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BA" w:rsidRPr="0049766F" w:rsidRDefault="00E64DBA" w:rsidP="0049766F">
      <w:pPr>
        <w:pStyle w:val="ParagraphStyle"/>
        <w:keepNext/>
        <w:ind w:right="-15"/>
        <w:jc w:val="center"/>
        <w:outlineLvl w:val="1"/>
        <w:rPr>
          <w:rFonts w:asciiTheme="minorHAnsi" w:hAnsiTheme="minorHAnsi" w:cs="Times New Roman"/>
          <w:b/>
          <w:bCs/>
          <w:caps/>
        </w:rPr>
      </w:pPr>
      <w:r w:rsidRPr="0049766F">
        <w:rPr>
          <w:rFonts w:asciiTheme="minorHAnsi" w:hAnsiTheme="minorHAnsi" w:cs="Times New Roman"/>
          <w:b/>
          <w:bCs/>
          <w:caps/>
        </w:rPr>
        <w:t>EDITAL DE LICITAÇÃO</w:t>
      </w:r>
    </w:p>
    <w:p w:rsidR="00E64DBA" w:rsidRPr="0049766F" w:rsidRDefault="00E64DBA" w:rsidP="0049766F">
      <w:pPr>
        <w:pStyle w:val="ParagraphStyle"/>
        <w:keepNext/>
        <w:ind w:right="-15"/>
        <w:jc w:val="center"/>
        <w:outlineLvl w:val="1"/>
        <w:rPr>
          <w:rFonts w:asciiTheme="minorHAnsi" w:hAnsiTheme="minorHAnsi" w:cs="Times New Roman"/>
          <w:b/>
          <w:bCs/>
          <w:caps/>
        </w:rPr>
      </w:pPr>
      <w:r w:rsidRPr="0049766F">
        <w:rPr>
          <w:rFonts w:asciiTheme="minorHAnsi" w:hAnsiTheme="minorHAnsi" w:cs="Times New Roman"/>
          <w:b/>
          <w:bCs/>
          <w:caps/>
        </w:rPr>
        <w:t>Pregão Eletrônico Nº 5/2020-PMJ</w:t>
      </w:r>
    </w:p>
    <w:p w:rsidR="00E64DBA" w:rsidRPr="0049766F" w:rsidRDefault="00E64DBA" w:rsidP="0049766F">
      <w:pPr>
        <w:pStyle w:val="ParagraphStyle"/>
        <w:ind w:right="-15"/>
        <w:jc w:val="center"/>
        <w:rPr>
          <w:rFonts w:asciiTheme="minorHAnsi" w:hAnsiTheme="minorHAnsi" w:cs="Times New Roman"/>
          <w:b/>
          <w:bCs/>
          <w:caps/>
          <w:u w:val="single"/>
        </w:rPr>
      </w:pPr>
      <w:r w:rsidRPr="0049766F">
        <w:rPr>
          <w:rFonts w:asciiTheme="minorHAnsi" w:hAnsiTheme="minorHAnsi" w:cs="Times New Roman"/>
          <w:b/>
          <w:bCs/>
          <w:caps/>
          <w:u w:val="single"/>
        </w:rPr>
        <w:t>PROCESSO ADMINISTRATIVO Nº 12/2020</w:t>
      </w:r>
    </w:p>
    <w:p w:rsidR="00E64DBA" w:rsidRPr="0049766F" w:rsidRDefault="00E64DBA" w:rsidP="0049766F">
      <w:pPr>
        <w:pStyle w:val="ParagraphStyle"/>
        <w:ind w:right="-15"/>
        <w:rPr>
          <w:rFonts w:asciiTheme="minorHAnsi" w:hAnsiTheme="minorHAnsi" w:cs="Times New Roman"/>
          <w:b/>
          <w:bCs/>
          <w:sz w:val="20"/>
          <w:szCs w:val="20"/>
        </w:rPr>
      </w:pPr>
    </w:p>
    <w:p w:rsidR="00E64DBA" w:rsidRPr="0049766F" w:rsidRDefault="00E64DBA" w:rsidP="0049766F">
      <w:pPr>
        <w:pStyle w:val="ParagraphStyle"/>
        <w:numPr>
          <w:ilvl w:val="0"/>
          <w:numId w:val="8"/>
        </w:numPr>
        <w:ind w:right="-15"/>
        <w:jc w:val="both"/>
        <w:rPr>
          <w:rFonts w:asciiTheme="minorHAnsi" w:hAnsiTheme="minorHAnsi" w:cs="Times New Roman"/>
          <w:b/>
          <w:bCs/>
          <w:caps/>
          <w:sz w:val="20"/>
          <w:szCs w:val="20"/>
        </w:rPr>
      </w:pPr>
      <w:r w:rsidRPr="0049766F">
        <w:rPr>
          <w:rFonts w:asciiTheme="minorHAnsi" w:hAnsiTheme="minorHAnsi" w:cs="Times New Roman"/>
          <w:b/>
          <w:bCs/>
          <w:caps/>
          <w:sz w:val="20"/>
          <w:szCs w:val="20"/>
        </w:rPr>
        <w:t>preâmbulo</w:t>
      </w:r>
    </w:p>
    <w:p w:rsidR="00E64DBA" w:rsidRPr="0049766F" w:rsidRDefault="00E64DBA" w:rsidP="0049766F">
      <w:pPr>
        <w:pStyle w:val="ParagraphStyle"/>
        <w:numPr>
          <w:ilvl w:val="1"/>
          <w:numId w:val="8"/>
        </w:numPr>
        <w:ind w:right="-15"/>
        <w:jc w:val="both"/>
        <w:rPr>
          <w:rFonts w:asciiTheme="minorHAnsi" w:hAnsiTheme="minorHAnsi" w:cs="Times New Roman"/>
          <w:sz w:val="20"/>
          <w:szCs w:val="20"/>
        </w:rPr>
      </w:pPr>
      <w:r w:rsidRPr="0049766F">
        <w:rPr>
          <w:rFonts w:asciiTheme="minorHAnsi" w:hAnsiTheme="minorHAnsi" w:cs="Times New Roman"/>
          <w:b/>
          <w:bCs/>
          <w:caps/>
          <w:sz w:val="20"/>
          <w:szCs w:val="20"/>
        </w:rPr>
        <w:t xml:space="preserve"> </w:t>
      </w:r>
      <w:r w:rsidRPr="0049766F">
        <w:rPr>
          <w:rFonts w:asciiTheme="minorHAnsi" w:hAnsiTheme="minorHAnsi" w:cs="Times New Roman"/>
          <w:caps/>
          <w:sz w:val="20"/>
          <w:szCs w:val="20"/>
        </w:rPr>
        <w:t>O</w:t>
      </w:r>
      <w:r w:rsidRPr="0049766F">
        <w:rPr>
          <w:rFonts w:asciiTheme="minorHAnsi" w:hAnsiTheme="minorHAnsi" w:cs="Times New Roman"/>
          <w:b/>
          <w:bCs/>
          <w:caps/>
          <w:sz w:val="20"/>
          <w:szCs w:val="20"/>
        </w:rPr>
        <w:t xml:space="preserve"> Município de JAPIRA</w:t>
      </w:r>
      <w:r w:rsidRPr="0049766F">
        <w:rPr>
          <w:rFonts w:asciiTheme="minorHAnsi" w:hAnsiTheme="minorHAnsi" w:cs="Times New Roman"/>
          <w:sz w:val="20"/>
          <w:szCs w:val="20"/>
        </w:rPr>
        <w:t xml:space="preserve">, Estado do Paraná, Pessoa Jurídica de Direito Público Interno, inscrita no CNPJ/MF sob nº 75.969.881/0001-52, com sede à Av. Alexandre Leite dos Santos, nº 481, </w:t>
      </w:r>
      <w:r w:rsidRPr="0049766F">
        <w:rPr>
          <w:rFonts w:asciiTheme="minorHAnsi" w:hAnsiTheme="minorHAnsi" w:cs="Times New Roman"/>
          <w:b/>
          <w:bCs/>
          <w:caps/>
          <w:sz w:val="20"/>
          <w:szCs w:val="20"/>
        </w:rPr>
        <w:t>torna público</w:t>
      </w:r>
      <w:r w:rsidRPr="0049766F">
        <w:rPr>
          <w:rFonts w:asciiTheme="minorHAnsi" w:hAnsiTheme="minorHAnsi" w:cs="Times New Roman"/>
          <w:sz w:val="20"/>
          <w:szCs w:val="20"/>
        </w:rPr>
        <w:t xml:space="preserve"> para conhecimento dos interessados, que realizará </w:t>
      </w:r>
      <w:r w:rsidRPr="0049766F">
        <w:rPr>
          <w:rFonts w:asciiTheme="minorHAnsi" w:hAnsiTheme="minorHAnsi" w:cs="Times New Roman"/>
          <w:b/>
          <w:bCs/>
          <w:sz w:val="20"/>
          <w:szCs w:val="20"/>
        </w:rPr>
        <w:t>às 09:30 (nove horas e trinta minutos) do dia 13/02/2020 (treze dias de fevereiro de 2020)</w:t>
      </w:r>
      <w:r w:rsidRPr="0049766F">
        <w:rPr>
          <w:rFonts w:asciiTheme="minorHAnsi" w:hAnsiTheme="minorHAnsi" w:cs="Times New Roman"/>
          <w:sz w:val="20"/>
          <w:szCs w:val="20"/>
        </w:rPr>
        <w:t xml:space="preserve">, Licitação na modalidade </w:t>
      </w:r>
      <w:r w:rsidRPr="0049766F">
        <w:rPr>
          <w:rFonts w:asciiTheme="minorHAnsi" w:hAnsiTheme="minorHAnsi" w:cs="Times New Roman"/>
          <w:b/>
          <w:bCs/>
          <w:caps/>
          <w:sz w:val="20"/>
          <w:szCs w:val="20"/>
        </w:rPr>
        <w:t>Pregão Eletrônico</w:t>
      </w:r>
      <w:r w:rsidRPr="0049766F">
        <w:rPr>
          <w:rFonts w:asciiTheme="minorHAnsi" w:hAnsiTheme="minorHAnsi" w:cs="Times New Roman"/>
          <w:sz w:val="20"/>
          <w:szCs w:val="20"/>
        </w:rPr>
        <w:t xml:space="preserve">, com critério de julgamento </w:t>
      </w:r>
      <w:r w:rsidRPr="0049766F">
        <w:rPr>
          <w:rFonts w:asciiTheme="minorHAnsi" w:hAnsiTheme="minorHAnsi" w:cs="Times New Roman"/>
          <w:b/>
          <w:bCs/>
          <w:sz w:val="20"/>
          <w:szCs w:val="20"/>
        </w:rPr>
        <w:t>Menor Preço/Por lote</w:t>
      </w:r>
      <w:r w:rsidRPr="0049766F">
        <w:rPr>
          <w:rFonts w:asciiTheme="minorHAnsi" w:hAnsiTheme="minorHAnsi" w:cs="Times New Roman"/>
          <w:sz w:val="20"/>
          <w:szCs w:val="20"/>
        </w:rPr>
        <w:t>, objetivando a</w:t>
      </w:r>
      <w:r w:rsidRPr="0049766F">
        <w:rPr>
          <w:rFonts w:asciiTheme="minorHAnsi" w:hAnsiTheme="minorHAnsi" w:cs="Times New Roman"/>
          <w:b/>
          <w:bCs/>
          <w:sz w:val="20"/>
          <w:szCs w:val="20"/>
        </w:rPr>
        <w:t xml:space="preserve"> CONTRATAÇÃO DE EMPRESA ESPECIALIZADA NO FORNECIMENTO DE ÓLEO LUBRIFICANTE E FILTROS PARA MANUTENÇÃO E CONSERVAÇÃO DOS VEÍCULOS ORIUNDOS DA FROTA MUNICIPAL, A SEREM ADQUIRIDOS CONFORME A NECESSIDADE DA ADMINISTRAÇÃO PELO PERÍODO DE 12 (DOZE) MESES, </w:t>
      </w:r>
      <w:r w:rsidRPr="0049766F">
        <w:rPr>
          <w:rFonts w:asciiTheme="minorHAnsi" w:hAnsiTheme="minorHAnsi" w:cs="Times New Roman"/>
          <w:sz w:val="20"/>
          <w:szCs w:val="20"/>
        </w:rPr>
        <w:t>conforme quantitativos e especificações constantes no termo de referência deste Edital de Licitação, nos termos da Lei Federal nº 10.520, de 17 de Julho de 2002 no Decreto Federal nº 3.555, de 08 de agosto de 2000 aplicando-se, subsidiariamente, no que couber, a Lei 8.666, de 21 de Junho de 1993, com suas alterações e demais exigências deste Edital; cuja Proposta de Preços e Documentação de Habilitação deverão ser entregues na data, local e horário abaixo mencionados:</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2736CA">
      <w:pPr>
        <w:pStyle w:val="ParagraphStyle"/>
        <w:numPr>
          <w:ilvl w:val="0"/>
          <w:numId w:val="30"/>
        </w:numPr>
        <w:ind w:right="-15"/>
        <w:jc w:val="both"/>
        <w:rPr>
          <w:rFonts w:asciiTheme="minorHAnsi" w:hAnsiTheme="minorHAnsi" w:cs="Times New Roman"/>
          <w:b/>
          <w:bCs/>
          <w:vanish/>
        </w:rPr>
      </w:pPr>
    </w:p>
    <w:p w:rsidR="00E64DBA" w:rsidRPr="0049766F" w:rsidRDefault="00E64DBA" w:rsidP="002736CA">
      <w:pPr>
        <w:pStyle w:val="ParagraphStyle"/>
        <w:numPr>
          <w:ilvl w:val="0"/>
          <w:numId w:val="30"/>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RECEBIMENTO E INÍCIO DA SESSÃO DE DISPUTA DE PREÇOS E DATA DO PREGÃO</w:t>
      </w:r>
    </w:p>
    <w:p w:rsidR="00E64DBA" w:rsidRPr="0049766F" w:rsidRDefault="00E64DBA" w:rsidP="002736CA">
      <w:pPr>
        <w:pStyle w:val="ParagraphStyle"/>
        <w:numPr>
          <w:ilvl w:val="1"/>
          <w:numId w:val="30"/>
        </w:numPr>
        <w:ind w:right="-15"/>
        <w:jc w:val="both"/>
        <w:rPr>
          <w:rFonts w:asciiTheme="minorHAnsi" w:hAnsiTheme="minorHAnsi" w:cs="Times New Roman"/>
          <w:sz w:val="20"/>
          <w:szCs w:val="20"/>
        </w:rPr>
      </w:pPr>
      <w:r w:rsidRPr="0049766F">
        <w:rPr>
          <w:rFonts w:asciiTheme="minorHAnsi" w:hAnsiTheme="minorHAnsi" w:cs="Times New Roman"/>
          <w:b/>
          <w:bCs/>
          <w:sz w:val="20"/>
          <w:szCs w:val="20"/>
        </w:rPr>
        <w:t xml:space="preserve"> </w:t>
      </w:r>
      <w:r w:rsidRPr="0049766F">
        <w:rPr>
          <w:rFonts w:asciiTheme="minorHAnsi" w:hAnsiTheme="minorHAnsi" w:cs="Times New Roman"/>
          <w:sz w:val="20"/>
          <w:szCs w:val="20"/>
        </w:rPr>
        <w:t>O fornecedor deverá observar as datas e os horários limites previstos para recebimento da proposta, atentando também para a data e horário para início da disputa.</w:t>
      </w:r>
    </w:p>
    <w:p w:rsidR="00E64DBA" w:rsidRPr="0049766F" w:rsidRDefault="00E64DBA" w:rsidP="002736CA">
      <w:pPr>
        <w:pStyle w:val="ParagraphStyle"/>
        <w:numPr>
          <w:ilvl w:val="1"/>
          <w:numId w:val="30"/>
        </w:numPr>
        <w:tabs>
          <w:tab w:val="left" w:pos="855"/>
        </w:tabs>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 O Pregão será na forma Eletrônica, realizado em sessão pública, por meio da </w:t>
      </w:r>
      <w:r w:rsidRPr="0049766F">
        <w:rPr>
          <w:rFonts w:asciiTheme="minorHAnsi" w:hAnsiTheme="minorHAnsi" w:cs="Times New Roman"/>
          <w:b/>
          <w:bCs/>
          <w:sz w:val="20"/>
          <w:szCs w:val="20"/>
        </w:rPr>
        <w:t>INTERNET,</w:t>
      </w:r>
      <w:r w:rsidRPr="0049766F">
        <w:rPr>
          <w:rFonts w:asciiTheme="minorHAnsi" w:hAnsiTheme="minorHAnsi" w:cs="Times New Roman"/>
          <w:sz w:val="20"/>
          <w:szCs w:val="20"/>
        </w:rPr>
        <w:t xml:space="preserve"> mediante condições de segurança - criptografia e autenticação - em todas as suas fases através do </w:t>
      </w:r>
      <w:r w:rsidRPr="0049766F">
        <w:rPr>
          <w:rFonts w:asciiTheme="minorHAnsi" w:hAnsiTheme="minorHAnsi" w:cs="Times New Roman"/>
          <w:b/>
          <w:bCs/>
          <w:sz w:val="20"/>
          <w:szCs w:val="20"/>
        </w:rPr>
        <w:t xml:space="preserve">Sistema de Pregão, na Forma Eletrônica (licitações) da </w:t>
      </w:r>
      <w:r w:rsidRPr="0049766F">
        <w:rPr>
          <w:rFonts w:asciiTheme="minorHAnsi" w:hAnsiTheme="minorHAnsi" w:cs="Times New Roman"/>
          <w:b/>
          <w:bCs/>
          <w:sz w:val="20"/>
          <w:szCs w:val="20"/>
          <w:u w:val="single"/>
        </w:rPr>
        <w:t>Bolsa de Licitações e Leilões</w:t>
      </w:r>
      <w:r w:rsidRPr="0049766F">
        <w:rPr>
          <w:rFonts w:asciiTheme="minorHAnsi" w:hAnsiTheme="minorHAnsi" w:cs="Times New Roman"/>
          <w:sz w:val="20"/>
          <w:szCs w:val="20"/>
        </w:rPr>
        <w:t>.</w:t>
      </w:r>
    </w:p>
    <w:p w:rsidR="00E64DBA" w:rsidRPr="0049766F" w:rsidRDefault="00E64DBA" w:rsidP="002736CA">
      <w:pPr>
        <w:pStyle w:val="ParagraphStyle"/>
        <w:numPr>
          <w:ilvl w:val="1"/>
          <w:numId w:val="30"/>
        </w:numPr>
        <w:tabs>
          <w:tab w:val="left" w:pos="855"/>
        </w:tabs>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  Os trabalhos serão conduzidos por funcionário da Prefeitura Municipal de Japira/PR, denominado Pregoeiro, mediante a inserção e monitoramento de dados gerados ou transferidos para o aplicativo “Licitações” constante da página eletrônica da </w:t>
      </w:r>
      <w:r w:rsidRPr="0049766F">
        <w:rPr>
          <w:rFonts w:asciiTheme="minorHAnsi" w:hAnsiTheme="minorHAnsi" w:cs="Times New Roman"/>
          <w:b/>
          <w:bCs/>
          <w:sz w:val="20"/>
          <w:szCs w:val="20"/>
          <w:u w:val="single"/>
        </w:rPr>
        <w:t>Bolsa de Licitações e Leilões</w:t>
      </w:r>
      <w:r w:rsidRPr="0049766F">
        <w:rPr>
          <w:rFonts w:asciiTheme="minorHAnsi" w:hAnsiTheme="minorHAnsi" w:cs="Times New Roman"/>
          <w:sz w:val="20"/>
          <w:szCs w:val="20"/>
        </w:rPr>
        <w:t xml:space="preserve"> (</w:t>
      </w:r>
      <w:hyperlink r:id="rId6" w:history="1">
        <w:r w:rsidRPr="0049766F">
          <w:rPr>
            <w:rFonts w:asciiTheme="minorHAnsi" w:hAnsiTheme="minorHAnsi" w:cs="Times New Roman"/>
            <w:sz w:val="20"/>
            <w:szCs w:val="20"/>
            <w:u w:val="single"/>
          </w:rPr>
          <w:t>www.bll.org.br</w:t>
        </w:r>
      </w:hyperlink>
      <w:r w:rsidRPr="0049766F">
        <w:rPr>
          <w:rFonts w:asciiTheme="minorHAnsi" w:hAnsiTheme="minorHAnsi" w:cs="Times New Roman"/>
          <w:sz w:val="20"/>
          <w:szCs w:val="20"/>
        </w:rPr>
        <w:t>).</w:t>
      </w:r>
    </w:p>
    <w:p w:rsidR="00E64DBA" w:rsidRPr="0049766F" w:rsidRDefault="00E64DBA" w:rsidP="0049766F">
      <w:pPr>
        <w:pStyle w:val="ParagraphStyle"/>
        <w:tabs>
          <w:tab w:val="left" w:pos="135"/>
          <w:tab w:val="left" w:pos="285"/>
          <w:tab w:val="left" w:pos="420"/>
          <w:tab w:val="left" w:pos="855"/>
        </w:tabs>
        <w:ind w:right="-15"/>
        <w:jc w:val="both"/>
        <w:rPr>
          <w:rFonts w:asciiTheme="minorHAnsi" w:hAnsiTheme="minorHAnsi" w:cs="Times New Roman"/>
          <w:sz w:val="20"/>
          <w:szCs w:val="20"/>
        </w:rPr>
      </w:pPr>
    </w:p>
    <w:p w:rsidR="00E64DBA" w:rsidRPr="0049766F" w:rsidRDefault="00E64DBA" w:rsidP="0049766F">
      <w:pPr>
        <w:pStyle w:val="ParagraphStyle"/>
        <w:shd w:val="clear" w:color="auto" w:fill="FFFF00"/>
        <w:tabs>
          <w:tab w:val="left" w:pos="135"/>
          <w:tab w:val="left" w:pos="285"/>
          <w:tab w:val="left" w:pos="420"/>
          <w:tab w:val="left" w:pos="855"/>
        </w:tabs>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RECEBIMENTO DAS PROPOSTAS: a partir das 09:00min (nove horas) do dia 31/01/2020 (trinta e um dias de janeiro de 2020)</w:t>
      </w:r>
    </w:p>
    <w:p w:rsidR="00E64DBA" w:rsidRPr="0049766F" w:rsidRDefault="00E64DBA" w:rsidP="0049766F">
      <w:pPr>
        <w:pStyle w:val="ParagraphStyle"/>
        <w:shd w:val="clear" w:color="auto" w:fill="FFFF00"/>
        <w:tabs>
          <w:tab w:val="left" w:pos="135"/>
          <w:tab w:val="left" w:pos="285"/>
          <w:tab w:val="left" w:pos="420"/>
          <w:tab w:val="left" w:pos="855"/>
        </w:tabs>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ENCERRAMENTO DO RECEBIMENTO DAS PROPOSTAS: dia 13/02/2020 (treze dias de fevereiro de 2020) ás 09:00 (nove horas)</w:t>
      </w:r>
    </w:p>
    <w:p w:rsidR="00E64DBA" w:rsidRPr="0049766F" w:rsidRDefault="00E64DBA" w:rsidP="0049766F">
      <w:pPr>
        <w:pStyle w:val="ParagraphStyle"/>
        <w:shd w:val="clear" w:color="auto" w:fill="FFFF00"/>
        <w:tabs>
          <w:tab w:val="left" w:pos="135"/>
          <w:tab w:val="left" w:pos="285"/>
          <w:tab w:val="left" w:pos="420"/>
          <w:tab w:val="left" w:pos="855"/>
        </w:tabs>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INÍCIO DA SESSÃO DE DISPUTA DE PREÇOS: ás 09:30min (nove horas e trinta minutos) do dia 13/02/2020 (treze dias de fevereiro de 2020).</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2736CA">
      <w:pPr>
        <w:pStyle w:val="ParagraphStyle"/>
        <w:numPr>
          <w:ilvl w:val="1"/>
          <w:numId w:val="30"/>
        </w:numPr>
        <w:ind w:right="-15"/>
        <w:jc w:val="both"/>
        <w:rPr>
          <w:rFonts w:asciiTheme="minorHAnsi" w:hAnsiTheme="minorHAnsi" w:cs="Times New Roman"/>
          <w:sz w:val="20"/>
          <w:szCs w:val="20"/>
        </w:rPr>
      </w:pPr>
      <w:r w:rsidRPr="0049766F">
        <w:rPr>
          <w:rFonts w:asciiTheme="minorHAnsi" w:hAnsiTheme="minorHAnsi" w:cs="Times New Roman"/>
          <w:sz w:val="20"/>
          <w:szCs w:val="20"/>
        </w:rPr>
        <w:t>Ocorrendo decretação de feriado ou outro fato superveniente, de caráter público que impeça a realização deste evento na data acima mencionada, a Licitação ficará automaticamente prorrogada para o 1º (primeiro) dia útil subsequente, independentemente de nova comunicação.</w:t>
      </w:r>
    </w:p>
    <w:p w:rsidR="00E64DBA" w:rsidRPr="0049766F" w:rsidRDefault="00E64DBA" w:rsidP="002736CA">
      <w:pPr>
        <w:pStyle w:val="ParagraphStyle"/>
        <w:numPr>
          <w:ilvl w:val="1"/>
          <w:numId w:val="30"/>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A documentação completa do Edital poderá ser examinada no site da Prefeitura Municipal de JAPIRA (PR), endereço eletrônico </w:t>
      </w:r>
      <w:hyperlink r:id="rId7" w:history="1">
        <w:r w:rsidRPr="0049766F">
          <w:rPr>
            <w:rFonts w:asciiTheme="minorHAnsi" w:hAnsiTheme="minorHAnsi" w:cs="Times New Roman"/>
            <w:color w:val="0000FF"/>
            <w:sz w:val="20"/>
            <w:szCs w:val="20"/>
            <w:u w:val="single"/>
          </w:rPr>
          <w:t>www.japira.pr.gov.br</w:t>
        </w:r>
      </w:hyperlink>
      <w:r w:rsidRPr="0049766F">
        <w:rPr>
          <w:rFonts w:asciiTheme="minorHAnsi" w:hAnsiTheme="minorHAnsi" w:cs="Times New Roman"/>
          <w:sz w:val="20"/>
          <w:szCs w:val="20"/>
        </w:rPr>
        <w:t xml:space="preserve">, licitações, bem como no site da BLL </w:t>
      </w:r>
      <w:r w:rsidRPr="0049766F">
        <w:rPr>
          <w:rFonts w:asciiTheme="minorHAnsi" w:hAnsiTheme="minorHAnsi" w:cs="Times New Roman"/>
          <w:b/>
          <w:bCs/>
          <w:sz w:val="20"/>
          <w:szCs w:val="20"/>
          <w:u w:val="single"/>
        </w:rPr>
        <w:t>Bolsa de Licitações e Leilões</w:t>
      </w:r>
      <w:r w:rsidRPr="0049766F">
        <w:rPr>
          <w:rFonts w:asciiTheme="minorHAnsi" w:hAnsiTheme="minorHAnsi" w:cs="Times New Roman"/>
          <w:sz w:val="20"/>
          <w:szCs w:val="20"/>
        </w:rPr>
        <w:t xml:space="preserve"> (</w:t>
      </w:r>
      <w:hyperlink r:id="rId8" w:history="1">
        <w:r w:rsidRPr="0049766F">
          <w:rPr>
            <w:rFonts w:asciiTheme="minorHAnsi" w:hAnsiTheme="minorHAnsi" w:cs="Times New Roman"/>
            <w:sz w:val="20"/>
            <w:szCs w:val="20"/>
            <w:u w:val="single"/>
          </w:rPr>
          <w:t>www.bll.org.br</w:t>
        </w:r>
      </w:hyperlink>
      <w:r w:rsidRPr="0049766F">
        <w:rPr>
          <w:rFonts w:asciiTheme="minorHAnsi" w:hAnsiTheme="minorHAnsi" w:cs="Times New Roman"/>
          <w:sz w:val="20"/>
          <w:szCs w:val="20"/>
        </w:rPr>
        <w:t>), ou diretamente no Departamento de Licitações e Contratos, sito na Av. Alexandre Leite dos Santos, nº 481, centro, CEP 84.900-000, no Município de JAPIRA/Pr., no horário comercial (08h às 11h30min e das 13h às 17h00min).</w:t>
      </w:r>
    </w:p>
    <w:p w:rsidR="00E64DBA" w:rsidRPr="0049766F" w:rsidRDefault="00E64DBA" w:rsidP="002736CA">
      <w:pPr>
        <w:pStyle w:val="ParagraphStyle"/>
        <w:numPr>
          <w:ilvl w:val="1"/>
          <w:numId w:val="30"/>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As propostas deverão obedecer às especificações deste instrumento convocatório e anexos, que dele fazem parte integrante. </w:t>
      </w:r>
    </w:p>
    <w:p w:rsidR="00E64DBA" w:rsidRPr="0049766F" w:rsidRDefault="00E64DBA" w:rsidP="0049766F">
      <w:pPr>
        <w:pStyle w:val="ParagraphStyle"/>
        <w:ind w:right="-15"/>
        <w:jc w:val="both"/>
        <w:rPr>
          <w:rFonts w:asciiTheme="minorHAnsi" w:hAnsiTheme="minorHAnsi" w:cs="Times New Roman"/>
          <w:b/>
          <w:bCs/>
          <w:sz w:val="20"/>
          <w:szCs w:val="20"/>
        </w:rPr>
      </w:pPr>
    </w:p>
    <w:p w:rsidR="00E64DBA" w:rsidRPr="0049766F" w:rsidRDefault="00E64DBA" w:rsidP="002736CA">
      <w:pPr>
        <w:pStyle w:val="ParagraphStyle"/>
        <w:numPr>
          <w:ilvl w:val="0"/>
          <w:numId w:val="30"/>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 xml:space="preserve"> DAS CONDIÇÕES PARA PARTICIPAÇÃO</w:t>
      </w:r>
    </w:p>
    <w:p w:rsidR="00E64DBA" w:rsidRPr="0049766F" w:rsidRDefault="00E64DBA" w:rsidP="002736CA">
      <w:pPr>
        <w:pStyle w:val="ParagraphStyle"/>
        <w:numPr>
          <w:ilvl w:val="1"/>
          <w:numId w:val="30"/>
        </w:numPr>
        <w:tabs>
          <w:tab w:val="left" w:pos="705"/>
          <w:tab w:val="left" w:pos="855"/>
        </w:tabs>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Poderão participar deste Pregão Eletrônico as empresas que apresentarem toda a documentação por ela exigida para respectivo cadastramento junto à </w:t>
      </w:r>
      <w:r w:rsidRPr="0049766F">
        <w:rPr>
          <w:rFonts w:asciiTheme="minorHAnsi" w:hAnsiTheme="minorHAnsi" w:cs="Times New Roman"/>
          <w:b/>
          <w:bCs/>
          <w:sz w:val="20"/>
          <w:szCs w:val="20"/>
          <w:u w:val="single"/>
        </w:rPr>
        <w:t>Bolsa de Licitações e Leilões</w:t>
      </w:r>
      <w:r w:rsidRPr="0049766F">
        <w:rPr>
          <w:rFonts w:asciiTheme="minorHAnsi" w:hAnsiTheme="minorHAnsi" w:cs="Times New Roman"/>
          <w:sz w:val="20"/>
          <w:szCs w:val="20"/>
        </w:rPr>
        <w:t>.</w:t>
      </w:r>
    </w:p>
    <w:p w:rsidR="00E64DBA" w:rsidRPr="0049766F" w:rsidRDefault="00E64DBA" w:rsidP="002736CA">
      <w:pPr>
        <w:pStyle w:val="ParagraphStyle"/>
        <w:numPr>
          <w:ilvl w:val="1"/>
          <w:numId w:val="30"/>
        </w:numPr>
        <w:tabs>
          <w:tab w:val="left" w:pos="705"/>
          <w:tab w:val="left" w:pos="855"/>
        </w:tabs>
        <w:ind w:right="-15"/>
        <w:jc w:val="both"/>
        <w:rPr>
          <w:rFonts w:asciiTheme="minorHAnsi" w:hAnsiTheme="minorHAnsi" w:cs="Times New Roman"/>
          <w:sz w:val="20"/>
          <w:szCs w:val="20"/>
        </w:rPr>
      </w:pPr>
      <w:r w:rsidRPr="0049766F">
        <w:rPr>
          <w:rFonts w:asciiTheme="minorHAnsi" w:hAnsiTheme="minorHAnsi" w:cs="Times New Roman"/>
          <w:sz w:val="20"/>
          <w:szCs w:val="20"/>
        </w:rPr>
        <w:t>É vedada a participação de empresa em forma de consórcios ou grupos de empresas.</w:t>
      </w:r>
    </w:p>
    <w:p w:rsidR="00E64DBA" w:rsidRPr="0049766F" w:rsidRDefault="00E64DBA" w:rsidP="002736CA">
      <w:pPr>
        <w:pStyle w:val="ParagraphStyle"/>
        <w:numPr>
          <w:ilvl w:val="1"/>
          <w:numId w:val="30"/>
        </w:numPr>
        <w:tabs>
          <w:tab w:val="left" w:pos="705"/>
          <w:tab w:val="left" w:pos="855"/>
        </w:tabs>
        <w:ind w:right="-15"/>
        <w:jc w:val="both"/>
        <w:rPr>
          <w:rFonts w:asciiTheme="minorHAnsi" w:hAnsiTheme="minorHAnsi" w:cs="Times New Roman"/>
          <w:sz w:val="20"/>
          <w:szCs w:val="20"/>
        </w:rPr>
      </w:pPr>
      <w:r w:rsidRPr="0049766F">
        <w:rPr>
          <w:rFonts w:asciiTheme="minorHAnsi" w:hAnsiTheme="minorHAnsi" w:cs="Times New Roman"/>
          <w:sz w:val="20"/>
          <w:szCs w:val="20"/>
        </w:rPr>
        <w:t>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rsidR="00E64DBA" w:rsidRPr="0049766F" w:rsidRDefault="00E64DBA" w:rsidP="002736CA">
      <w:pPr>
        <w:pStyle w:val="ParagraphStyle"/>
        <w:numPr>
          <w:ilvl w:val="1"/>
          <w:numId w:val="30"/>
        </w:numPr>
        <w:tabs>
          <w:tab w:val="left" w:pos="705"/>
          <w:tab w:val="left" w:pos="855"/>
        </w:tabs>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O licitante deverá estar credenciado, de forma direta ou através de empresas associadas à </w:t>
      </w:r>
      <w:r w:rsidRPr="0049766F">
        <w:rPr>
          <w:rFonts w:asciiTheme="minorHAnsi" w:hAnsiTheme="minorHAnsi" w:cs="Times New Roman"/>
          <w:b/>
          <w:bCs/>
          <w:sz w:val="20"/>
          <w:szCs w:val="20"/>
          <w:u w:val="single"/>
        </w:rPr>
        <w:t>Bolsa de Licitações e Leilões</w:t>
      </w:r>
      <w:r w:rsidRPr="0049766F">
        <w:rPr>
          <w:rFonts w:asciiTheme="minorHAnsi" w:hAnsiTheme="minorHAnsi" w:cs="Times New Roman"/>
          <w:sz w:val="20"/>
          <w:szCs w:val="20"/>
        </w:rPr>
        <w:t xml:space="preserve">, até no mínimo </w:t>
      </w:r>
      <w:r w:rsidRPr="0049766F">
        <w:rPr>
          <w:rFonts w:asciiTheme="minorHAnsi" w:hAnsiTheme="minorHAnsi" w:cs="Times New Roman"/>
          <w:b/>
          <w:bCs/>
          <w:sz w:val="20"/>
          <w:szCs w:val="20"/>
        </w:rPr>
        <w:t>uma hora antes</w:t>
      </w:r>
      <w:r w:rsidRPr="0049766F">
        <w:rPr>
          <w:rFonts w:asciiTheme="minorHAnsi" w:hAnsiTheme="minorHAnsi" w:cs="Times New Roman"/>
          <w:sz w:val="20"/>
          <w:szCs w:val="20"/>
        </w:rPr>
        <w:t xml:space="preserve"> do horário fixado no edital para o recebimento das propostas.</w:t>
      </w:r>
    </w:p>
    <w:p w:rsidR="00E64DBA" w:rsidRPr="0049766F" w:rsidRDefault="00E64DBA" w:rsidP="002736CA">
      <w:pPr>
        <w:pStyle w:val="ParagraphStyle"/>
        <w:numPr>
          <w:ilvl w:val="1"/>
          <w:numId w:val="30"/>
        </w:numPr>
        <w:tabs>
          <w:tab w:val="left" w:pos="705"/>
          <w:tab w:val="left" w:pos="855"/>
        </w:tabs>
        <w:ind w:right="-15"/>
        <w:jc w:val="both"/>
        <w:rPr>
          <w:rFonts w:asciiTheme="minorHAnsi" w:hAnsiTheme="minorHAnsi" w:cs="Times New Roman"/>
          <w:sz w:val="20"/>
          <w:szCs w:val="20"/>
        </w:rPr>
      </w:pPr>
      <w:r w:rsidRPr="0049766F">
        <w:rPr>
          <w:rFonts w:asciiTheme="minorHAnsi" w:hAnsiTheme="minorHAnsi" w:cs="Times New Roman"/>
          <w:sz w:val="20"/>
          <w:szCs w:val="20"/>
        </w:rPr>
        <w:t>O cadastramento do licitante deverá ser requerido acompanhado dos seguintes documentos:</w:t>
      </w:r>
    </w:p>
    <w:p w:rsidR="00E64DBA" w:rsidRPr="0049766F" w:rsidRDefault="00E64DBA" w:rsidP="002736CA">
      <w:pPr>
        <w:pStyle w:val="ParagraphStyle"/>
        <w:numPr>
          <w:ilvl w:val="0"/>
          <w:numId w:val="32"/>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Instrumento particular de mandato</w:t>
      </w:r>
      <w:r w:rsidRPr="0049766F">
        <w:rPr>
          <w:rFonts w:asciiTheme="minorHAnsi" w:hAnsiTheme="minorHAnsi" w:cs="Times New Roman"/>
          <w:sz w:val="20"/>
          <w:szCs w:val="20"/>
        </w:rPr>
        <w:t xml:space="preserve"> outorgando à corretora associada, por meio de seu operador devidamente credenciado junto à Bolsa, poderes específicos de sua representação no pregão, conforme modelo fornecido pela </w:t>
      </w:r>
      <w:r w:rsidRPr="0049766F">
        <w:rPr>
          <w:rFonts w:asciiTheme="minorHAnsi" w:hAnsiTheme="minorHAnsi" w:cs="Times New Roman"/>
          <w:b/>
          <w:bCs/>
          <w:sz w:val="20"/>
          <w:szCs w:val="20"/>
          <w:u w:val="single"/>
        </w:rPr>
        <w:t>Bolsa de Licitações e Leilões</w:t>
      </w:r>
      <w:r w:rsidRPr="0049766F">
        <w:rPr>
          <w:rFonts w:asciiTheme="minorHAnsi" w:hAnsiTheme="minorHAnsi" w:cs="Times New Roman"/>
          <w:sz w:val="20"/>
          <w:szCs w:val="20"/>
        </w:rPr>
        <w:t xml:space="preserve"> </w:t>
      </w:r>
      <w:r w:rsidRPr="0049766F">
        <w:rPr>
          <w:rFonts w:asciiTheme="minorHAnsi" w:hAnsiTheme="minorHAnsi" w:cs="Times New Roman"/>
          <w:b/>
          <w:bCs/>
          <w:sz w:val="20"/>
          <w:szCs w:val="20"/>
        </w:rPr>
        <w:t>(ANEXO);</w:t>
      </w:r>
    </w:p>
    <w:p w:rsidR="00E64DBA" w:rsidRPr="0049766F" w:rsidRDefault="00E64DBA" w:rsidP="002736CA">
      <w:pPr>
        <w:pStyle w:val="ParagraphStyle"/>
        <w:numPr>
          <w:ilvl w:val="0"/>
          <w:numId w:val="32"/>
        </w:numPr>
        <w:ind w:right="-15"/>
        <w:jc w:val="both"/>
        <w:rPr>
          <w:rFonts w:asciiTheme="minorHAnsi" w:hAnsiTheme="minorHAnsi" w:cs="Times New Roman"/>
          <w:sz w:val="20"/>
          <w:szCs w:val="20"/>
        </w:rPr>
      </w:pPr>
      <w:r w:rsidRPr="0049766F">
        <w:rPr>
          <w:rFonts w:asciiTheme="minorHAnsi" w:hAnsiTheme="minorHAnsi" w:cs="Times New Roman"/>
          <w:b/>
          <w:bCs/>
          <w:sz w:val="20"/>
          <w:szCs w:val="20"/>
        </w:rPr>
        <w:t>Declaração de seu pleno conhecimento</w:t>
      </w:r>
      <w:r w:rsidRPr="0049766F">
        <w:rPr>
          <w:rFonts w:asciiTheme="minorHAnsi" w:hAnsiTheme="minorHAnsi" w:cs="Times New Roman"/>
          <w:sz w:val="20"/>
          <w:szCs w:val="20"/>
        </w:rPr>
        <w:t xml:space="preserve">, de aceitação e de atendimento às exigências de habilitação previstas no Edital, conforme modelo fornecido pela </w:t>
      </w:r>
      <w:r w:rsidRPr="0049766F">
        <w:rPr>
          <w:rFonts w:asciiTheme="minorHAnsi" w:hAnsiTheme="minorHAnsi" w:cs="Times New Roman"/>
          <w:b/>
          <w:bCs/>
          <w:sz w:val="20"/>
          <w:szCs w:val="20"/>
          <w:u w:val="single"/>
        </w:rPr>
        <w:t>Bolsa de Licitações e Leilões</w:t>
      </w:r>
      <w:r w:rsidRPr="0049766F">
        <w:rPr>
          <w:rFonts w:asciiTheme="minorHAnsi" w:hAnsiTheme="minorHAnsi" w:cs="Times New Roman"/>
          <w:sz w:val="20"/>
          <w:szCs w:val="20"/>
        </w:rPr>
        <w:t xml:space="preserve"> </w:t>
      </w:r>
      <w:r w:rsidRPr="0049766F">
        <w:rPr>
          <w:rFonts w:asciiTheme="minorHAnsi" w:hAnsiTheme="minorHAnsi" w:cs="Times New Roman"/>
          <w:b/>
          <w:bCs/>
          <w:sz w:val="20"/>
          <w:szCs w:val="20"/>
        </w:rPr>
        <w:t>(ANEXO)</w:t>
      </w:r>
      <w:r w:rsidRPr="0049766F">
        <w:rPr>
          <w:rFonts w:asciiTheme="minorHAnsi" w:hAnsiTheme="minorHAnsi" w:cs="Times New Roman"/>
          <w:sz w:val="20"/>
          <w:szCs w:val="20"/>
        </w:rPr>
        <w:t xml:space="preserve"> </w:t>
      </w:r>
    </w:p>
    <w:p w:rsidR="00E64DBA" w:rsidRPr="0049766F" w:rsidRDefault="00E64DBA" w:rsidP="002736CA">
      <w:pPr>
        <w:pStyle w:val="ParagraphStyle"/>
        <w:numPr>
          <w:ilvl w:val="0"/>
          <w:numId w:val="18"/>
        </w:numPr>
        <w:tabs>
          <w:tab w:val="left" w:pos="705"/>
        </w:tabs>
        <w:ind w:right="-15"/>
        <w:jc w:val="both"/>
        <w:rPr>
          <w:rFonts w:asciiTheme="minorHAnsi" w:hAnsiTheme="minorHAnsi" w:cs="Times New Roman"/>
          <w:vanish/>
        </w:rPr>
      </w:pPr>
    </w:p>
    <w:p w:rsidR="00E64DBA" w:rsidRPr="0049766F" w:rsidRDefault="00E64DBA" w:rsidP="002736CA">
      <w:pPr>
        <w:pStyle w:val="ParagraphStyle"/>
        <w:numPr>
          <w:ilvl w:val="0"/>
          <w:numId w:val="18"/>
        </w:numPr>
        <w:tabs>
          <w:tab w:val="left" w:pos="705"/>
        </w:tabs>
        <w:ind w:right="-15"/>
        <w:jc w:val="both"/>
        <w:rPr>
          <w:rFonts w:asciiTheme="minorHAnsi" w:hAnsiTheme="minorHAnsi" w:cs="Times New Roman"/>
          <w:vanish/>
        </w:rPr>
      </w:pPr>
    </w:p>
    <w:p w:rsidR="00E64DBA" w:rsidRPr="0049766F" w:rsidRDefault="00E64DBA" w:rsidP="002736CA">
      <w:pPr>
        <w:pStyle w:val="ParagraphStyle"/>
        <w:numPr>
          <w:ilvl w:val="0"/>
          <w:numId w:val="18"/>
        </w:numPr>
        <w:tabs>
          <w:tab w:val="left" w:pos="705"/>
        </w:tabs>
        <w:ind w:right="-15"/>
        <w:jc w:val="both"/>
        <w:rPr>
          <w:rFonts w:asciiTheme="minorHAnsi" w:hAnsiTheme="minorHAnsi" w:cs="Times New Roman"/>
          <w:vanish/>
        </w:rPr>
      </w:pPr>
    </w:p>
    <w:p w:rsidR="00E64DBA" w:rsidRPr="0049766F" w:rsidRDefault="00E64DBA" w:rsidP="002736CA">
      <w:pPr>
        <w:pStyle w:val="ParagraphStyle"/>
        <w:numPr>
          <w:ilvl w:val="1"/>
          <w:numId w:val="18"/>
        </w:numPr>
        <w:tabs>
          <w:tab w:val="left" w:pos="705"/>
        </w:tabs>
        <w:ind w:right="-15"/>
        <w:jc w:val="both"/>
        <w:rPr>
          <w:rFonts w:asciiTheme="minorHAnsi" w:hAnsiTheme="minorHAnsi" w:cs="Times New Roman"/>
          <w:vanish/>
        </w:rPr>
      </w:pPr>
    </w:p>
    <w:p w:rsidR="00E64DBA" w:rsidRPr="0049766F" w:rsidRDefault="00E64DBA" w:rsidP="002736CA">
      <w:pPr>
        <w:pStyle w:val="ParagraphStyle"/>
        <w:numPr>
          <w:ilvl w:val="1"/>
          <w:numId w:val="18"/>
        </w:numPr>
        <w:tabs>
          <w:tab w:val="left" w:pos="705"/>
        </w:tabs>
        <w:ind w:right="-15"/>
        <w:jc w:val="both"/>
        <w:rPr>
          <w:rFonts w:asciiTheme="minorHAnsi" w:hAnsiTheme="minorHAnsi" w:cs="Times New Roman"/>
          <w:vanish/>
        </w:rPr>
      </w:pPr>
    </w:p>
    <w:p w:rsidR="00E64DBA" w:rsidRPr="0049766F" w:rsidRDefault="00E64DBA" w:rsidP="002736CA">
      <w:pPr>
        <w:pStyle w:val="ParagraphStyle"/>
        <w:numPr>
          <w:ilvl w:val="1"/>
          <w:numId w:val="18"/>
        </w:numPr>
        <w:tabs>
          <w:tab w:val="left" w:pos="705"/>
        </w:tabs>
        <w:ind w:right="-15"/>
        <w:jc w:val="both"/>
        <w:rPr>
          <w:rFonts w:asciiTheme="minorHAnsi" w:hAnsiTheme="minorHAnsi" w:cs="Times New Roman"/>
          <w:vanish/>
        </w:rPr>
      </w:pPr>
    </w:p>
    <w:p w:rsidR="00E64DBA" w:rsidRPr="0049766F" w:rsidRDefault="00E64DBA" w:rsidP="002736CA">
      <w:pPr>
        <w:pStyle w:val="ParagraphStyle"/>
        <w:numPr>
          <w:ilvl w:val="1"/>
          <w:numId w:val="18"/>
        </w:numPr>
        <w:tabs>
          <w:tab w:val="left" w:pos="705"/>
        </w:tabs>
        <w:ind w:right="-15"/>
        <w:jc w:val="both"/>
        <w:rPr>
          <w:rFonts w:asciiTheme="minorHAnsi" w:hAnsiTheme="minorHAnsi" w:cs="Times New Roman"/>
          <w:vanish/>
        </w:rPr>
      </w:pPr>
    </w:p>
    <w:p w:rsidR="00E64DBA" w:rsidRPr="0049766F" w:rsidRDefault="00E64DBA" w:rsidP="002736CA">
      <w:pPr>
        <w:pStyle w:val="ParagraphStyle"/>
        <w:numPr>
          <w:ilvl w:val="1"/>
          <w:numId w:val="18"/>
        </w:numPr>
        <w:tabs>
          <w:tab w:val="left" w:pos="705"/>
        </w:tabs>
        <w:ind w:right="-15"/>
        <w:jc w:val="both"/>
        <w:rPr>
          <w:rFonts w:asciiTheme="minorHAnsi" w:hAnsiTheme="minorHAnsi" w:cs="Times New Roman"/>
          <w:vanish/>
        </w:rPr>
      </w:pPr>
    </w:p>
    <w:p w:rsidR="00E64DBA" w:rsidRPr="0049766F" w:rsidRDefault="00E64DBA" w:rsidP="002736CA">
      <w:pPr>
        <w:pStyle w:val="ParagraphStyle"/>
        <w:numPr>
          <w:ilvl w:val="1"/>
          <w:numId w:val="18"/>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O custo de operacionalização e uso do sistema ficará a cargo do Licitante vencedor do certame, que pagará a </w:t>
      </w:r>
      <w:r w:rsidRPr="0049766F">
        <w:rPr>
          <w:rFonts w:asciiTheme="minorHAnsi" w:hAnsiTheme="minorHAnsi" w:cs="Times New Roman"/>
          <w:sz w:val="20"/>
          <w:szCs w:val="20"/>
          <w:u w:val="single"/>
        </w:rPr>
        <w:t>Bolsa de Licitações e Leilões</w:t>
      </w:r>
      <w:r w:rsidRPr="0049766F">
        <w:rPr>
          <w:rFonts w:asciiTheme="minorHAnsi" w:hAnsiTheme="minorHAnsi" w:cs="Times New Roman"/>
          <w:sz w:val="20"/>
          <w:szCs w:val="20"/>
        </w:rPr>
        <w:t>,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 (anexo);</w:t>
      </w:r>
    </w:p>
    <w:p w:rsidR="00E64DBA" w:rsidRPr="0049766F" w:rsidRDefault="00E64DBA" w:rsidP="002736CA">
      <w:pPr>
        <w:pStyle w:val="ParagraphStyle"/>
        <w:numPr>
          <w:ilvl w:val="1"/>
          <w:numId w:val="18"/>
        </w:numPr>
        <w:tabs>
          <w:tab w:val="left" w:pos="705"/>
        </w:tabs>
        <w:ind w:right="-15"/>
        <w:jc w:val="both"/>
        <w:rPr>
          <w:rFonts w:asciiTheme="minorHAnsi" w:hAnsiTheme="minorHAnsi" w:cs="Times New Roman"/>
          <w:sz w:val="20"/>
          <w:szCs w:val="20"/>
        </w:rPr>
      </w:pPr>
      <w:r w:rsidRPr="0049766F">
        <w:rPr>
          <w:rFonts w:asciiTheme="minorHAnsi" w:hAnsiTheme="minorHAnsi" w:cs="Times New Roman"/>
          <w:sz w:val="20"/>
          <w:szCs w:val="20"/>
        </w:rPr>
        <w:lastRenderedPageBreak/>
        <w:t>Nenhuma pessoa, ainda que munida de procuração, poderá representar mais de um proponente, em cada Lote, neste Pregão realizado pelo Município de Japira/PR, sob pena de exclusão sumária das licitantes representadas.</w:t>
      </w:r>
    </w:p>
    <w:p w:rsidR="00E64DBA" w:rsidRPr="0049766F" w:rsidRDefault="00E64DBA" w:rsidP="0049766F">
      <w:pPr>
        <w:pStyle w:val="ParagraphStyle"/>
        <w:ind w:right="-15"/>
        <w:jc w:val="both"/>
        <w:rPr>
          <w:rFonts w:asciiTheme="minorHAnsi" w:hAnsiTheme="minorHAnsi" w:cs="Times New Roman"/>
          <w:b/>
          <w:bCs/>
          <w:sz w:val="20"/>
          <w:szCs w:val="20"/>
        </w:rPr>
      </w:pPr>
    </w:p>
    <w:p w:rsidR="00E64DBA" w:rsidRPr="0049766F" w:rsidRDefault="00E64DBA" w:rsidP="002736CA">
      <w:pPr>
        <w:pStyle w:val="ParagraphStyle"/>
        <w:numPr>
          <w:ilvl w:val="0"/>
          <w:numId w:val="18"/>
        </w:numPr>
        <w:tabs>
          <w:tab w:val="left" w:pos="570"/>
          <w:tab w:val="left" w:pos="705"/>
          <w:tab w:val="left" w:pos="855"/>
        </w:tabs>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REGULAMENTO OPERACIONAL DO CERTAME</w:t>
      </w:r>
    </w:p>
    <w:p w:rsidR="00E64DBA" w:rsidRPr="0049766F" w:rsidRDefault="00E64DBA" w:rsidP="002736CA">
      <w:pPr>
        <w:pStyle w:val="ParagraphStyle"/>
        <w:numPr>
          <w:ilvl w:val="1"/>
          <w:numId w:val="18"/>
        </w:numPr>
        <w:tabs>
          <w:tab w:val="left" w:pos="705"/>
          <w:tab w:val="left" w:pos="855"/>
        </w:tabs>
        <w:ind w:right="-15"/>
        <w:jc w:val="both"/>
        <w:rPr>
          <w:rFonts w:asciiTheme="minorHAnsi" w:hAnsiTheme="minorHAnsi" w:cs="Times New Roman"/>
          <w:sz w:val="20"/>
          <w:szCs w:val="20"/>
        </w:rPr>
      </w:pPr>
      <w:r w:rsidRPr="0049766F">
        <w:rPr>
          <w:rFonts w:asciiTheme="minorHAnsi" w:hAnsiTheme="minorHAnsi" w:cs="Times New Roman"/>
          <w:sz w:val="20"/>
          <w:szCs w:val="20"/>
        </w:rPr>
        <w:t>O certame será conduzido pelo (a) Pregoeiro (a), com o auxílio da equipe de apoio, que terá, em especial, as seguintes atribuições:</w:t>
      </w: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a) acompanhar os trabalhos da equipe de apoio;</w:t>
      </w: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b) responder as questões formuladas pelos fornecedores, relativas ao certame;</w:t>
      </w: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c) abrir as propostas de preços;</w:t>
      </w: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d) analisar a aceitabilidade das propostas;</w:t>
      </w: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e) desclassificar propostas indicando os motivos;</w:t>
      </w: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f) conduzir os procedimentos relativos aos lances e à escolha da proposta do lance de menor preço;</w:t>
      </w: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g) verificar a habilitação do proponente classificado em primeiro lugar;</w:t>
      </w: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h) declarar o vencedor;</w:t>
      </w: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i) receber, examinar e decidir sobre a pertinência dos recursos;</w:t>
      </w: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j) elaborar a ata da sessão;</w:t>
      </w: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k) encaminhar o processo à autoridade superior para homologar e autorizar a contratação;</w:t>
      </w: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l) abrir processo administrativo para apuração de irregularidades visando a aplicação de penalidades previstas na legislação.</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numPr>
          <w:ilvl w:val="0"/>
          <w:numId w:val="5"/>
        </w:numPr>
        <w:ind w:right="-15"/>
        <w:jc w:val="both"/>
        <w:rPr>
          <w:rFonts w:asciiTheme="minorHAnsi" w:hAnsiTheme="minorHAnsi" w:cs="Times New Roman"/>
          <w:b/>
          <w:bCs/>
          <w:caps/>
          <w:vanish/>
        </w:rPr>
      </w:pPr>
    </w:p>
    <w:p w:rsidR="00E64DBA" w:rsidRPr="0049766F" w:rsidRDefault="00E64DBA" w:rsidP="0049766F">
      <w:pPr>
        <w:pStyle w:val="ParagraphStyle"/>
        <w:numPr>
          <w:ilvl w:val="0"/>
          <w:numId w:val="5"/>
        </w:numPr>
        <w:ind w:right="-15"/>
        <w:jc w:val="both"/>
        <w:rPr>
          <w:rFonts w:asciiTheme="minorHAnsi" w:hAnsiTheme="minorHAnsi" w:cs="Times New Roman"/>
          <w:b/>
          <w:bCs/>
          <w:caps/>
          <w:vanish/>
        </w:rPr>
      </w:pPr>
    </w:p>
    <w:p w:rsidR="00E64DBA" w:rsidRPr="0049766F" w:rsidRDefault="00E64DBA" w:rsidP="0049766F">
      <w:pPr>
        <w:pStyle w:val="ParagraphStyle"/>
        <w:numPr>
          <w:ilvl w:val="0"/>
          <w:numId w:val="5"/>
        </w:numPr>
        <w:ind w:right="-15"/>
        <w:jc w:val="both"/>
        <w:rPr>
          <w:rFonts w:asciiTheme="minorHAnsi" w:hAnsiTheme="minorHAnsi" w:cs="Times New Roman"/>
          <w:b/>
          <w:bCs/>
          <w:caps/>
          <w:vanish/>
        </w:rPr>
      </w:pPr>
    </w:p>
    <w:p w:rsidR="00E64DBA" w:rsidRPr="0049766F" w:rsidRDefault="00E64DBA" w:rsidP="0049766F">
      <w:pPr>
        <w:pStyle w:val="ParagraphStyle"/>
        <w:numPr>
          <w:ilvl w:val="0"/>
          <w:numId w:val="5"/>
        </w:numPr>
        <w:ind w:right="-15"/>
        <w:jc w:val="both"/>
        <w:rPr>
          <w:rFonts w:asciiTheme="minorHAnsi" w:hAnsiTheme="minorHAnsi" w:cs="Times New Roman"/>
          <w:b/>
          <w:bCs/>
          <w:caps/>
          <w:vanish/>
        </w:rPr>
      </w:pPr>
    </w:p>
    <w:p w:rsidR="00E64DBA" w:rsidRPr="0049766F" w:rsidRDefault="00E64DBA" w:rsidP="0049766F">
      <w:pPr>
        <w:pStyle w:val="ParagraphStyle"/>
        <w:numPr>
          <w:ilvl w:val="0"/>
          <w:numId w:val="5"/>
        </w:numPr>
        <w:ind w:right="-15"/>
        <w:jc w:val="both"/>
        <w:rPr>
          <w:rFonts w:asciiTheme="minorHAnsi" w:hAnsiTheme="minorHAnsi" w:cs="Times New Roman"/>
          <w:b/>
          <w:bCs/>
          <w:caps/>
          <w:sz w:val="20"/>
          <w:szCs w:val="20"/>
        </w:rPr>
      </w:pPr>
      <w:r w:rsidRPr="0049766F">
        <w:rPr>
          <w:rFonts w:asciiTheme="minorHAnsi" w:hAnsiTheme="minorHAnsi" w:cs="Times New Roman"/>
          <w:b/>
          <w:bCs/>
          <w:caps/>
          <w:sz w:val="20"/>
          <w:szCs w:val="20"/>
        </w:rPr>
        <w:t>credenciamento NO SISTEMA LICITAÇÕES da BOLSA DE LICITAÇÕES E LEILÕES:</w:t>
      </w:r>
    </w:p>
    <w:p w:rsidR="00E64DBA" w:rsidRPr="0049766F" w:rsidRDefault="00E64DBA" w:rsidP="0049766F">
      <w:pPr>
        <w:pStyle w:val="ParagraphStyle"/>
        <w:numPr>
          <w:ilvl w:val="1"/>
          <w:numId w:val="5"/>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As pessoas jurídicas ou firmas individuais interessadas deverão nomear através do instrumento de mandato </w:t>
      </w:r>
      <w:r w:rsidRPr="0049766F">
        <w:rPr>
          <w:rFonts w:asciiTheme="minorHAnsi" w:hAnsiTheme="minorHAnsi" w:cs="Times New Roman"/>
          <w:sz w:val="20"/>
          <w:szCs w:val="20"/>
          <w:u w:val="single"/>
        </w:rPr>
        <w:t>com firma reconhecida</w:t>
      </w:r>
      <w:r w:rsidRPr="0049766F">
        <w:rPr>
          <w:rFonts w:asciiTheme="minorHAnsi" w:hAnsiTheme="minorHAnsi" w:cs="Times New Roman"/>
          <w:sz w:val="20"/>
          <w:szCs w:val="20"/>
        </w:rPr>
        <w:t xml:space="preserve">, operador devidamente credenciado em qualquer empresa associada à </w:t>
      </w:r>
      <w:r w:rsidRPr="0049766F">
        <w:rPr>
          <w:rFonts w:asciiTheme="minorHAnsi" w:hAnsiTheme="minorHAnsi" w:cs="Times New Roman"/>
          <w:b/>
          <w:bCs/>
          <w:sz w:val="20"/>
          <w:szCs w:val="20"/>
          <w:u w:val="single"/>
        </w:rPr>
        <w:t>Bolsa de Licitações e Leilões</w:t>
      </w:r>
      <w:r w:rsidRPr="0049766F">
        <w:rPr>
          <w:rFonts w:asciiTheme="minorHAnsi" w:hAnsiTheme="minorHAnsi" w:cs="Times New Roman"/>
          <w:sz w:val="20"/>
          <w:szCs w:val="20"/>
        </w:rPr>
        <w:t xml:space="preserve">, atribuindo poderes para formular lances de preços e praticar todos os demais atos e operações no site: </w:t>
      </w:r>
      <w:hyperlink r:id="rId9" w:history="1">
        <w:r w:rsidRPr="0049766F">
          <w:rPr>
            <w:rFonts w:asciiTheme="minorHAnsi" w:hAnsiTheme="minorHAnsi" w:cs="Times New Roman"/>
            <w:sz w:val="20"/>
            <w:szCs w:val="20"/>
            <w:u w:val="single"/>
          </w:rPr>
          <w:t>www.bll.org.br</w:t>
        </w:r>
      </w:hyperlink>
      <w:r w:rsidRPr="0049766F">
        <w:rPr>
          <w:rFonts w:asciiTheme="minorHAnsi" w:hAnsiTheme="minorHAnsi" w:cs="Times New Roman"/>
          <w:sz w:val="20"/>
          <w:szCs w:val="20"/>
        </w:rPr>
        <w:t xml:space="preserve">. </w:t>
      </w:r>
    </w:p>
    <w:p w:rsidR="00E64DBA" w:rsidRPr="0049766F" w:rsidRDefault="00E64DBA" w:rsidP="0049766F">
      <w:pPr>
        <w:pStyle w:val="ParagraphStyle"/>
        <w:numPr>
          <w:ilvl w:val="1"/>
          <w:numId w:val="5"/>
        </w:numPr>
        <w:ind w:right="-15"/>
        <w:jc w:val="both"/>
        <w:rPr>
          <w:rFonts w:asciiTheme="minorHAnsi" w:hAnsiTheme="minorHAnsi" w:cs="Times New Roman"/>
          <w:sz w:val="20"/>
          <w:szCs w:val="20"/>
        </w:rPr>
      </w:pPr>
      <w:r w:rsidRPr="0049766F">
        <w:rPr>
          <w:rFonts w:asciiTheme="minorHAnsi" w:hAnsiTheme="minorHAnsi" w:cs="Times New Roman"/>
          <w:sz w:val="20"/>
          <w:szCs w:val="20"/>
        </w:rPr>
        <w:t>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rsidR="00E64DBA" w:rsidRPr="0049766F" w:rsidRDefault="00E64DBA" w:rsidP="0049766F">
      <w:pPr>
        <w:pStyle w:val="ParagraphStyle"/>
        <w:numPr>
          <w:ilvl w:val="1"/>
          <w:numId w:val="5"/>
        </w:numPr>
        <w:ind w:right="-15"/>
        <w:jc w:val="both"/>
        <w:rPr>
          <w:rFonts w:asciiTheme="minorHAnsi" w:hAnsiTheme="minorHAnsi" w:cs="Times New Roman"/>
          <w:sz w:val="20"/>
          <w:szCs w:val="20"/>
        </w:rPr>
      </w:pPr>
      <w:r w:rsidRPr="0049766F">
        <w:rPr>
          <w:rFonts w:asciiTheme="minorHAnsi" w:hAnsiTheme="minorHAnsi" w:cs="Times New Roman"/>
          <w:sz w:val="20"/>
          <w:szCs w:val="20"/>
        </w:rPr>
        <w:t>O acesso do operador ao pregão, para efeito de encaminhamento de proposta de preço e lances sucessivos de preços, em nome do licitante, somente se dará mediante prévia definição de senha privativa.</w:t>
      </w:r>
    </w:p>
    <w:p w:rsidR="00E64DBA" w:rsidRPr="0049766F" w:rsidRDefault="00E64DBA" w:rsidP="0049766F">
      <w:pPr>
        <w:pStyle w:val="ParagraphStyle"/>
        <w:numPr>
          <w:ilvl w:val="1"/>
          <w:numId w:val="5"/>
        </w:numPr>
        <w:ind w:right="-15"/>
        <w:jc w:val="both"/>
        <w:rPr>
          <w:rFonts w:asciiTheme="minorHAnsi" w:hAnsiTheme="minorHAnsi" w:cs="Times New Roman"/>
          <w:b/>
          <w:bCs/>
          <w:sz w:val="20"/>
          <w:szCs w:val="20"/>
        </w:rPr>
      </w:pPr>
      <w:r w:rsidRPr="0049766F">
        <w:rPr>
          <w:rFonts w:asciiTheme="minorHAnsi" w:hAnsiTheme="minorHAnsi" w:cs="Times New Roman"/>
          <w:sz w:val="20"/>
          <w:szCs w:val="20"/>
        </w:rPr>
        <w:t xml:space="preserve">A chave de identificação e a senha dos operadores poderão ser utilizadas em qualquer pregão eletrônico, salvo quando canceladas por solicitação do credenciado ou por iniciativa da </w:t>
      </w:r>
      <w:r w:rsidRPr="0049766F">
        <w:rPr>
          <w:rFonts w:asciiTheme="minorHAnsi" w:hAnsiTheme="minorHAnsi" w:cs="Times New Roman"/>
          <w:b/>
          <w:bCs/>
          <w:sz w:val="20"/>
          <w:szCs w:val="20"/>
        </w:rPr>
        <w:t>BLL - Bolsa De Licitações e Leilões.</w:t>
      </w:r>
    </w:p>
    <w:p w:rsidR="00E64DBA" w:rsidRPr="0049766F" w:rsidRDefault="00E64DBA" w:rsidP="0049766F">
      <w:pPr>
        <w:pStyle w:val="ParagraphStyle"/>
        <w:numPr>
          <w:ilvl w:val="1"/>
          <w:numId w:val="5"/>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É de exclusiva responsabilidade do usuário o sigilo da senha, bem como seu uso em qualquer transação efetuada diretamente ou por seu representante, não cabendo a </w:t>
      </w:r>
      <w:r w:rsidRPr="0049766F">
        <w:rPr>
          <w:rFonts w:asciiTheme="minorHAnsi" w:hAnsiTheme="minorHAnsi" w:cs="Times New Roman"/>
          <w:b/>
          <w:bCs/>
          <w:sz w:val="20"/>
          <w:szCs w:val="20"/>
        </w:rPr>
        <w:t>BLL - Bolsa de Licitações e Leilões</w:t>
      </w:r>
      <w:r w:rsidRPr="0049766F">
        <w:rPr>
          <w:rFonts w:asciiTheme="minorHAnsi" w:hAnsiTheme="minorHAnsi" w:cs="Times New Roman"/>
          <w:sz w:val="20"/>
          <w:szCs w:val="20"/>
        </w:rPr>
        <w:t xml:space="preserve"> a responsabilidade por eventuais danos decorrentes de uso indevido da senha, ainda que por terceiros.</w:t>
      </w:r>
    </w:p>
    <w:p w:rsidR="00E64DBA" w:rsidRPr="0049766F" w:rsidRDefault="00E64DBA" w:rsidP="0049766F">
      <w:pPr>
        <w:pStyle w:val="ParagraphStyle"/>
        <w:numPr>
          <w:ilvl w:val="1"/>
          <w:numId w:val="5"/>
        </w:numPr>
        <w:ind w:right="-15"/>
        <w:jc w:val="both"/>
        <w:rPr>
          <w:rFonts w:asciiTheme="minorHAnsi" w:hAnsiTheme="minorHAnsi" w:cs="Times New Roman"/>
          <w:sz w:val="20"/>
          <w:szCs w:val="20"/>
        </w:rPr>
      </w:pPr>
      <w:r w:rsidRPr="0049766F">
        <w:rPr>
          <w:rFonts w:asciiTheme="minorHAnsi" w:hAnsiTheme="minorHAnsi" w:cs="Times New Roman"/>
          <w:sz w:val="20"/>
          <w:szCs w:val="20"/>
        </w:rPr>
        <w:t>O credenciamento do fornecedor e de seu representante legal junto ao sistema eletrônico implica a responsabilidade legal pelos atos praticados e a presunção de capacidade técnica para realização das transações inerentes ao pregão eletrônico.</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numPr>
          <w:ilvl w:val="0"/>
          <w:numId w:val="5"/>
        </w:numPr>
        <w:ind w:right="-15"/>
        <w:jc w:val="both"/>
        <w:rPr>
          <w:rFonts w:asciiTheme="minorHAnsi" w:hAnsiTheme="minorHAnsi" w:cs="Times New Roman"/>
          <w:b/>
          <w:bCs/>
          <w:caps/>
          <w:sz w:val="20"/>
          <w:szCs w:val="20"/>
        </w:rPr>
      </w:pPr>
      <w:r w:rsidRPr="0049766F">
        <w:rPr>
          <w:rFonts w:asciiTheme="minorHAnsi" w:hAnsiTheme="minorHAnsi" w:cs="Times New Roman"/>
          <w:b/>
          <w:bCs/>
          <w:caps/>
          <w:sz w:val="20"/>
          <w:szCs w:val="20"/>
        </w:rPr>
        <w:t>participação:</w:t>
      </w:r>
    </w:p>
    <w:p w:rsidR="00E64DBA" w:rsidRPr="0049766F" w:rsidRDefault="00E64DBA" w:rsidP="0049766F">
      <w:pPr>
        <w:pStyle w:val="ParagraphStyle"/>
        <w:numPr>
          <w:ilvl w:val="1"/>
          <w:numId w:val="5"/>
        </w:numPr>
        <w:ind w:right="-15"/>
        <w:jc w:val="both"/>
        <w:rPr>
          <w:rFonts w:asciiTheme="minorHAnsi" w:hAnsiTheme="minorHAnsi" w:cs="Times New Roman"/>
          <w:sz w:val="20"/>
          <w:szCs w:val="20"/>
        </w:rPr>
      </w:pPr>
      <w:r w:rsidRPr="0049766F">
        <w:rPr>
          <w:rFonts w:asciiTheme="minorHAnsi" w:hAnsiTheme="minorHAnsi" w:cs="Times New Roman"/>
          <w:sz w:val="20"/>
          <w:szCs w:val="20"/>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w:t>
      </w:r>
    </w:p>
    <w:p w:rsidR="00E64DBA" w:rsidRPr="0049766F" w:rsidRDefault="00E64DBA" w:rsidP="0049766F">
      <w:pPr>
        <w:pStyle w:val="ParagraphStyle"/>
        <w:numPr>
          <w:ilvl w:val="1"/>
          <w:numId w:val="5"/>
        </w:numPr>
        <w:ind w:right="-15"/>
        <w:jc w:val="both"/>
        <w:rPr>
          <w:rFonts w:asciiTheme="minorHAnsi" w:hAnsiTheme="minorHAnsi" w:cs="Times New Roman"/>
          <w:sz w:val="20"/>
          <w:szCs w:val="20"/>
        </w:rPr>
      </w:pPr>
      <w:r w:rsidRPr="0049766F">
        <w:rPr>
          <w:rFonts w:asciiTheme="minorHAnsi" w:hAnsiTheme="minorHAnsi" w:cs="Times New Roman"/>
          <w:sz w:val="20"/>
          <w:szCs w:val="20"/>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E64DBA" w:rsidRPr="0049766F" w:rsidRDefault="00E64DBA" w:rsidP="0049766F">
      <w:pPr>
        <w:pStyle w:val="ParagraphStyle"/>
        <w:numPr>
          <w:ilvl w:val="1"/>
          <w:numId w:val="5"/>
        </w:numPr>
        <w:ind w:right="-15"/>
        <w:jc w:val="both"/>
        <w:rPr>
          <w:rFonts w:asciiTheme="minorHAnsi" w:hAnsiTheme="minorHAnsi" w:cs="Times New Roman"/>
          <w:b/>
          <w:bCs/>
          <w:caps/>
          <w:sz w:val="20"/>
          <w:szCs w:val="20"/>
        </w:rPr>
      </w:pPr>
      <w:r w:rsidRPr="0049766F">
        <w:rPr>
          <w:rFonts w:asciiTheme="minorHAnsi" w:hAnsiTheme="minorHAnsi" w:cs="Times New Roman"/>
          <w:caps/>
          <w:sz w:val="20"/>
          <w:szCs w:val="20"/>
        </w:rPr>
        <w:t xml:space="preserve">Qualquer dúvida em relação ao acesso no sistema operacional, poderá ser esclarecida ou através de uma empresa associada ou pelos telefones: Curitiba-PR (41) 3042-9909 e 3091-9654, ou através da </w:t>
      </w:r>
      <w:r w:rsidRPr="0049766F">
        <w:rPr>
          <w:rFonts w:asciiTheme="minorHAnsi" w:hAnsiTheme="minorHAnsi" w:cs="Times New Roman"/>
          <w:b/>
          <w:bCs/>
          <w:caps/>
          <w:sz w:val="20"/>
          <w:szCs w:val="20"/>
        </w:rPr>
        <w:t>Bolsa de Licitações e Leilões</w:t>
      </w:r>
      <w:r w:rsidRPr="0049766F">
        <w:rPr>
          <w:rFonts w:asciiTheme="minorHAnsi" w:hAnsiTheme="minorHAnsi" w:cs="Times New Roman"/>
          <w:caps/>
          <w:sz w:val="20"/>
          <w:szCs w:val="20"/>
        </w:rPr>
        <w:t xml:space="preserve"> ou pelo e-mail </w:t>
      </w:r>
      <w:hyperlink r:id="rId10" w:history="1">
        <w:r w:rsidRPr="0049766F">
          <w:rPr>
            <w:rFonts w:asciiTheme="minorHAnsi" w:hAnsiTheme="minorHAnsi" w:cs="Times New Roman"/>
            <w:b/>
            <w:bCs/>
            <w:caps/>
            <w:sz w:val="20"/>
            <w:szCs w:val="20"/>
            <w:u w:val="single"/>
          </w:rPr>
          <w:t>contato@bll.org.br</w:t>
        </w:r>
      </w:hyperlink>
      <w:r w:rsidRPr="0049766F">
        <w:rPr>
          <w:rFonts w:asciiTheme="minorHAnsi" w:hAnsiTheme="minorHAnsi" w:cs="Times New Roman"/>
          <w:b/>
          <w:bCs/>
          <w:caps/>
          <w:sz w:val="20"/>
          <w:szCs w:val="20"/>
        </w:rPr>
        <w:t>.</w:t>
      </w:r>
    </w:p>
    <w:p w:rsidR="00E64DBA" w:rsidRPr="0049766F" w:rsidRDefault="00E64DBA" w:rsidP="0049766F">
      <w:pPr>
        <w:pStyle w:val="ParagraphStyle"/>
        <w:ind w:right="-15"/>
        <w:jc w:val="both"/>
        <w:rPr>
          <w:rFonts w:asciiTheme="minorHAnsi" w:hAnsiTheme="minorHAnsi" w:cs="Times New Roman"/>
          <w:b/>
          <w:bCs/>
          <w:sz w:val="20"/>
          <w:szCs w:val="20"/>
        </w:rPr>
      </w:pPr>
    </w:p>
    <w:p w:rsidR="00E64DBA" w:rsidRPr="0049766F" w:rsidRDefault="00E64DBA" w:rsidP="0049766F">
      <w:pPr>
        <w:pStyle w:val="ParagraphStyle"/>
        <w:numPr>
          <w:ilvl w:val="0"/>
          <w:numId w:val="5"/>
        </w:numPr>
        <w:ind w:right="-15"/>
        <w:jc w:val="both"/>
        <w:rPr>
          <w:rFonts w:asciiTheme="minorHAnsi" w:hAnsiTheme="minorHAnsi" w:cs="Times New Roman"/>
          <w:b/>
          <w:bCs/>
          <w:caps/>
          <w:sz w:val="20"/>
          <w:szCs w:val="20"/>
        </w:rPr>
      </w:pPr>
      <w:r w:rsidRPr="0049766F">
        <w:rPr>
          <w:rFonts w:asciiTheme="minorHAnsi" w:hAnsiTheme="minorHAnsi" w:cs="Times New Roman"/>
          <w:b/>
          <w:bCs/>
          <w:sz w:val="20"/>
          <w:szCs w:val="20"/>
        </w:rPr>
        <w:t xml:space="preserve"> </w:t>
      </w:r>
      <w:r w:rsidRPr="0049766F">
        <w:rPr>
          <w:rFonts w:asciiTheme="minorHAnsi" w:hAnsiTheme="minorHAnsi" w:cs="Times New Roman"/>
          <w:b/>
          <w:bCs/>
          <w:caps/>
          <w:sz w:val="20"/>
          <w:szCs w:val="20"/>
        </w:rPr>
        <w:t>abertura DAS PROPOSTAS E FORMULAÇÃO DOS LANCES</w:t>
      </w:r>
    </w:p>
    <w:p w:rsidR="00E64DBA" w:rsidRPr="0049766F" w:rsidRDefault="00E64DBA" w:rsidP="0049766F">
      <w:pPr>
        <w:pStyle w:val="ParagraphStyle"/>
        <w:numPr>
          <w:ilvl w:val="1"/>
          <w:numId w:val="5"/>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A partir do horário previsto no Edital e no sistema terá início a sessão pública do pregão, na forma eletrônica, com a divulgação das propostas de preços recebidas, passando o Pregoeiro a avaliar a aceitabilidade das propostas. </w:t>
      </w:r>
    </w:p>
    <w:p w:rsidR="00E64DBA" w:rsidRPr="0049766F" w:rsidRDefault="00E64DBA" w:rsidP="0049766F">
      <w:pPr>
        <w:pStyle w:val="ParagraphStyle"/>
        <w:numPr>
          <w:ilvl w:val="1"/>
          <w:numId w:val="5"/>
        </w:numPr>
        <w:ind w:right="-15"/>
        <w:jc w:val="both"/>
        <w:rPr>
          <w:rFonts w:asciiTheme="minorHAnsi" w:hAnsiTheme="minorHAnsi" w:cs="Times New Roman"/>
          <w:caps/>
          <w:sz w:val="20"/>
          <w:szCs w:val="20"/>
        </w:rPr>
      </w:pPr>
      <w:r w:rsidRPr="0049766F">
        <w:rPr>
          <w:rFonts w:asciiTheme="minorHAnsi" w:hAnsiTheme="minorHAnsi" w:cs="Times New Roman"/>
          <w:sz w:val="20"/>
          <w:szCs w:val="20"/>
        </w:rPr>
        <w:t xml:space="preserve">Todo contato com o pregoeiro deve ser feito através do chat disponibilizado pelo sistema. </w:t>
      </w:r>
      <w:r w:rsidRPr="0049766F">
        <w:rPr>
          <w:rFonts w:asciiTheme="minorHAnsi" w:hAnsiTheme="minorHAnsi" w:cs="Times New Roman"/>
          <w:b/>
          <w:bCs/>
          <w:caps/>
          <w:sz w:val="20"/>
          <w:szCs w:val="20"/>
        </w:rPr>
        <w:t>O pregoeiro não atenderá licitantes durante a disputa, seja via telefone, e-mail ou qualquer outro meio que não o chat do sistema</w:t>
      </w:r>
      <w:r w:rsidRPr="0049766F">
        <w:rPr>
          <w:rFonts w:asciiTheme="minorHAnsi" w:hAnsiTheme="minorHAnsi" w:cs="Times New Roman"/>
          <w:caps/>
          <w:sz w:val="20"/>
          <w:szCs w:val="20"/>
        </w:rPr>
        <w:t>.</w:t>
      </w:r>
    </w:p>
    <w:p w:rsidR="00E64DBA" w:rsidRPr="0049766F" w:rsidRDefault="00E64DBA" w:rsidP="0049766F">
      <w:pPr>
        <w:pStyle w:val="ParagraphStyle"/>
        <w:numPr>
          <w:ilvl w:val="1"/>
          <w:numId w:val="5"/>
        </w:numPr>
        <w:ind w:right="-15"/>
        <w:jc w:val="both"/>
        <w:rPr>
          <w:rFonts w:asciiTheme="minorHAnsi" w:hAnsiTheme="minorHAnsi" w:cs="Times New Roman"/>
          <w:sz w:val="20"/>
          <w:szCs w:val="20"/>
        </w:rPr>
      </w:pPr>
      <w:r w:rsidRPr="0049766F">
        <w:rPr>
          <w:rFonts w:asciiTheme="minorHAnsi" w:hAnsiTheme="minorHAnsi" w:cs="Times New Roman"/>
          <w:sz w:val="20"/>
          <w:szCs w:val="20"/>
        </w:rPr>
        <w:t>Aberta a etapa competitiva, os representantes dos fornecedores deverão estar conectados ao sistema para participar da sessão de lances.</w:t>
      </w:r>
    </w:p>
    <w:p w:rsidR="00E64DBA" w:rsidRPr="0049766F" w:rsidRDefault="00E64DBA" w:rsidP="0049766F">
      <w:pPr>
        <w:pStyle w:val="ParagraphStyle"/>
        <w:numPr>
          <w:ilvl w:val="1"/>
          <w:numId w:val="5"/>
        </w:numPr>
        <w:ind w:right="-15"/>
        <w:jc w:val="both"/>
        <w:rPr>
          <w:rFonts w:asciiTheme="minorHAnsi" w:hAnsiTheme="minorHAnsi" w:cs="Times New Roman"/>
          <w:sz w:val="20"/>
          <w:szCs w:val="20"/>
        </w:rPr>
      </w:pPr>
      <w:r w:rsidRPr="0049766F">
        <w:rPr>
          <w:rFonts w:asciiTheme="minorHAnsi" w:hAnsiTheme="minorHAnsi" w:cs="Times New Roman"/>
          <w:sz w:val="20"/>
          <w:szCs w:val="20"/>
        </w:rPr>
        <w:t>A cada lance ofertado o participante será imediatamente informado de seu recebimento e respectivo horário de registro e valor.</w:t>
      </w:r>
    </w:p>
    <w:p w:rsidR="00E64DBA" w:rsidRPr="0049766F" w:rsidRDefault="00E64DBA" w:rsidP="0049766F">
      <w:pPr>
        <w:pStyle w:val="ParagraphStyle"/>
        <w:numPr>
          <w:ilvl w:val="1"/>
          <w:numId w:val="5"/>
        </w:numPr>
        <w:ind w:right="-15"/>
        <w:jc w:val="both"/>
        <w:rPr>
          <w:rFonts w:asciiTheme="minorHAnsi" w:hAnsiTheme="minorHAnsi" w:cs="Times New Roman"/>
          <w:sz w:val="20"/>
          <w:szCs w:val="20"/>
        </w:rPr>
      </w:pPr>
      <w:r w:rsidRPr="0049766F">
        <w:rPr>
          <w:rFonts w:asciiTheme="minorHAnsi" w:hAnsiTheme="minorHAnsi" w:cs="Times New Roman"/>
          <w:sz w:val="20"/>
          <w:szCs w:val="20"/>
        </w:rPr>
        <w:t>Só serão aceitos lances cujos valores forem inferiores ao último lance que tenha sido anteriormente registrado no sistema.</w:t>
      </w:r>
    </w:p>
    <w:p w:rsidR="00E64DBA" w:rsidRPr="0049766F" w:rsidRDefault="00E64DBA" w:rsidP="0049766F">
      <w:pPr>
        <w:pStyle w:val="ParagraphStyle"/>
        <w:numPr>
          <w:ilvl w:val="1"/>
          <w:numId w:val="5"/>
        </w:numPr>
        <w:ind w:right="-15"/>
        <w:jc w:val="both"/>
        <w:rPr>
          <w:rFonts w:asciiTheme="minorHAnsi" w:hAnsiTheme="minorHAnsi" w:cs="Times New Roman"/>
          <w:sz w:val="20"/>
          <w:szCs w:val="20"/>
        </w:rPr>
      </w:pPr>
      <w:r w:rsidRPr="0049766F">
        <w:rPr>
          <w:rFonts w:asciiTheme="minorHAnsi" w:hAnsiTheme="minorHAnsi" w:cs="Times New Roman"/>
          <w:sz w:val="20"/>
          <w:szCs w:val="20"/>
        </w:rPr>
        <w:t>Não serão aceitos dois ou mais lances de mesmo valor, prevalecendo aquele que for recebido e registrado em primeiro lugar.</w:t>
      </w:r>
    </w:p>
    <w:p w:rsidR="00E64DBA" w:rsidRPr="0049766F" w:rsidRDefault="00E64DBA" w:rsidP="0049766F">
      <w:pPr>
        <w:pStyle w:val="ParagraphStyle"/>
        <w:numPr>
          <w:ilvl w:val="1"/>
          <w:numId w:val="5"/>
        </w:numPr>
        <w:ind w:right="-15"/>
        <w:jc w:val="both"/>
        <w:rPr>
          <w:rFonts w:asciiTheme="minorHAnsi" w:hAnsiTheme="minorHAnsi" w:cs="Times New Roman"/>
          <w:b/>
          <w:bCs/>
          <w:caps/>
          <w:sz w:val="20"/>
          <w:szCs w:val="20"/>
        </w:rPr>
      </w:pPr>
      <w:r w:rsidRPr="0049766F">
        <w:rPr>
          <w:rFonts w:asciiTheme="minorHAnsi" w:hAnsiTheme="minorHAnsi" w:cs="Times New Roman"/>
          <w:b/>
          <w:bCs/>
          <w:caps/>
          <w:sz w:val="20"/>
          <w:szCs w:val="20"/>
        </w:rPr>
        <w:lastRenderedPageBreak/>
        <w:t>As propostas não deverão estar com valores superiores ao máximo fixado no Edital (REFERENTE AO VALOR UNITÁRIO DO LOTE) e não havendo lances com valores iguais ou inferiores, serão desclassificados.</w:t>
      </w:r>
    </w:p>
    <w:p w:rsidR="00E64DBA" w:rsidRPr="0049766F" w:rsidRDefault="00E64DBA" w:rsidP="0049766F">
      <w:pPr>
        <w:pStyle w:val="ParagraphStyle"/>
        <w:numPr>
          <w:ilvl w:val="1"/>
          <w:numId w:val="5"/>
        </w:numPr>
        <w:ind w:right="-15"/>
        <w:jc w:val="both"/>
        <w:rPr>
          <w:rFonts w:asciiTheme="minorHAnsi" w:hAnsiTheme="minorHAnsi" w:cs="Times New Roman"/>
          <w:sz w:val="20"/>
          <w:szCs w:val="20"/>
        </w:rPr>
      </w:pPr>
      <w:r w:rsidRPr="0049766F">
        <w:rPr>
          <w:rFonts w:asciiTheme="minorHAnsi" w:hAnsiTheme="minorHAnsi" w:cs="Times New Roman"/>
          <w:sz w:val="20"/>
          <w:szCs w:val="20"/>
        </w:rPr>
        <w:t>Fica a critério do (a) pregoeiro (a) a autorização da correção de lances com valores digitados errados ou situação semelhante, mesmo que antes do início da disputa de lances.</w:t>
      </w:r>
    </w:p>
    <w:p w:rsidR="00E64DBA" w:rsidRPr="0049766F" w:rsidRDefault="00E64DBA" w:rsidP="0049766F">
      <w:pPr>
        <w:pStyle w:val="ParagraphStyle"/>
        <w:numPr>
          <w:ilvl w:val="1"/>
          <w:numId w:val="5"/>
        </w:numPr>
        <w:ind w:right="-15"/>
        <w:jc w:val="both"/>
        <w:rPr>
          <w:rFonts w:asciiTheme="minorHAnsi" w:hAnsiTheme="minorHAnsi" w:cs="Times New Roman"/>
          <w:b/>
          <w:bCs/>
          <w:sz w:val="20"/>
          <w:szCs w:val="20"/>
        </w:rPr>
      </w:pPr>
      <w:r w:rsidRPr="0049766F">
        <w:rPr>
          <w:rFonts w:asciiTheme="minorHAnsi" w:hAnsiTheme="minorHAnsi" w:cs="Times New Roman"/>
          <w:sz w:val="20"/>
          <w:szCs w:val="20"/>
        </w:rPr>
        <w:t xml:space="preserve">Durante o transcurso da sessão pública os participantes serão informados, em tempo real, do valor do menor lance registrado. O sistema </w:t>
      </w:r>
      <w:r w:rsidRPr="0049766F">
        <w:rPr>
          <w:rFonts w:asciiTheme="minorHAnsi" w:hAnsiTheme="minorHAnsi" w:cs="Times New Roman"/>
          <w:b/>
          <w:bCs/>
          <w:sz w:val="20"/>
          <w:szCs w:val="20"/>
          <w:u w:val="single"/>
        </w:rPr>
        <w:t>não identificará</w:t>
      </w:r>
      <w:r w:rsidRPr="0049766F">
        <w:rPr>
          <w:rFonts w:asciiTheme="minorHAnsi" w:hAnsiTheme="minorHAnsi" w:cs="Times New Roman"/>
          <w:sz w:val="20"/>
          <w:szCs w:val="20"/>
        </w:rPr>
        <w:t xml:space="preserve"> o autor dos lances aos demais participantes.</w:t>
      </w:r>
      <w:r w:rsidRPr="0049766F">
        <w:rPr>
          <w:rFonts w:asciiTheme="minorHAnsi" w:hAnsiTheme="minorHAnsi" w:cs="Times New Roman"/>
          <w:b/>
          <w:bCs/>
          <w:sz w:val="20"/>
          <w:szCs w:val="20"/>
        </w:rPr>
        <w:t xml:space="preserve"> Decreto 5.450/05 art. 24 parágrafo 5º.</w:t>
      </w:r>
    </w:p>
    <w:p w:rsidR="00E64DBA" w:rsidRPr="0049766F" w:rsidRDefault="00E64DBA" w:rsidP="0049766F">
      <w:pPr>
        <w:pStyle w:val="ParagraphStyle"/>
        <w:numPr>
          <w:ilvl w:val="1"/>
          <w:numId w:val="5"/>
        </w:numPr>
        <w:ind w:right="-15"/>
        <w:jc w:val="both"/>
        <w:rPr>
          <w:rFonts w:asciiTheme="minorHAnsi" w:hAnsiTheme="minorHAnsi" w:cs="Times New Roman"/>
          <w:sz w:val="20"/>
          <w:szCs w:val="20"/>
        </w:rPr>
      </w:pPr>
      <w:r w:rsidRPr="0049766F">
        <w:rPr>
          <w:rFonts w:asciiTheme="minorHAnsi" w:hAnsiTheme="minorHAnsi" w:cs="Times New Roman"/>
          <w:sz w:val="20"/>
          <w:szCs w:val="20"/>
        </w:rPr>
        <w:t>No caso de desconexão com o (a) Pregoeiro (a), no decorrer da etapa competitiva do Pregão, na Forma Eletrônica, o sistema eletrônico poderá permanecer acessível às licitantes para a recepção dos lances, retornando o (a) Pregoeiro (a), quando possível, sua atuação no certame, sem prejuízos dos atos realizados.</w:t>
      </w:r>
    </w:p>
    <w:p w:rsidR="00E64DBA" w:rsidRPr="0049766F" w:rsidRDefault="00E64DBA" w:rsidP="0049766F">
      <w:pPr>
        <w:pStyle w:val="ParagraphStyle"/>
        <w:numPr>
          <w:ilvl w:val="1"/>
          <w:numId w:val="5"/>
        </w:numPr>
        <w:ind w:right="-15"/>
        <w:jc w:val="both"/>
        <w:rPr>
          <w:rFonts w:asciiTheme="minorHAnsi" w:hAnsiTheme="minorHAnsi" w:cs="Times New Roman"/>
          <w:sz w:val="20"/>
          <w:szCs w:val="20"/>
        </w:rPr>
      </w:pPr>
      <w:r w:rsidRPr="0049766F">
        <w:rPr>
          <w:rFonts w:asciiTheme="minorHAnsi" w:hAnsiTheme="minorHAnsi" w:cs="Times New Roman"/>
          <w:sz w:val="20"/>
          <w:szCs w:val="20"/>
        </w:rPr>
        <w:t>Quando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rsidR="00E64DBA" w:rsidRPr="0049766F" w:rsidRDefault="00E64DBA" w:rsidP="0049766F">
      <w:pPr>
        <w:pStyle w:val="ParagraphStyle"/>
        <w:numPr>
          <w:ilvl w:val="1"/>
          <w:numId w:val="5"/>
        </w:numPr>
        <w:ind w:right="-15"/>
        <w:jc w:val="both"/>
        <w:rPr>
          <w:rFonts w:asciiTheme="minorHAnsi" w:hAnsiTheme="minorHAnsi" w:cs="Times New Roman"/>
          <w:sz w:val="20"/>
          <w:szCs w:val="20"/>
        </w:rPr>
      </w:pPr>
      <w:r w:rsidRPr="0049766F">
        <w:rPr>
          <w:rFonts w:asciiTheme="minorHAnsi" w:hAnsiTheme="minorHAnsi" w:cs="Times New Roman"/>
          <w:sz w:val="20"/>
          <w:szCs w:val="20"/>
        </w:rPr>
        <w:t>A etapa de lances da sessão pública será encerrada mediante aviso de fechamento iminente dos lances, emitido pelo sistema eletrônico, após o que transcorrerá período de tempo extra.</w:t>
      </w:r>
    </w:p>
    <w:p w:rsidR="00E64DBA" w:rsidRPr="0049766F" w:rsidRDefault="00E64DBA" w:rsidP="0049766F">
      <w:pPr>
        <w:pStyle w:val="ParagraphStyle"/>
        <w:numPr>
          <w:ilvl w:val="1"/>
          <w:numId w:val="5"/>
        </w:numPr>
        <w:ind w:right="-15"/>
        <w:jc w:val="both"/>
        <w:rPr>
          <w:rFonts w:asciiTheme="minorHAnsi" w:hAnsiTheme="minorHAnsi" w:cs="Times New Roman"/>
          <w:b/>
          <w:bCs/>
          <w:sz w:val="20"/>
          <w:szCs w:val="20"/>
        </w:rPr>
      </w:pPr>
      <w:r w:rsidRPr="0049766F">
        <w:rPr>
          <w:rFonts w:asciiTheme="minorHAnsi" w:hAnsiTheme="minorHAnsi" w:cs="Times New Roman"/>
          <w:sz w:val="20"/>
          <w:szCs w:val="20"/>
        </w:rPr>
        <w:t xml:space="preserve">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w:t>
      </w:r>
      <w:r w:rsidRPr="0049766F">
        <w:rPr>
          <w:rFonts w:asciiTheme="minorHAnsi" w:hAnsiTheme="minorHAnsi" w:cs="Times New Roman"/>
          <w:b/>
          <w:bCs/>
          <w:sz w:val="20"/>
          <w:szCs w:val="20"/>
        </w:rPr>
        <w:t>(FECHAMENTO RANDÔMICO);</w:t>
      </w:r>
    </w:p>
    <w:p w:rsidR="00E64DBA" w:rsidRPr="0049766F" w:rsidRDefault="00E64DBA" w:rsidP="0049766F">
      <w:pPr>
        <w:pStyle w:val="ParagraphStyle"/>
        <w:numPr>
          <w:ilvl w:val="1"/>
          <w:numId w:val="5"/>
        </w:numPr>
        <w:ind w:right="-15"/>
        <w:jc w:val="both"/>
        <w:rPr>
          <w:rFonts w:asciiTheme="minorHAnsi" w:hAnsiTheme="minorHAnsi" w:cs="Times New Roman"/>
          <w:sz w:val="20"/>
          <w:szCs w:val="20"/>
        </w:rPr>
      </w:pPr>
      <w:r w:rsidRPr="0049766F">
        <w:rPr>
          <w:rFonts w:asciiTheme="minorHAnsi" w:hAnsiTheme="minorHAnsi" w:cs="Times New Roman"/>
          <w:sz w:val="20"/>
          <w:szCs w:val="20"/>
        </w:rPr>
        <w:t>Face à imprevisão do tempo extra, as Empresas participantes deverão estimar o seu valor mínimo de lance a ser ofertado, evitando assim, cálculos de última hora, que poderá resultar em uma disputa frustrada por falta de tempo hábil.</w:t>
      </w:r>
    </w:p>
    <w:p w:rsidR="00E64DBA" w:rsidRPr="0049766F" w:rsidRDefault="00E64DBA" w:rsidP="0049766F">
      <w:pPr>
        <w:pStyle w:val="ParagraphStyle"/>
        <w:numPr>
          <w:ilvl w:val="1"/>
          <w:numId w:val="5"/>
        </w:numPr>
        <w:ind w:right="-15"/>
        <w:jc w:val="both"/>
        <w:rPr>
          <w:rFonts w:asciiTheme="minorHAnsi" w:hAnsiTheme="minorHAnsi" w:cs="Times New Roman"/>
          <w:sz w:val="20"/>
          <w:szCs w:val="20"/>
        </w:rPr>
      </w:pPr>
      <w:r w:rsidRPr="0049766F">
        <w:rPr>
          <w:rFonts w:asciiTheme="minorHAnsi" w:hAnsiTheme="minorHAnsi" w:cs="Times New Roman"/>
          <w:sz w:val="20"/>
          <w:szCs w:val="20"/>
        </w:rPr>
        <w:t>Facultativamente, o (a) Pregoeiro (a) poderá encerrar a sessão pública mediante encaminhamento de aviso de fechamento iminente dos lances e subsequente transcurso do prazo de trinta minutos, findo o qual será encerrada a recepção de lances. Neste caso, antes de anunciar o vencedor, o (a) Pregoeiro (a) poderá encaminhar, pelo sistema eletrônico contraproposta diretamente ao proponente que tenha apresentado o lance de menor preço, para que seja obtido preço melhor, bem como decidir sobre sua aceitação.</w:t>
      </w:r>
    </w:p>
    <w:p w:rsidR="00E64DBA" w:rsidRPr="0049766F" w:rsidRDefault="00E64DBA" w:rsidP="0049766F">
      <w:pPr>
        <w:pStyle w:val="ParagraphStyle"/>
        <w:numPr>
          <w:ilvl w:val="1"/>
          <w:numId w:val="5"/>
        </w:numPr>
        <w:ind w:right="-15"/>
        <w:jc w:val="both"/>
        <w:rPr>
          <w:rFonts w:asciiTheme="minorHAnsi" w:hAnsiTheme="minorHAnsi" w:cs="Times New Roman"/>
          <w:sz w:val="20"/>
          <w:szCs w:val="20"/>
        </w:rPr>
      </w:pPr>
      <w:r w:rsidRPr="0049766F">
        <w:rPr>
          <w:rFonts w:asciiTheme="minorHAnsi" w:hAnsiTheme="minorHAnsi" w:cs="Times New Roman"/>
          <w:sz w:val="20"/>
          <w:szCs w:val="20"/>
        </w:rPr>
        <w:t>O sistema informará a proposta de menor preço imediatamente após o encerramento da etapa de lances ou, quando for o caso, após negociação e decisão pelo (a) pregoeiro (a) acerca da aceitação do lance de menor valor.</w:t>
      </w:r>
    </w:p>
    <w:p w:rsidR="00E64DBA" w:rsidRPr="0049766F" w:rsidRDefault="00E64DBA" w:rsidP="0049766F">
      <w:pPr>
        <w:pStyle w:val="ParagraphStyle"/>
        <w:numPr>
          <w:ilvl w:val="1"/>
          <w:numId w:val="5"/>
        </w:numPr>
        <w:ind w:right="-15"/>
        <w:jc w:val="both"/>
        <w:rPr>
          <w:rFonts w:asciiTheme="minorHAnsi" w:hAnsiTheme="minorHAnsi" w:cs="Times New Roman"/>
          <w:sz w:val="20"/>
          <w:szCs w:val="20"/>
        </w:rPr>
      </w:pPr>
      <w:r w:rsidRPr="0049766F">
        <w:rPr>
          <w:rFonts w:asciiTheme="minorHAnsi" w:hAnsiTheme="minorHAnsi" w:cs="Times New Roman"/>
          <w:sz w:val="20"/>
          <w:szCs w:val="20"/>
        </w:rPr>
        <w:t>Os documentos relativos à habilitação</w:t>
      </w:r>
      <w:r w:rsidR="00571D85" w:rsidRPr="0049766F">
        <w:rPr>
          <w:rFonts w:asciiTheme="minorHAnsi" w:hAnsiTheme="minorHAnsi" w:cs="Times New Roman"/>
          <w:sz w:val="20"/>
          <w:szCs w:val="20"/>
          <w:lang w:val="pt-BR"/>
        </w:rPr>
        <w:t xml:space="preserve"> e proposta de preços corrigida</w:t>
      </w:r>
      <w:r w:rsidRPr="0049766F">
        <w:rPr>
          <w:rFonts w:asciiTheme="minorHAnsi" w:hAnsiTheme="minorHAnsi" w:cs="Times New Roman"/>
          <w:sz w:val="20"/>
          <w:szCs w:val="20"/>
        </w:rPr>
        <w:t>, solicitados neste Edital, deverão ser enviados ao pregoeiro no endereço abaixo:</w:t>
      </w:r>
    </w:p>
    <w:p w:rsidR="00E64DBA" w:rsidRPr="0049766F" w:rsidRDefault="00E64DBA" w:rsidP="0049766F">
      <w:pPr>
        <w:pStyle w:val="ParagraphStyle"/>
        <w:ind w:right="-15" w:firstLine="600"/>
        <w:jc w:val="both"/>
        <w:rPr>
          <w:rFonts w:asciiTheme="minorHAnsi" w:hAnsiTheme="minorHAnsi" w:cs="Times New Roman"/>
          <w:sz w:val="20"/>
          <w:szCs w:val="20"/>
        </w:rPr>
      </w:pPr>
    </w:p>
    <w:p w:rsidR="00E64DBA" w:rsidRPr="0049766F" w:rsidRDefault="00E64DBA" w:rsidP="0049766F">
      <w:pPr>
        <w:pStyle w:val="ParagraphStyle"/>
        <w:ind w:left="570" w:right="-15"/>
        <w:jc w:val="both"/>
        <w:rPr>
          <w:rFonts w:asciiTheme="minorHAnsi" w:hAnsiTheme="minorHAnsi" w:cs="Times New Roman"/>
          <w:b/>
          <w:bCs/>
          <w:i/>
          <w:iCs/>
          <w:sz w:val="20"/>
          <w:szCs w:val="20"/>
        </w:rPr>
      </w:pPr>
      <w:r w:rsidRPr="0049766F">
        <w:rPr>
          <w:rFonts w:asciiTheme="minorHAnsi" w:hAnsiTheme="minorHAnsi" w:cs="Times New Roman"/>
          <w:b/>
          <w:bCs/>
          <w:i/>
          <w:iCs/>
          <w:sz w:val="20"/>
          <w:szCs w:val="20"/>
        </w:rPr>
        <w:t xml:space="preserve">Prefeitura Municipal de Japira/PR </w:t>
      </w:r>
    </w:p>
    <w:p w:rsidR="00E64DBA" w:rsidRPr="0049766F" w:rsidRDefault="00E64DBA" w:rsidP="0049766F">
      <w:pPr>
        <w:pStyle w:val="ParagraphStyle"/>
        <w:ind w:left="570" w:right="-15"/>
        <w:jc w:val="both"/>
        <w:rPr>
          <w:rFonts w:asciiTheme="minorHAnsi" w:hAnsiTheme="minorHAnsi" w:cs="Times New Roman"/>
          <w:b/>
          <w:bCs/>
          <w:i/>
          <w:iCs/>
          <w:sz w:val="20"/>
          <w:szCs w:val="20"/>
        </w:rPr>
      </w:pPr>
      <w:r w:rsidRPr="0049766F">
        <w:rPr>
          <w:rFonts w:asciiTheme="minorHAnsi" w:hAnsiTheme="minorHAnsi" w:cs="Times New Roman"/>
          <w:b/>
          <w:bCs/>
          <w:i/>
          <w:iCs/>
          <w:sz w:val="20"/>
          <w:szCs w:val="20"/>
        </w:rPr>
        <w:t>Departamento de Licitações e Contratos</w:t>
      </w:r>
    </w:p>
    <w:p w:rsidR="00E64DBA" w:rsidRPr="0049766F" w:rsidRDefault="00E64DBA" w:rsidP="0049766F">
      <w:pPr>
        <w:pStyle w:val="ParagraphStyle"/>
        <w:ind w:left="570" w:right="-15"/>
        <w:jc w:val="both"/>
        <w:rPr>
          <w:rFonts w:asciiTheme="minorHAnsi" w:hAnsiTheme="minorHAnsi" w:cs="Times New Roman"/>
          <w:b/>
          <w:bCs/>
          <w:i/>
          <w:iCs/>
          <w:sz w:val="20"/>
          <w:szCs w:val="20"/>
        </w:rPr>
      </w:pPr>
      <w:r w:rsidRPr="0049766F">
        <w:rPr>
          <w:rFonts w:asciiTheme="minorHAnsi" w:hAnsiTheme="minorHAnsi" w:cs="Times New Roman"/>
          <w:b/>
          <w:bCs/>
          <w:i/>
          <w:iCs/>
          <w:sz w:val="20"/>
          <w:szCs w:val="20"/>
        </w:rPr>
        <w:t>Endereço: Av. Alexandre Leite dos Santos, nº 481, Centro, CEP 84.920-000, Japira/PR.</w:t>
      </w:r>
    </w:p>
    <w:p w:rsidR="00E64DBA" w:rsidRPr="0049766F" w:rsidRDefault="00571D85" w:rsidP="0049766F">
      <w:pPr>
        <w:pStyle w:val="ParagraphStyle"/>
        <w:ind w:left="570" w:right="-15"/>
        <w:jc w:val="both"/>
        <w:rPr>
          <w:rFonts w:asciiTheme="minorHAnsi" w:hAnsiTheme="minorHAnsi" w:cs="Times New Roman"/>
          <w:b/>
          <w:bCs/>
          <w:i/>
          <w:iCs/>
          <w:sz w:val="20"/>
          <w:szCs w:val="20"/>
        </w:rPr>
      </w:pPr>
      <w:r w:rsidRPr="0049766F">
        <w:rPr>
          <w:rFonts w:asciiTheme="minorHAnsi" w:hAnsiTheme="minorHAnsi" w:cs="Times New Roman"/>
          <w:b/>
          <w:bCs/>
          <w:i/>
          <w:iCs/>
          <w:sz w:val="20"/>
          <w:szCs w:val="20"/>
        </w:rPr>
        <w:t>Pregoeir</w:t>
      </w:r>
      <w:r w:rsidRPr="0049766F">
        <w:rPr>
          <w:rFonts w:asciiTheme="minorHAnsi" w:hAnsiTheme="minorHAnsi" w:cs="Times New Roman"/>
          <w:b/>
          <w:bCs/>
          <w:i/>
          <w:iCs/>
          <w:sz w:val="20"/>
          <w:szCs w:val="20"/>
          <w:lang w:val="pt-BR"/>
        </w:rPr>
        <w:t>a</w:t>
      </w:r>
      <w:r w:rsidR="00E64DBA" w:rsidRPr="0049766F">
        <w:rPr>
          <w:rFonts w:asciiTheme="minorHAnsi" w:hAnsiTheme="minorHAnsi" w:cs="Times New Roman"/>
          <w:b/>
          <w:bCs/>
          <w:i/>
          <w:iCs/>
          <w:sz w:val="20"/>
          <w:szCs w:val="20"/>
        </w:rPr>
        <w:t>: ELISANGELA HEIDGGER BENTO WATFE</w:t>
      </w:r>
    </w:p>
    <w:p w:rsidR="00E64DBA" w:rsidRPr="0049766F" w:rsidRDefault="00E64DBA" w:rsidP="0049766F">
      <w:pPr>
        <w:pStyle w:val="ParagraphStyle"/>
        <w:ind w:left="570" w:right="-15"/>
        <w:jc w:val="both"/>
        <w:rPr>
          <w:rFonts w:asciiTheme="minorHAnsi" w:hAnsiTheme="minorHAnsi" w:cs="Times New Roman"/>
          <w:b/>
          <w:bCs/>
          <w:i/>
          <w:iCs/>
          <w:sz w:val="20"/>
          <w:szCs w:val="20"/>
        </w:rPr>
      </w:pPr>
      <w:r w:rsidRPr="0049766F">
        <w:rPr>
          <w:rFonts w:asciiTheme="minorHAnsi" w:hAnsiTheme="minorHAnsi" w:cs="Times New Roman"/>
          <w:b/>
          <w:bCs/>
          <w:i/>
          <w:iCs/>
          <w:sz w:val="20"/>
          <w:szCs w:val="20"/>
        </w:rPr>
        <w:t>E-mail: licitacao@japira.pr.gov.br</w:t>
      </w:r>
    </w:p>
    <w:p w:rsidR="00E64DBA" w:rsidRPr="0049766F" w:rsidRDefault="00E64DBA" w:rsidP="0049766F">
      <w:pPr>
        <w:pStyle w:val="ParagraphStyle"/>
        <w:ind w:left="570" w:right="-15"/>
        <w:jc w:val="both"/>
        <w:rPr>
          <w:rFonts w:asciiTheme="minorHAnsi" w:hAnsiTheme="minorHAnsi" w:cs="Times New Roman"/>
          <w:b/>
          <w:bCs/>
          <w:i/>
          <w:iCs/>
          <w:sz w:val="20"/>
          <w:szCs w:val="20"/>
        </w:rPr>
      </w:pPr>
      <w:r w:rsidRPr="0049766F">
        <w:rPr>
          <w:rFonts w:asciiTheme="minorHAnsi" w:hAnsiTheme="minorHAnsi" w:cs="Times New Roman"/>
          <w:b/>
          <w:bCs/>
          <w:i/>
          <w:iCs/>
          <w:sz w:val="20"/>
          <w:szCs w:val="20"/>
        </w:rPr>
        <w:t>Telefone: (43) 3555-1401 – ramal 211</w:t>
      </w:r>
    </w:p>
    <w:p w:rsidR="00E64DBA" w:rsidRPr="0049766F" w:rsidRDefault="00E64DBA" w:rsidP="0049766F">
      <w:pPr>
        <w:pStyle w:val="ParagraphStyle"/>
        <w:ind w:left="570" w:right="-15"/>
        <w:jc w:val="both"/>
        <w:rPr>
          <w:rFonts w:asciiTheme="minorHAnsi" w:hAnsiTheme="minorHAnsi" w:cs="Times New Roman"/>
          <w:b/>
          <w:bCs/>
          <w:i/>
          <w:iCs/>
          <w:sz w:val="20"/>
          <w:szCs w:val="20"/>
        </w:rPr>
      </w:pPr>
    </w:p>
    <w:p w:rsidR="00E64DBA" w:rsidRPr="0049766F" w:rsidRDefault="00E64DBA" w:rsidP="002736CA">
      <w:pPr>
        <w:pStyle w:val="ParagraphStyle"/>
        <w:numPr>
          <w:ilvl w:val="0"/>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0"/>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0"/>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0"/>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0"/>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0"/>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0"/>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1"/>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1"/>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1"/>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1"/>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1"/>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1"/>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1"/>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1"/>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1"/>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1"/>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1"/>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1"/>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1"/>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1"/>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1"/>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1"/>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1"/>
          <w:numId w:val="21"/>
        </w:numPr>
        <w:tabs>
          <w:tab w:val="left" w:pos="855"/>
        </w:tabs>
        <w:ind w:right="-15"/>
        <w:jc w:val="both"/>
        <w:rPr>
          <w:rFonts w:asciiTheme="minorHAnsi" w:hAnsiTheme="minorHAnsi" w:cs="Times New Roman"/>
          <w:vanish/>
        </w:rPr>
      </w:pPr>
    </w:p>
    <w:p w:rsidR="00E64DBA" w:rsidRPr="0049766F" w:rsidRDefault="00E64DBA" w:rsidP="002736CA">
      <w:pPr>
        <w:pStyle w:val="ParagraphStyle"/>
        <w:numPr>
          <w:ilvl w:val="1"/>
          <w:numId w:val="21"/>
        </w:numPr>
        <w:ind w:right="-15"/>
        <w:jc w:val="both"/>
        <w:rPr>
          <w:rFonts w:asciiTheme="minorHAnsi" w:hAnsiTheme="minorHAnsi" w:cs="Times New Roman"/>
          <w:b/>
          <w:bCs/>
          <w:caps/>
          <w:sz w:val="20"/>
          <w:szCs w:val="20"/>
          <w:u w:val="single"/>
        </w:rPr>
      </w:pPr>
      <w:r w:rsidRPr="0049766F">
        <w:rPr>
          <w:rFonts w:asciiTheme="minorHAnsi" w:hAnsiTheme="minorHAnsi" w:cs="Times New Roman"/>
          <w:caps/>
          <w:sz w:val="20"/>
          <w:szCs w:val="20"/>
          <w:u w:val="single"/>
        </w:rPr>
        <w:t>“</w:t>
      </w:r>
      <w:r w:rsidRPr="0049766F">
        <w:rPr>
          <w:rFonts w:asciiTheme="minorHAnsi" w:hAnsiTheme="minorHAnsi" w:cs="Times New Roman"/>
          <w:b/>
          <w:bCs/>
          <w:caps/>
          <w:sz w:val="20"/>
          <w:szCs w:val="20"/>
          <w:u w:val="single"/>
        </w:rPr>
        <w:t>Não serão aceitos documentos, declarações e proposta emitidos após data de abertura do certame”.</w:t>
      </w:r>
    </w:p>
    <w:p w:rsidR="00E64DBA" w:rsidRPr="0049766F" w:rsidRDefault="00E64DBA" w:rsidP="002736CA">
      <w:pPr>
        <w:pStyle w:val="ParagraphStyle"/>
        <w:numPr>
          <w:ilvl w:val="1"/>
          <w:numId w:val="21"/>
        </w:numPr>
        <w:ind w:right="-15"/>
        <w:jc w:val="both"/>
        <w:rPr>
          <w:rFonts w:asciiTheme="minorHAnsi" w:hAnsiTheme="minorHAnsi" w:cs="Times New Roman"/>
          <w:caps/>
          <w:sz w:val="20"/>
          <w:szCs w:val="20"/>
        </w:rPr>
      </w:pPr>
      <w:bookmarkStart w:id="0" w:name="_Hlk15377462"/>
      <w:bookmarkEnd w:id="0"/>
      <w:r w:rsidRPr="0049766F">
        <w:rPr>
          <w:rFonts w:asciiTheme="minorHAnsi" w:hAnsiTheme="minorHAnsi" w:cs="Times New Roman"/>
          <w:caps/>
          <w:sz w:val="20"/>
          <w:szCs w:val="20"/>
        </w:rPr>
        <w:t xml:space="preserve">Os mesmos documentos da Empresa vencedora anexados na BLL deverão ser encaminhados em originais ou cópias autenticadas, </w:t>
      </w:r>
      <w:r w:rsidRPr="0049766F">
        <w:rPr>
          <w:rFonts w:asciiTheme="minorHAnsi" w:hAnsiTheme="minorHAnsi" w:cs="Times New Roman"/>
          <w:b/>
          <w:bCs/>
          <w:caps/>
          <w:sz w:val="20"/>
          <w:szCs w:val="20"/>
        </w:rPr>
        <w:t>no prazo máximo de 05 (cinco) dias úteis</w:t>
      </w:r>
      <w:r w:rsidRPr="0049766F">
        <w:rPr>
          <w:rFonts w:asciiTheme="minorHAnsi" w:hAnsiTheme="minorHAnsi" w:cs="Times New Roman"/>
          <w:caps/>
          <w:sz w:val="20"/>
          <w:szCs w:val="20"/>
        </w:rPr>
        <w:t xml:space="preserve">, contados da data da sessão pública virtual, </w:t>
      </w:r>
      <w:r w:rsidRPr="0049766F">
        <w:rPr>
          <w:rFonts w:asciiTheme="minorHAnsi" w:hAnsiTheme="minorHAnsi" w:cs="Times New Roman"/>
          <w:b/>
          <w:bCs/>
          <w:caps/>
          <w:sz w:val="20"/>
          <w:szCs w:val="20"/>
        </w:rPr>
        <w:t>juntamente com a proposta de preços corrigida e os demais documentos</w:t>
      </w:r>
      <w:r w:rsidRPr="0049766F">
        <w:rPr>
          <w:rFonts w:asciiTheme="minorHAnsi" w:hAnsiTheme="minorHAnsi" w:cs="Times New Roman"/>
          <w:caps/>
          <w:sz w:val="20"/>
          <w:szCs w:val="20"/>
        </w:rPr>
        <w:t>, para a Prefeitura Municipal de Japira/PR.</w:t>
      </w:r>
    </w:p>
    <w:p w:rsidR="00571D85" w:rsidRPr="0049766F" w:rsidRDefault="00571D85" w:rsidP="002736CA">
      <w:pPr>
        <w:pStyle w:val="ParagraphStyle"/>
        <w:numPr>
          <w:ilvl w:val="2"/>
          <w:numId w:val="21"/>
        </w:numPr>
        <w:ind w:right="-15"/>
        <w:jc w:val="both"/>
        <w:rPr>
          <w:rFonts w:asciiTheme="minorHAnsi" w:hAnsiTheme="minorHAnsi" w:cs="Times New Roman"/>
          <w:caps/>
          <w:sz w:val="20"/>
          <w:szCs w:val="20"/>
        </w:rPr>
      </w:pPr>
      <w:r w:rsidRPr="0049766F">
        <w:rPr>
          <w:rFonts w:asciiTheme="minorHAnsi" w:hAnsiTheme="minorHAnsi" w:cs="Times New Roman"/>
          <w:b/>
          <w:caps/>
          <w:sz w:val="20"/>
          <w:szCs w:val="20"/>
          <w:lang w:val="pt-BR"/>
        </w:rPr>
        <w:t>As empresas que não anexarem seus documentos de habilitação na plataforma da BLL</w:t>
      </w:r>
      <w:r w:rsidRPr="0049766F">
        <w:rPr>
          <w:rFonts w:asciiTheme="minorHAnsi" w:hAnsiTheme="minorHAnsi" w:cs="Times New Roman"/>
          <w:caps/>
          <w:sz w:val="20"/>
          <w:szCs w:val="20"/>
          <w:lang w:val="pt-BR"/>
        </w:rPr>
        <w:t xml:space="preserve">, estas depois de declaradas vencedoras, deverão enviar a documentação via e-mail </w:t>
      </w:r>
      <w:hyperlink r:id="rId11" w:history="1">
        <w:r w:rsidRPr="0049766F">
          <w:rPr>
            <w:rStyle w:val="Hyperlink"/>
            <w:rFonts w:asciiTheme="minorHAnsi" w:hAnsiTheme="minorHAnsi" w:cs="Times New Roman"/>
            <w:caps/>
            <w:sz w:val="20"/>
            <w:szCs w:val="20"/>
            <w:lang w:val="pt-BR"/>
          </w:rPr>
          <w:t>licitação@japira.pr.gov.br</w:t>
        </w:r>
      </w:hyperlink>
      <w:r w:rsidRPr="0049766F">
        <w:rPr>
          <w:rFonts w:asciiTheme="minorHAnsi" w:hAnsiTheme="minorHAnsi" w:cs="Times New Roman"/>
          <w:caps/>
          <w:sz w:val="20"/>
          <w:szCs w:val="20"/>
          <w:lang w:val="pt-BR"/>
        </w:rPr>
        <w:t xml:space="preserve"> no prazo máximo de 1 (uma) hora, sob pena de DESABILITAÇÃO;</w:t>
      </w:r>
    </w:p>
    <w:p w:rsidR="00E64DBA" w:rsidRPr="0049766F" w:rsidRDefault="00E64DBA" w:rsidP="002736CA">
      <w:pPr>
        <w:pStyle w:val="ParagraphStyle"/>
        <w:numPr>
          <w:ilvl w:val="1"/>
          <w:numId w:val="21"/>
        </w:numPr>
        <w:ind w:right="-15"/>
        <w:jc w:val="both"/>
        <w:rPr>
          <w:rFonts w:asciiTheme="minorHAnsi" w:hAnsiTheme="minorHAnsi" w:cs="Times New Roman"/>
          <w:sz w:val="20"/>
          <w:szCs w:val="20"/>
        </w:rPr>
      </w:pPr>
      <w:r w:rsidRPr="0049766F">
        <w:rPr>
          <w:rFonts w:asciiTheme="minorHAnsi" w:hAnsiTheme="minorHAnsi" w:cs="Times New Roman"/>
          <w:sz w:val="20"/>
          <w:szCs w:val="20"/>
        </w:rPr>
        <w:t>A sessão pública fica suspensa, ou seja, permanece em fase de classificação/habilitação até o recebimento da documentação original dentro das condições dispostas no item 7.19.</w:t>
      </w:r>
    </w:p>
    <w:p w:rsidR="00E64DBA" w:rsidRPr="0049766F" w:rsidRDefault="00E64DBA" w:rsidP="002736CA">
      <w:pPr>
        <w:pStyle w:val="ParagraphStyle"/>
        <w:numPr>
          <w:ilvl w:val="1"/>
          <w:numId w:val="21"/>
        </w:numPr>
        <w:ind w:right="-15"/>
        <w:jc w:val="both"/>
        <w:rPr>
          <w:rFonts w:asciiTheme="minorHAnsi" w:hAnsiTheme="minorHAnsi" w:cs="Times New Roman"/>
          <w:sz w:val="20"/>
          <w:szCs w:val="20"/>
        </w:rPr>
      </w:pPr>
      <w:r w:rsidRPr="0049766F">
        <w:rPr>
          <w:rFonts w:asciiTheme="minorHAnsi" w:hAnsiTheme="minorHAnsi" w:cs="Times New Roman"/>
          <w:sz w:val="20"/>
          <w:szCs w:val="20"/>
        </w:rPr>
        <w:t>O não cumprimento do envio dos documentos de habilitação dentro do prazo acima estabelecido acarretará nas sanções previstas no presente Edital, podendo o(a) Pregoeiro(a) convocar a empresa que apresentou a proposta ou o lance subsequente.</w:t>
      </w:r>
    </w:p>
    <w:p w:rsidR="00E64DBA" w:rsidRPr="0049766F" w:rsidRDefault="00E64DBA" w:rsidP="002736CA">
      <w:pPr>
        <w:pStyle w:val="ParagraphStyle"/>
        <w:numPr>
          <w:ilvl w:val="1"/>
          <w:numId w:val="21"/>
        </w:numPr>
        <w:ind w:right="-15"/>
        <w:jc w:val="both"/>
        <w:rPr>
          <w:rFonts w:asciiTheme="minorHAnsi" w:hAnsiTheme="minorHAnsi" w:cs="Times New Roman"/>
          <w:sz w:val="20"/>
          <w:szCs w:val="20"/>
        </w:rPr>
      </w:pPr>
      <w:r w:rsidRPr="0049766F">
        <w:rPr>
          <w:rFonts w:asciiTheme="minorHAnsi" w:hAnsiTheme="minorHAnsi" w:cs="Times New Roman"/>
          <w:sz w:val="20"/>
          <w:szCs w:val="20"/>
        </w:rPr>
        <w:t>Se a proposta ou o lance de menor valor não for aceitável, ou se o fornecedor desatender às exigências habilitatórias, o (a) Pregoeiro (a) examinará a proposta ou o lance subsequente, verificando a sua compatibilidade e a habilitação do participante, na ordem de classificação, e assim sucessivamente, até a apuração de uma proposta ou lance que atenda o Edital. Também nessa etapa poderá negociar com o participante para que seja obtido preço melhor.</w:t>
      </w:r>
    </w:p>
    <w:p w:rsidR="00E64DBA" w:rsidRPr="0049766F" w:rsidRDefault="00E64DBA" w:rsidP="002736CA">
      <w:pPr>
        <w:pStyle w:val="ParagraphStyle"/>
        <w:numPr>
          <w:ilvl w:val="1"/>
          <w:numId w:val="21"/>
        </w:numPr>
        <w:ind w:right="-15"/>
        <w:jc w:val="both"/>
        <w:rPr>
          <w:rFonts w:asciiTheme="minorHAnsi" w:hAnsiTheme="minorHAnsi" w:cs="Times New Roman"/>
          <w:sz w:val="20"/>
          <w:szCs w:val="20"/>
        </w:rPr>
      </w:pPr>
      <w:r w:rsidRPr="0049766F">
        <w:rPr>
          <w:rFonts w:asciiTheme="minorHAnsi" w:hAnsiTheme="minorHAnsi" w:cs="Times New Roman"/>
          <w:sz w:val="20"/>
          <w:szCs w:val="20"/>
        </w:rPr>
        <w:t>Caso não sejam apresentados lances, será verificada a conformidade entre a proposta de menor preço e valor estimado para a contratação.</w:t>
      </w:r>
    </w:p>
    <w:p w:rsidR="00E64DBA" w:rsidRPr="0049766F" w:rsidRDefault="00E64DBA" w:rsidP="002736CA">
      <w:pPr>
        <w:pStyle w:val="ParagraphStyle"/>
        <w:numPr>
          <w:ilvl w:val="1"/>
          <w:numId w:val="21"/>
        </w:numPr>
        <w:ind w:right="-15"/>
        <w:jc w:val="both"/>
        <w:rPr>
          <w:rFonts w:asciiTheme="minorHAnsi" w:hAnsiTheme="minorHAnsi" w:cs="Times New Roman"/>
          <w:sz w:val="20"/>
          <w:szCs w:val="20"/>
        </w:rPr>
      </w:pPr>
      <w:r w:rsidRPr="0049766F">
        <w:rPr>
          <w:rFonts w:asciiTheme="minorHAnsi" w:hAnsiTheme="minorHAnsi" w:cs="Times New Roman"/>
          <w:sz w:val="20"/>
          <w:szCs w:val="20"/>
        </w:rPr>
        <w:t>Constatando o atendimento das exigências fixadas no Edital e inexistindo interposição de recursos, o objeto será adjudicado ao autor da proposta ou lance de menor preço.</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2736CA">
      <w:pPr>
        <w:pStyle w:val="ParagraphStyle"/>
        <w:numPr>
          <w:ilvl w:val="0"/>
          <w:numId w:val="21"/>
        </w:numPr>
        <w:ind w:right="-15"/>
        <w:jc w:val="both"/>
        <w:rPr>
          <w:rFonts w:asciiTheme="minorHAnsi" w:hAnsiTheme="minorHAnsi" w:cs="Times New Roman"/>
          <w:b/>
          <w:bCs/>
          <w:sz w:val="20"/>
          <w:szCs w:val="20"/>
        </w:rPr>
      </w:pPr>
      <w:r w:rsidRPr="0049766F">
        <w:rPr>
          <w:rFonts w:asciiTheme="minorHAnsi" w:hAnsiTheme="minorHAnsi" w:cs="Times New Roman"/>
          <w:sz w:val="20"/>
          <w:szCs w:val="20"/>
        </w:rPr>
        <w:t xml:space="preserve"> </w:t>
      </w:r>
      <w:r w:rsidRPr="0049766F">
        <w:rPr>
          <w:rFonts w:asciiTheme="minorHAnsi" w:hAnsiTheme="minorHAnsi" w:cs="Times New Roman"/>
          <w:b/>
          <w:bCs/>
          <w:sz w:val="20"/>
          <w:szCs w:val="20"/>
        </w:rPr>
        <w:t>PROPOSTA NO SISTEMA ELETRÔNICO</w:t>
      </w:r>
    </w:p>
    <w:p w:rsidR="00E64DBA" w:rsidRPr="0049766F" w:rsidRDefault="00E64DBA" w:rsidP="002736CA">
      <w:pPr>
        <w:pStyle w:val="ParagraphStyle"/>
        <w:numPr>
          <w:ilvl w:val="1"/>
          <w:numId w:val="21"/>
        </w:numPr>
        <w:ind w:right="-15"/>
        <w:jc w:val="both"/>
        <w:rPr>
          <w:rFonts w:asciiTheme="minorHAnsi" w:hAnsiTheme="minorHAnsi" w:cs="Times New Roman"/>
          <w:b/>
          <w:bCs/>
          <w:sz w:val="20"/>
          <w:szCs w:val="20"/>
        </w:rPr>
      </w:pPr>
      <w:r w:rsidRPr="0049766F">
        <w:rPr>
          <w:rFonts w:asciiTheme="minorHAnsi" w:hAnsiTheme="minorHAnsi" w:cs="Times New Roman"/>
          <w:sz w:val="20"/>
          <w:szCs w:val="20"/>
        </w:rPr>
        <w:t xml:space="preserve">O encaminhamento de proposta para o sistema eletrônico pressupõe o pleno conhecimento e atendimento às exigências de habilitação previstas no Edital. O Licitante será responsável por todas as transações que forem </w:t>
      </w:r>
      <w:r w:rsidRPr="0049766F">
        <w:rPr>
          <w:rFonts w:asciiTheme="minorHAnsi" w:hAnsiTheme="minorHAnsi" w:cs="Times New Roman"/>
          <w:sz w:val="20"/>
          <w:szCs w:val="20"/>
        </w:rPr>
        <w:lastRenderedPageBreak/>
        <w:t xml:space="preserve">efetuadas em seu nome no sistema eletrônico, </w:t>
      </w:r>
      <w:r w:rsidRPr="0049766F">
        <w:rPr>
          <w:rFonts w:asciiTheme="minorHAnsi" w:hAnsiTheme="minorHAnsi" w:cs="Times New Roman"/>
          <w:b/>
          <w:bCs/>
          <w:sz w:val="20"/>
          <w:szCs w:val="20"/>
        </w:rPr>
        <w:t>assumindo como firmes e verdadeiras suas propostas e lances.</w:t>
      </w:r>
    </w:p>
    <w:p w:rsidR="00E64DBA" w:rsidRPr="0049766F" w:rsidRDefault="00E64DBA" w:rsidP="002736CA">
      <w:pPr>
        <w:pStyle w:val="ParagraphStyle"/>
        <w:numPr>
          <w:ilvl w:val="1"/>
          <w:numId w:val="21"/>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No preenchimento da proposta eletrônica deverão, obrigatoriamente, serem informadas no campo próprio as </w:t>
      </w:r>
      <w:r w:rsidRPr="0049766F">
        <w:rPr>
          <w:rFonts w:asciiTheme="minorHAnsi" w:hAnsiTheme="minorHAnsi" w:cs="Times New Roman"/>
          <w:b/>
          <w:bCs/>
          <w:sz w:val="20"/>
          <w:szCs w:val="20"/>
        </w:rPr>
        <w:t>ESPECIFICAÇÕES</w:t>
      </w:r>
      <w:r w:rsidRPr="0049766F">
        <w:rPr>
          <w:rFonts w:asciiTheme="minorHAnsi" w:hAnsiTheme="minorHAnsi" w:cs="Times New Roman"/>
          <w:sz w:val="20"/>
          <w:szCs w:val="20"/>
        </w:rPr>
        <w:t xml:space="preserve"> e </w:t>
      </w:r>
      <w:r w:rsidRPr="0049766F">
        <w:rPr>
          <w:rFonts w:asciiTheme="minorHAnsi" w:hAnsiTheme="minorHAnsi" w:cs="Times New Roman"/>
          <w:b/>
          <w:bCs/>
          <w:sz w:val="20"/>
          <w:szCs w:val="20"/>
        </w:rPr>
        <w:t>MARCAS</w:t>
      </w:r>
      <w:r w:rsidRPr="0049766F">
        <w:rPr>
          <w:rFonts w:asciiTheme="minorHAnsi" w:hAnsiTheme="minorHAnsi" w:cs="Times New Roman"/>
          <w:sz w:val="20"/>
          <w:szCs w:val="20"/>
        </w:rPr>
        <w:t xml:space="preserve"> dos serviços e/ou produtos ofertados, conforme a ficha técnica descritiva do serviço e/ou produto.</w:t>
      </w:r>
    </w:p>
    <w:p w:rsidR="00E64DBA" w:rsidRPr="0049766F" w:rsidRDefault="00E64DBA" w:rsidP="002736CA">
      <w:pPr>
        <w:pStyle w:val="ParagraphStyle"/>
        <w:numPr>
          <w:ilvl w:val="1"/>
          <w:numId w:val="21"/>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A não inserção de arquivos ou informações contendo as especificações e marcas dos serviços e/ou produtos neste campo implicará na </w:t>
      </w:r>
      <w:r w:rsidRPr="0049766F">
        <w:rPr>
          <w:rFonts w:asciiTheme="minorHAnsi" w:hAnsiTheme="minorHAnsi" w:cs="Times New Roman"/>
          <w:b/>
          <w:bCs/>
          <w:sz w:val="20"/>
          <w:szCs w:val="20"/>
        </w:rPr>
        <w:t>desclassificação</w:t>
      </w:r>
      <w:r w:rsidRPr="0049766F">
        <w:rPr>
          <w:rFonts w:asciiTheme="minorHAnsi" w:hAnsiTheme="minorHAnsi" w:cs="Times New Roman"/>
          <w:sz w:val="20"/>
          <w:szCs w:val="20"/>
        </w:rPr>
        <w:t xml:space="preserve"> da Empresa, face à ausência de informação suficiente para classificação da proposta.</w:t>
      </w:r>
    </w:p>
    <w:p w:rsidR="00E64DBA" w:rsidRPr="0049766F" w:rsidRDefault="00E64DBA" w:rsidP="002736CA">
      <w:pPr>
        <w:pStyle w:val="ParagraphStyle"/>
        <w:numPr>
          <w:ilvl w:val="1"/>
          <w:numId w:val="21"/>
        </w:numPr>
        <w:ind w:right="-15"/>
        <w:jc w:val="both"/>
        <w:rPr>
          <w:rFonts w:asciiTheme="minorHAnsi" w:hAnsiTheme="minorHAnsi" w:cs="Times New Roman"/>
          <w:caps/>
          <w:sz w:val="20"/>
          <w:szCs w:val="20"/>
        </w:rPr>
      </w:pPr>
      <w:r w:rsidRPr="0049766F">
        <w:rPr>
          <w:rFonts w:asciiTheme="minorHAnsi" w:hAnsiTheme="minorHAnsi" w:cs="Times New Roman"/>
          <w:b/>
          <w:bCs/>
          <w:caps/>
          <w:sz w:val="20"/>
          <w:szCs w:val="20"/>
        </w:rPr>
        <w:t>O objeto</w:t>
      </w:r>
      <w:r w:rsidRPr="0049766F">
        <w:rPr>
          <w:rFonts w:asciiTheme="minorHAnsi" w:hAnsiTheme="minorHAnsi" w:cs="Times New Roman"/>
          <w:caps/>
          <w:sz w:val="20"/>
          <w:szCs w:val="20"/>
        </w:rPr>
        <w:t xml:space="preserve"> deverá estar totalmente dentro das especificações contidas no </w:t>
      </w:r>
      <w:r w:rsidRPr="0049766F">
        <w:rPr>
          <w:rFonts w:asciiTheme="minorHAnsi" w:hAnsiTheme="minorHAnsi" w:cs="Times New Roman"/>
          <w:b/>
          <w:bCs/>
          <w:caps/>
          <w:sz w:val="20"/>
          <w:szCs w:val="20"/>
        </w:rPr>
        <w:t>presente edital</w:t>
      </w:r>
      <w:r w:rsidRPr="0049766F">
        <w:rPr>
          <w:rFonts w:asciiTheme="minorHAnsi" w:hAnsiTheme="minorHAnsi" w:cs="Times New Roman"/>
          <w:caps/>
          <w:sz w:val="20"/>
          <w:szCs w:val="20"/>
        </w:rPr>
        <w:t>.</w:t>
      </w:r>
    </w:p>
    <w:p w:rsidR="00E64DBA" w:rsidRPr="0049766F" w:rsidRDefault="00E64DBA" w:rsidP="002736CA">
      <w:pPr>
        <w:pStyle w:val="ParagraphStyle"/>
        <w:numPr>
          <w:ilvl w:val="1"/>
          <w:numId w:val="21"/>
        </w:numPr>
        <w:ind w:right="-15"/>
        <w:jc w:val="both"/>
        <w:rPr>
          <w:rFonts w:asciiTheme="minorHAnsi" w:hAnsiTheme="minorHAnsi" w:cs="Times New Roman"/>
          <w:sz w:val="20"/>
          <w:szCs w:val="20"/>
        </w:rPr>
      </w:pPr>
      <w:r w:rsidRPr="0049766F">
        <w:rPr>
          <w:rFonts w:asciiTheme="minorHAnsi" w:hAnsiTheme="minorHAnsi" w:cs="Times New Roman"/>
          <w:sz w:val="20"/>
          <w:szCs w:val="20"/>
        </w:rPr>
        <w:t>A validade da proposta será de 90 (noventa) dias, contados a partir da data da sessão pública o Pregão.</w:t>
      </w:r>
    </w:p>
    <w:p w:rsidR="00E64DBA" w:rsidRPr="0049766F" w:rsidRDefault="00E64DBA" w:rsidP="002736CA">
      <w:pPr>
        <w:pStyle w:val="ParagraphStyle"/>
        <w:numPr>
          <w:ilvl w:val="1"/>
          <w:numId w:val="21"/>
        </w:numPr>
        <w:tabs>
          <w:tab w:val="left" w:pos="705"/>
          <w:tab w:val="left" w:pos="855"/>
        </w:tabs>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É VEDADA A IDENTIFICAÇÃO DOS PROPONENTES LICITANTES NO SISTEMA, NAS FICHAS TÉCNICAS OU DOCUMENTOS, EM QUALQUER HIPÓTESE, ANTES DO TÉRMINO DA FASE COMPETITIVA DO PREGÃO.  Decreto 5.450/05 art. 24 parágrafo 5º.</w:t>
      </w:r>
    </w:p>
    <w:p w:rsidR="00E64DBA" w:rsidRPr="0049766F" w:rsidRDefault="00E64DBA" w:rsidP="0049766F">
      <w:pPr>
        <w:pStyle w:val="ParagraphStyle"/>
        <w:tabs>
          <w:tab w:val="left" w:pos="705"/>
          <w:tab w:val="left" w:pos="855"/>
        </w:tabs>
        <w:ind w:right="-15"/>
        <w:jc w:val="both"/>
        <w:rPr>
          <w:rFonts w:asciiTheme="minorHAnsi" w:hAnsiTheme="minorHAnsi" w:cs="Times New Roman"/>
          <w:b/>
          <w:bCs/>
          <w:sz w:val="20"/>
          <w:szCs w:val="20"/>
        </w:rPr>
      </w:pPr>
    </w:p>
    <w:p w:rsidR="00E64DBA" w:rsidRPr="0049766F" w:rsidRDefault="00E64DBA" w:rsidP="002736CA">
      <w:pPr>
        <w:pStyle w:val="ParagraphStyle"/>
        <w:numPr>
          <w:ilvl w:val="0"/>
          <w:numId w:val="21"/>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PROPOSTA ESCRITA E FORNECIMENTO</w:t>
      </w:r>
    </w:p>
    <w:p w:rsidR="00E64DBA" w:rsidRPr="0049766F" w:rsidRDefault="00E64DBA" w:rsidP="002736CA">
      <w:pPr>
        <w:pStyle w:val="ParagraphStyle"/>
        <w:numPr>
          <w:ilvl w:val="1"/>
          <w:numId w:val="21"/>
        </w:numPr>
        <w:ind w:right="-15"/>
        <w:jc w:val="both"/>
        <w:rPr>
          <w:rFonts w:asciiTheme="minorHAnsi" w:hAnsiTheme="minorHAnsi" w:cs="Times New Roman"/>
          <w:sz w:val="20"/>
          <w:szCs w:val="20"/>
        </w:rPr>
      </w:pPr>
      <w:r w:rsidRPr="0049766F">
        <w:rPr>
          <w:rFonts w:asciiTheme="minorHAnsi" w:hAnsiTheme="minorHAnsi" w:cs="Times New Roman"/>
          <w:b/>
          <w:bCs/>
          <w:sz w:val="20"/>
          <w:szCs w:val="20"/>
        </w:rPr>
        <w:t xml:space="preserve"> </w:t>
      </w:r>
      <w:r w:rsidRPr="0049766F">
        <w:rPr>
          <w:rFonts w:asciiTheme="minorHAnsi" w:hAnsiTheme="minorHAnsi" w:cs="Times New Roman"/>
          <w:sz w:val="20"/>
          <w:szCs w:val="20"/>
        </w:rPr>
        <w:t>A Empresa vencedora, deverá enviar ao Pregoeiro (a), a Proposta de Preços escrita, com o(s) valor (es) oferecido (s)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neste Edital.</w:t>
      </w:r>
    </w:p>
    <w:p w:rsidR="00E64DBA" w:rsidRPr="0049766F" w:rsidRDefault="00E64DBA" w:rsidP="002736CA">
      <w:pPr>
        <w:pStyle w:val="ParagraphStyle"/>
        <w:numPr>
          <w:ilvl w:val="1"/>
          <w:numId w:val="21"/>
        </w:numPr>
        <w:ind w:right="-15"/>
        <w:jc w:val="both"/>
        <w:rPr>
          <w:rFonts w:asciiTheme="minorHAnsi" w:hAnsiTheme="minorHAnsi" w:cs="Times New Roman"/>
          <w:sz w:val="20"/>
          <w:szCs w:val="20"/>
        </w:rPr>
      </w:pPr>
      <w:r w:rsidRPr="0049766F">
        <w:rPr>
          <w:rFonts w:asciiTheme="minorHAnsi" w:hAnsiTheme="minorHAnsi" w:cs="Times New Roman"/>
          <w:b/>
          <w:bCs/>
          <w:sz w:val="20"/>
          <w:szCs w:val="20"/>
        </w:rPr>
        <w:t>Na proposta escrita, deverá conter:</w:t>
      </w:r>
      <w:r w:rsidRPr="0049766F">
        <w:rPr>
          <w:rFonts w:asciiTheme="minorHAnsi" w:hAnsiTheme="minorHAnsi" w:cs="Times New Roman"/>
          <w:sz w:val="20"/>
          <w:szCs w:val="20"/>
        </w:rPr>
        <w:t xml:space="preserve"> </w:t>
      </w:r>
    </w:p>
    <w:p w:rsidR="00E64DBA" w:rsidRPr="0049766F" w:rsidRDefault="00E64DBA" w:rsidP="0049766F">
      <w:pPr>
        <w:pStyle w:val="ParagraphStyle"/>
        <w:numPr>
          <w:ilvl w:val="0"/>
          <w:numId w:val="10"/>
        </w:numPr>
        <w:ind w:right="-15"/>
        <w:jc w:val="both"/>
        <w:rPr>
          <w:rFonts w:asciiTheme="minorHAnsi" w:hAnsiTheme="minorHAnsi" w:cs="Times New Roman"/>
          <w:sz w:val="20"/>
          <w:szCs w:val="20"/>
        </w:rPr>
      </w:pPr>
      <w:r w:rsidRPr="0049766F">
        <w:rPr>
          <w:rFonts w:asciiTheme="minorHAnsi" w:hAnsiTheme="minorHAnsi" w:cs="Times New Roman"/>
          <w:sz w:val="20"/>
          <w:szCs w:val="20"/>
        </w:rPr>
        <w:t>Os valores dos impostos já deverão estar computados no valor do produto e/ou serviço ou destacados; também deverão estar inclusos todos os demais custos e despesas e encargos inerentes ao produto até sua entrega no local fixado por este Edital;</w:t>
      </w:r>
    </w:p>
    <w:p w:rsidR="00E64DBA" w:rsidRPr="0049766F" w:rsidRDefault="00E64DBA" w:rsidP="0049766F">
      <w:pPr>
        <w:pStyle w:val="ParagraphStyle"/>
        <w:numPr>
          <w:ilvl w:val="0"/>
          <w:numId w:val="10"/>
        </w:numPr>
        <w:ind w:right="-15"/>
        <w:jc w:val="both"/>
        <w:rPr>
          <w:rFonts w:asciiTheme="minorHAnsi" w:hAnsiTheme="minorHAnsi" w:cs="Times New Roman"/>
          <w:sz w:val="20"/>
          <w:szCs w:val="20"/>
        </w:rPr>
      </w:pPr>
      <w:r w:rsidRPr="0049766F">
        <w:rPr>
          <w:rFonts w:asciiTheme="minorHAnsi" w:hAnsiTheme="minorHAnsi" w:cs="Times New Roman"/>
          <w:sz w:val="20"/>
          <w:szCs w:val="20"/>
        </w:rPr>
        <w:t>O prazo de validade não poderá ser inferior a 90 (noventa) dias, contados da abertura das propostas virtuais;</w:t>
      </w:r>
    </w:p>
    <w:p w:rsidR="00E64DBA" w:rsidRPr="0049766F" w:rsidRDefault="00E64DBA" w:rsidP="0049766F">
      <w:pPr>
        <w:pStyle w:val="ParagraphStyle"/>
        <w:numPr>
          <w:ilvl w:val="0"/>
          <w:numId w:val="10"/>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Especificação e/marca completa do serviço e/ou produto oferecido com informações técnicas que possibilitem a sua completa avaliação, totalmente conforme descrito no </w:t>
      </w:r>
      <w:r w:rsidRPr="0049766F">
        <w:rPr>
          <w:rFonts w:asciiTheme="minorHAnsi" w:hAnsiTheme="minorHAnsi" w:cs="Times New Roman"/>
          <w:b/>
          <w:bCs/>
          <w:sz w:val="20"/>
          <w:szCs w:val="20"/>
        </w:rPr>
        <w:t>presente</w:t>
      </w:r>
      <w:r w:rsidRPr="0049766F">
        <w:rPr>
          <w:rFonts w:asciiTheme="minorHAnsi" w:hAnsiTheme="minorHAnsi" w:cs="Times New Roman"/>
          <w:sz w:val="20"/>
          <w:szCs w:val="20"/>
        </w:rPr>
        <w:t xml:space="preserve"> Edital e;</w:t>
      </w:r>
    </w:p>
    <w:p w:rsidR="00E64DBA" w:rsidRPr="0049766F" w:rsidRDefault="00E64DBA" w:rsidP="0049766F">
      <w:pPr>
        <w:pStyle w:val="ParagraphStyle"/>
        <w:numPr>
          <w:ilvl w:val="0"/>
          <w:numId w:val="10"/>
        </w:numPr>
        <w:ind w:right="-15"/>
        <w:jc w:val="both"/>
        <w:rPr>
          <w:rFonts w:asciiTheme="minorHAnsi" w:hAnsiTheme="minorHAnsi" w:cs="Times New Roman"/>
          <w:sz w:val="20"/>
          <w:szCs w:val="20"/>
        </w:rPr>
      </w:pPr>
      <w:r w:rsidRPr="0049766F">
        <w:rPr>
          <w:rFonts w:asciiTheme="minorHAnsi" w:hAnsiTheme="minorHAnsi" w:cs="Times New Roman"/>
          <w:sz w:val="20"/>
          <w:szCs w:val="20"/>
        </w:rPr>
        <w:t>Data e assinatura do Representante Legal da proponente.</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2736CA">
      <w:pPr>
        <w:pStyle w:val="ParagraphStyle"/>
        <w:numPr>
          <w:ilvl w:val="0"/>
          <w:numId w:val="31"/>
        </w:numPr>
        <w:ind w:right="-15"/>
        <w:jc w:val="both"/>
        <w:rPr>
          <w:rFonts w:asciiTheme="minorHAnsi" w:hAnsiTheme="minorHAnsi" w:cs="Times New Roman"/>
          <w:vanish/>
        </w:rPr>
      </w:pPr>
    </w:p>
    <w:p w:rsidR="00E64DBA" w:rsidRPr="0049766F" w:rsidRDefault="00E64DBA" w:rsidP="002736CA">
      <w:pPr>
        <w:pStyle w:val="ParagraphStyle"/>
        <w:numPr>
          <w:ilvl w:val="0"/>
          <w:numId w:val="31"/>
        </w:numPr>
        <w:ind w:right="-15"/>
        <w:jc w:val="both"/>
        <w:rPr>
          <w:rFonts w:asciiTheme="minorHAnsi" w:hAnsiTheme="minorHAnsi" w:cs="Times New Roman"/>
          <w:vanish/>
        </w:rPr>
      </w:pPr>
    </w:p>
    <w:p w:rsidR="00E64DBA" w:rsidRPr="0049766F" w:rsidRDefault="00E64DBA" w:rsidP="002736CA">
      <w:pPr>
        <w:pStyle w:val="ParagraphStyle"/>
        <w:numPr>
          <w:ilvl w:val="0"/>
          <w:numId w:val="31"/>
        </w:numPr>
        <w:ind w:right="-15"/>
        <w:jc w:val="both"/>
        <w:rPr>
          <w:rFonts w:asciiTheme="minorHAnsi" w:hAnsiTheme="minorHAnsi" w:cs="Times New Roman"/>
          <w:vanish/>
        </w:rPr>
      </w:pPr>
    </w:p>
    <w:p w:rsidR="00E64DBA" w:rsidRPr="0049766F" w:rsidRDefault="00E64DBA" w:rsidP="002736CA">
      <w:pPr>
        <w:pStyle w:val="ParagraphStyle"/>
        <w:numPr>
          <w:ilvl w:val="0"/>
          <w:numId w:val="31"/>
        </w:numPr>
        <w:ind w:right="-15"/>
        <w:jc w:val="both"/>
        <w:rPr>
          <w:rFonts w:asciiTheme="minorHAnsi" w:hAnsiTheme="minorHAnsi" w:cs="Times New Roman"/>
          <w:vanish/>
        </w:rPr>
      </w:pPr>
    </w:p>
    <w:p w:rsidR="00E64DBA" w:rsidRPr="0049766F" w:rsidRDefault="00E64DBA" w:rsidP="002736CA">
      <w:pPr>
        <w:pStyle w:val="ParagraphStyle"/>
        <w:numPr>
          <w:ilvl w:val="0"/>
          <w:numId w:val="31"/>
        </w:numPr>
        <w:ind w:right="-15"/>
        <w:jc w:val="both"/>
        <w:rPr>
          <w:rFonts w:asciiTheme="minorHAnsi" w:hAnsiTheme="minorHAnsi" w:cs="Times New Roman"/>
          <w:vanish/>
        </w:rPr>
      </w:pPr>
    </w:p>
    <w:p w:rsidR="00E64DBA" w:rsidRPr="0049766F" w:rsidRDefault="00E64DBA" w:rsidP="002736CA">
      <w:pPr>
        <w:pStyle w:val="ParagraphStyle"/>
        <w:numPr>
          <w:ilvl w:val="0"/>
          <w:numId w:val="31"/>
        </w:numPr>
        <w:ind w:right="-15"/>
        <w:jc w:val="both"/>
        <w:rPr>
          <w:rFonts w:asciiTheme="minorHAnsi" w:hAnsiTheme="minorHAnsi" w:cs="Times New Roman"/>
          <w:vanish/>
        </w:rPr>
      </w:pPr>
    </w:p>
    <w:p w:rsidR="00E64DBA" w:rsidRPr="0049766F" w:rsidRDefault="00E64DBA" w:rsidP="002736CA">
      <w:pPr>
        <w:pStyle w:val="ParagraphStyle"/>
        <w:numPr>
          <w:ilvl w:val="0"/>
          <w:numId w:val="31"/>
        </w:numPr>
        <w:ind w:right="-15"/>
        <w:jc w:val="both"/>
        <w:rPr>
          <w:rFonts w:asciiTheme="minorHAnsi" w:hAnsiTheme="minorHAnsi" w:cs="Times New Roman"/>
          <w:vanish/>
        </w:rPr>
      </w:pPr>
    </w:p>
    <w:p w:rsidR="00E64DBA" w:rsidRPr="0049766F" w:rsidRDefault="00E64DBA" w:rsidP="002736CA">
      <w:pPr>
        <w:pStyle w:val="ParagraphStyle"/>
        <w:numPr>
          <w:ilvl w:val="0"/>
          <w:numId w:val="31"/>
        </w:numPr>
        <w:ind w:right="-15"/>
        <w:jc w:val="both"/>
        <w:rPr>
          <w:rFonts w:asciiTheme="minorHAnsi" w:hAnsiTheme="minorHAnsi" w:cs="Times New Roman"/>
          <w:vanish/>
        </w:rPr>
      </w:pPr>
    </w:p>
    <w:p w:rsidR="00E64DBA" w:rsidRPr="0049766F" w:rsidRDefault="00E64DBA" w:rsidP="002736CA">
      <w:pPr>
        <w:pStyle w:val="ParagraphStyle"/>
        <w:numPr>
          <w:ilvl w:val="0"/>
          <w:numId w:val="31"/>
        </w:numPr>
        <w:ind w:right="-15"/>
        <w:jc w:val="both"/>
        <w:rPr>
          <w:rFonts w:asciiTheme="minorHAnsi" w:hAnsiTheme="minorHAnsi" w:cs="Times New Roman"/>
          <w:vanish/>
        </w:rPr>
      </w:pPr>
    </w:p>
    <w:p w:rsidR="00E64DBA" w:rsidRPr="0049766F" w:rsidRDefault="00E64DBA" w:rsidP="002736CA">
      <w:pPr>
        <w:pStyle w:val="ParagraphStyle"/>
        <w:numPr>
          <w:ilvl w:val="1"/>
          <w:numId w:val="31"/>
        </w:numPr>
        <w:ind w:right="-15"/>
        <w:jc w:val="both"/>
        <w:rPr>
          <w:rFonts w:asciiTheme="minorHAnsi" w:hAnsiTheme="minorHAnsi" w:cs="Times New Roman"/>
          <w:vanish/>
        </w:rPr>
      </w:pPr>
    </w:p>
    <w:p w:rsidR="00E64DBA" w:rsidRPr="0049766F" w:rsidRDefault="00E64DBA" w:rsidP="002736CA">
      <w:pPr>
        <w:pStyle w:val="ParagraphStyle"/>
        <w:numPr>
          <w:ilvl w:val="1"/>
          <w:numId w:val="31"/>
        </w:numPr>
        <w:ind w:right="-15"/>
        <w:jc w:val="both"/>
        <w:rPr>
          <w:rFonts w:asciiTheme="minorHAnsi" w:hAnsiTheme="minorHAnsi" w:cs="Times New Roman"/>
          <w:vanish/>
        </w:rPr>
      </w:pPr>
    </w:p>
    <w:p w:rsidR="00E64DBA" w:rsidRPr="0049766F" w:rsidRDefault="00E64DBA" w:rsidP="002736CA">
      <w:pPr>
        <w:pStyle w:val="ParagraphStyle"/>
        <w:numPr>
          <w:ilvl w:val="1"/>
          <w:numId w:val="31"/>
        </w:numPr>
        <w:ind w:right="-15"/>
        <w:jc w:val="both"/>
        <w:rPr>
          <w:rFonts w:asciiTheme="minorHAnsi" w:hAnsiTheme="minorHAnsi" w:cs="Times New Roman"/>
          <w:sz w:val="20"/>
          <w:szCs w:val="20"/>
        </w:rPr>
      </w:pPr>
      <w:r w:rsidRPr="0049766F">
        <w:rPr>
          <w:rFonts w:asciiTheme="minorHAnsi" w:hAnsiTheme="minorHAnsi" w:cs="Times New Roman"/>
          <w:sz w:val="20"/>
          <w:szCs w:val="20"/>
        </w:rPr>
        <w:t>O objeto, rigorosamente de acordo com o ofertado nas propostas, deverá ser entregue no endereço indicado;</w:t>
      </w:r>
    </w:p>
    <w:p w:rsidR="00E64DBA" w:rsidRPr="0049766F" w:rsidRDefault="00E64DBA" w:rsidP="002736CA">
      <w:pPr>
        <w:pStyle w:val="ParagraphStyle"/>
        <w:numPr>
          <w:ilvl w:val="1"/>
          <w:numId w:val="31"/>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Atendidos todos os requisitos, será considerada vencedora a licitante que oferecer o </w:t>
      </w:r>
      <w:r w:rsidRPr="0049766F">
        <w:rPr>
          <w:rFonts w:asciiTheme="minorHAnsi" w:hAnsiTheme="minorHAnsi" w:cs="Times New Roman"/>
          <w:b/>
          <w:bCs/>
          <w:sz w:val="20"/>
          <w:szCs w:val="20"/>
        </w:rPr>
        <w:t>Menor Preço – Por lote</w:t>
      </w:r>
      <w:r w:rsidRPr="0049766F">
        <w:rPr>
          <w:rFonts w:asciiTheme="minorHAnsi" w:hAnsiTheme="minorHAnsi" w:cs="Times New Roman"/>
          <w:sz w:val="20"/>
          <w:szCs w:val="20"/>
        </w:rPr>
        <w:t>;</w:t>
      </w:r>
    </w:p>
    <w:p w:rsidR="00E64DBA" w:rsidRPr="0049766F" w:rsidRDefault="00E64DBA" w:rsidP="002736CA">
      <w:pPr>
        <w:pStyle w:val="ParagraphStyle"/>
        <w:numPr>
          <w:ilvl w:val="1"/>
          <w:numId w:val="31"/>
        </w:numPr>
        <w:ind w:right="-15"/>
        <w:jc w:val="both"/>
        <w:rPr>
          <w:rFonts w:asciiTheme="minorHAnsi" w:hAnsiTheme="minorHAnsi" w:cs="Times New Roman"/>
          <w:sz w:val="20"/>
          <w:szCs w:val="20"/>
        </w:rPr>
      </w:pPr>
      <w:r w:rsidRPr="0049766F">
        <w:rPr>
          <w:rFonts w:asciiTheme="minorHAnsi" w:hAnsiTheme="minorHAnsi" w:cs="Times New Roman"/>
          <w:sz w:val="20"/>
          <w:szCs w:val="20"/>
        </w:rPr>
        <w:t>Serão desclassificadas as propostas que conflitem com as normas deste Edital ou da legislação em vigor.</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2736CA">
      <w:pPr>
        <w:pStyle w:val="ParagraphStyle"/>
        <w:numPr>
          <w:ilvl w:val="0"/>
          <w:numId w:val="31"/>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CRITÉRIOS DE JULGAMENTO</w:t>
      </w:r>
    </w:p>
    <w:p w:rsidR="00E64DBA" w:rsidRPr="0049766F" w:rsidRDefault="00E64DBA" w:rsidP="002736CA">
      <w:pPr>
        <w:pStyle w:val="ParagraphStyle"/>
        <w:numPr>
          <w:ilvl w:val="1"/>
          <w:numId w:val="31"/>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Para julgamento será adotado o critério de </w:t>
      </w:r>
      <w:r w:rsidRPr="0049766F">
        <w:rPr>
          <w:rFonts w:asciiTheme="minorHAnsi" w:hAnsiTheme="minorHAnsi" w:cs="Times New Roman"/>
          <w:b/>
          <w:bCs/>
          <w:sz w:val="20"/>
          <w:szCs w:val="20"/>
        </w:rPr>
        <w:t>Menor Preço – Por lote</w:t>
      </w:r>
      <w:r w:rsidRPr="0049766F">
        <w:rPr>
          <w:rFonts w:asciiTheme="minorHAnsi" w:hAnsiTheme="minorHAnsi" w:cs="Times New Roman"/>
          <w:sz w:val="20"/>
          <w:szCs w:val="20"/>
        </w:rPr>
        <w:t>, observado o prazo para fornecimento, as especificações técnicas, parâmetros mínimos de desempenho e de qualidade e demais condições definidas neste Edital.</w:t>
      </w:r>
    </w:p>
    <w:p w:rsidR="00E64DBA" w:rsidRPr="0049766F" w:rsidRDefault="00E64DBA" w:rsidP="002736CA">
      <w:pPr>
        <w:pStyle w:val="ParagraphStyle"/>
        <w:numPr>
          <w:ilvl w:val="1"/>
          <w:numId w:val="31"/>
        </w:numPr>
        <w:ind w:right="-15"/>
        <w:jc w:val="both"/>
        <w:rPr>
          <w:rFonts w:asciiTheme="minorHAnsi" w:hAnsiTheme="minorHAnsi" w:cs="Times New Roman"/>
          <w:sz w:val="20"/>
          <w:szCs w:val="20"/>
        </w:rPr>
      </w:pPr>
      <w:r w:rsidRPr="0049766F">
        <w:rPr>
          <w:rFonts w:asciiTheme="minorHAnsi" w:hAnsiTheme="minorHAnsi" w:cs="Times New Roman"/>
          <w:sz w:val="20"/>
          <w:szCs w:val="20"/>
        </w:rPr>
        <w:t>O (A) Pregoeiro (a) anunciará o licitante detentor da proposta ou lance de menor valor, imediatamente após o encerramento da etapa de lances da sessão pública ou, quando for o caso, após negociação e decisão pelo (a) Pregoeiro (a) acerca da aceitação do lance de menor valor.</w:t>
      </w:r>
    </w:p>
    <w:p w:rsidR="00E64DBA" w:rsidRPr="0049766F" w:rsidRDefault="00E64DBA" w:rsidP="002736CA">
      <w:pPr>
        <w:pStyle w:val="ParagraphStyle"/>
        <w:numPr>
          <w:ilvl w:val="1"/>
          <w:numId w:val="31"/>
        </w:numPr>
        <w:ind w:right="-15"/>
        <w:jc w:val="both"/>
        <w:rPr>
          <w:rFonts w:asciiTheme="minorHAnsi" w:hAnsiTheme="minorHAnsi" w:cs="Times New Roman"/>
          <w:sz w:val="20"/>
          <w:szCs w:val="20"/>
        </w:rPr>
      </w:pPr>
      <w:r w:rsidRPr="0049766F">
        <w:rPr>
          <w:rFonts w:asciiTheme="minorHAnsi" w:hAnsiTheme="minorHAnsi" w:cs="Times New Roman"/>
          <w:sz w:val="20"/>
          <w:szCs w:val="20"/>
        </w:rPr>
        <w:t>Se a proposta ou o lance de menor valor não for aceitável, o (a)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E64DBA" w:rsidRPr="0049766F" w:rsidRDefault="00E64DBA" w:rsidP="002736CA">
      <w:pPr>
        <w:pStyle w:val="ParagraphStyle"/>
        <w:numPr>
          <w:ilvl w:val="1"/>
          <w:numId w:val="31"/>
        </w:numPr>
        <w:ind w:right="-15"/>
        <w:jc w:val="both"/>
        <w:rPr>
          <w:rFonts w:asciiTheme="minorHAnsi" w:hAnsiTheme="minorHAnsi" w:cs="Times New Roman"/>
          <w:sz w:val="20"/>
          <w:szCs w:val="20"/>
        </w:rPr>
      </w:pPr>
      <w:r w:rsidRPr="0049766F">
        <w:rPr>
          <w:rFonts w:asciiTheme="minorHAnsi" w:hAnsiTheme="minorHAnsi" w:cs="Times New Roman"/>
          <w:sz w:val="20"/>
          <w:szCs w:val="20"/>
        </w:rPr>
        <w:t>Ocorrendo à situação a que se referem os subitens 7.22 e 7.23 deste Edital, o Pregoeiro poderá negociar com a licitante para que seja obtido melhor preço.</w:t>
      </w:r>
    </w:p>
    <w:p w:rsidR="00E64DBA" w:rsidRPr="0049766F" w:rsidRDefault="00E64DBA" w:rsidP="002736CA">
      <w:pPr>
        <w:pStyle w:val="ParagraphStyle"/>
        <w:numPr>
          <w:ilvl w:val="1"/>
          <w:numId w:val="31"/>
        </w:numPr>
        <w:ind w:right="-15"/>
        <w:jc w:val="both"/>
        <w:rPr>
          <w:rFonts w:asciiTheme="minorHAnsi" w:hAnsiTheme="minorHAnsi" w:cs="Times New Roman"/>
          <w:sz w:val="20"/>
          <w:szCs w:val="20"/>
        </w:rPr>
      </w:pPr>
      <w:r w:rsidRPr="0049766F">
        <w:rPr>
          <w:rFonts w:asciiTheme="minorHAnsi" w:hAnsiTheme="minorHAnsi" w:cs="Times New Roman"/>
          <w:sz w:val="20"/>
          <w:szCs w:val="20"/>
        </w:rPr>
        <w:t>De sessão, o sistema gerará ata circunstanciada, na qual estarão registrados todos os atos do procedimento e as ocorrências relevantes.</w:t>
      </w:r>
    </w:p>
    <w:p w:rsidR="00E64DBA" w:rsidRPr="0049766F" w:rsidRDefault="00E64DBA" w:rsidP="0049766F">
      <w:pPr>
        <w:pStyle w:val="ParagraphStyle"/>
        <w:tabs>
          <w:tab w:val="left" w:pos="540"/>
        </w:tabs>
        <w:ind w:right="-15"/>
        <w:jc w:val="both"/>
        <w:rPr>
          <w:rFonts w:asciiTheme="minorHAnsi" w:hAnsiTheme="minorHAnsi" w:cs="Times New Roman"/>
          <w:sz w:val="20"/>
          <w:szCs w:val="20"/>
        </w:rPr>
      </w:pPr>
    </w:p>
    <w:p w:rsidR="00E64DBA" w:rsidRPr="0049766F" w:rsidRDefault="00E64DBA" w:rsidP="002736CA">
      <w:pPr>
        <w:pStyle w:val="ParagraphStyle"/>
        <w:numPr>
          <w:ilvl w:val="0"/>
          <w:numId w:val="31"/>
        </w:numPr>
        <w:ind w:right="-15"/>
        <w:jc w:val="both"/>
        <w:rPr>
          <w:rFonts w:asciiTheme="minorHAnsi" w:hAnsiTheme="minorHAnsi" w:cs="Times New Roman"/>
          <w:b/>
          <w:bCs/>
          <w:caps/>
          <w:color w:val="000000"/>
          <w:sz w:val="20"/>
          <w:szCs w:val="20"/>
        </w:rPr>
      </w:pPr>
      <w:r w:rsidRPr="0049766F">
        <w:rPr>
          <w:rFonts w:asciiTheme="minorHAnsi" w:hAnsiTheme="minorHAnsi" w:cs="Times New Roman"/>
          <w:b/>
          <w:bCs/>
          <w:caps/>
          <w:color w:val="000000"/>
          <w:sz w:val="20"/>
          <w:szCs w:val="20"/>
        </w:rPr>
        <w:t>Em se tratando de ME - Micro Empresa ou EPP - Empresa de Pequeno Porte:</w:t>
      </w:r>
    </w:p>
    <w:p w:rsidR="00E64DBA" w:rsidRPr="0049766F" w:rsidRDefault="00E64DBA" w:rsidP="002736CA">
      <w:pPr>
        <w:pStyle w:val="ParagraphStyle"/>
        <w:numPr>
          <w:ilvl w:val="1"/>
          <w:numId w:val="31"/>
        </w:numPr>
        <w:ind w:right="-15"/>
        <w:jc w:val="both"/>
        <w:rPr>
          <w:rFonts w:asciiTheme="minorHAnsi" w:hAnsiTheme="minorHAnsi" w:cs="Times New Roman"/>
          <w:color w:val="000000"/>
          <w:sz w:val="20"/>
          <w:szCs w:val="20"/>
        </w:rPr>
      </w:pPr>
      <w:r w:rsidRPr="0049766F">
        <w:rPr>
          <w:rFonts w:asciiTheme="minorHAnsi" w:hAnsiTheme="minorHAnsi" w:cs="Times New Roman"/>
          <w:color w:val="000000"/>
          <w:sz w:val="20"/>
          <w:szCs w:val="20"/>
        </w:rPr>
        <w:t>Estas deverão apresentar CERTIDÃO SIMPLIFICADA expedida pela Junta Comercial. A não apresentação do referido documento produzirá o entendimento de que não se trata a empresa licitante, de ME ou EPP, decaindo da condição de beneficiária da Lei Complementar nº. 123/06 alterada pela Lei Complementar nº 147/2014.</w:t>
      </w:r>
    </w:p>
    <w:p w:rsidR="00E64DBA" w:rsidRPr="0049766F" w:rsidRDefault="00E64DBA" w:rsidP="002736CA">
      <w:pPr>
        <w:pStyle w:val="ParagraphStyle"/>
        <w:numPr>
          <w:ilvl w:val="1"/>
          <w:numId w:val="31"/>
        </w:numPr>
        <w:ind w:right="-15"/>
        <w:jc w:val="both"/>
        <w:rPr>
          <w:rFonts w:asciiTheme="minorHAnsi" w:hAnsiTheme="minorHAnsi" w:cs="Times New Roman"/>
          <w:color w:val="000000"/>
          <w:sz w:val="20"/>
          <w:szCs w:val="20"/>
        </w:rPr>
      </w:pPr>
      <w:r w:rsidRPr="0049766F">
        <w:rPr>
          <w:rFonts w:asciiTheme="minorHAnsi" w:hAnsiTheme="minorHAnsi" w:cs="Times New Roman"/>
          <w:color w:val="000000"/>
          <w:sz w:val="20"/>
          <w:szCs w:val="20"/>
        </w:rPr>
        <w:t>A comprovação de regularidade fiscal das microempresas e empresas de pequeno porte beneficiadas pelo tratamento favorecido da Lei Complementar nº. 123/06 alterada pela Lei Complementar nº 147/2014, somente será exigida para efeito de assinatura do contrato.</w:t>
      </w:r>
    </w:p>
    <w:p w:rsidR="00E64DBA" w:rsidRPr="0049766F" w:rsidRDefault="00E64DBA" w:rsidP="002736CA">
      <w:pPr>
        <w:pStyle w:val="ParagraphStyle"/>
        <w:numPr>
          <w:ilvl w:val="1"/>
          <w:numId w:val="31"/>
        </w:numPr>
        <w:ind w:right="-15"/>
        <w:jc w:val="both"/>
        <w:rPr>
          <w:rFonts w:asciiTheme="minorHAnsi" w:hAnsiTheme="minorHAnsi" w:cs="Times New Roman"/>
          <w:color w:val="000000"/>
          <w:sz w:val="20"/>
          <w:szCs w:val="20"/>
        </w:rPr>
      </w:pPr>
      <w:r w:rsidRPr="0049766F">
        <w:rPr>
          <w:rFonts w:asciiTheme="minorHAnsi" w:hAnsiTheme="minorHAnsi" w:cs="Times New Roman"/>
          <w:color w:val="000000"/>
          <w:sz w:val="20"/>
          <w:szCs w:val="20"/>
        </w:rPr>
        <w:t>As microempresas e empresas de pequeno porte beneficiadas pela Lei Complementar nº. 123/06 alterada pela Lei Complementar nº 147/2014, por ocasião da participação em certames licitatórios, deverão apresentar toda a documentação exigida para efeito de comprovação de regularidade fiscal, mesmo que esta apresente alguma restrição.</w:t>
      </w:r>
    </w:p>
    <w:p w:rsidR="00E64DBA" w:rsidRPr="0049766F" w:rsidRDefault="00E64DBA" w:rsidP="002736CA">
      <w:pPr>
        <w:pStyle w:val="ParagraphStyle"/>
        <w:numPr>
          <w:ilvl w:val="1"/>
          <w:numId w:val="31"/>
        </w:numPr>
        <w:ind w:right="-15"/>
        <w:jc w:val="both"/>
        <w:rPr>
          <w:rFonts w:asciiTheme="minorHAnsi" w:hAnsiTheme="minorHAnsi" w:cs="Times New Roman"/>
          <w:color w:val="000000"/>
          <w:sz w:val="20"/>
          <w:szCs w:val="20"/>
        </w:rPr>
      </w:pPr>
      <w:r w:rsidRPr="0049766F">
        <w:rPr>
          <w:rFonts w:asciiTheme="minorHAnsi" w:hAnsiTheme="minorHAnsi" w:cs="Times New Roman"/>
          <w:color w:val="000000"/>
          <w:sz w:val="20"/>
          <w:szCs w:val="20"/>
        </w:rPr>
        <w:t xml:space="preserve">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w:t>
      </w:r>
      <w:r w:rsidRPr="0049766F">
        <w:rPr>
          <w:rFonts w:asciiTheme="minorHAnsi" w:hAnsiTheme="minorHAnsi" w:cs="Times New Roman"/>
          <w:color w:val="000000"/>
          <w:sz w:val="20"/>
          <w:szCs w:val="20"/>
        </w:rPr>
        <w:lastRenderedPageBreak/>
        <w:t>documentação, pagamento ou parcelamento do débito, e emissão de eventuais certidões negativas ou positivas com efeito de certidão negativa.</w:t>
      </w:r>
    </w:p>
    <w:p w:rsidR="00E64DBA" w:rsidRPr="0049766F" w:rsidRDefault="00E64DBA" w:rsidP="002736CA">
      <w:pPr>
        <w:pStyle w:val="ParagraphStyle"/>
        <w:numPr>
          <w:ilvl w:val="1"/>
          <w:numId w:val="31"/>
        </w:numPr>
        <w:ind w:right="-15"/>
        <w:jc w:val="both"/>
        <w:rPr>
          <w:rFonts w:asciiTheme="minorHAnsi" w:hAnsiTheme="minorHAnsi" w:cs="Times New Roman"/>
          <w:color w:val="000000"/>
          <w:sz w:val="20"/>
          <w:szCs w:val="20"/>
        </w:rPr>
      </w:pPr>
      <w:r w:rsidRPr="0049766F">
        <w:rPr>
          <w:rFonts w:asciiTheme="minorHAnsi" w:hAnsiTheme="minorHAnsi" w:cs="Times New Roman"/>
          <w:color w:val="000000"/>
          <w:sz w:val="20"/>
          <w:szCs w:val="20"/>
        </w:rPr>
        <w:t>O prazo para apresentação dos novos documentos de regularidade fiscal correrá após a homologação, pois somente então é que se pode falar em eventual direito à contratação.</w:t>
      </w:r>
    </w:p>
    <w:p w:rsidR="00E64DBA" w:rsidRPr="0049766F" w:rsidRDefault="00E64DBA" w:rsidP="002736CA">
      <w:pPr>
        <w:pStyle w:val="ParagraphStyle"/>
        <w:numPr>
          <w:ilvl w:val="1"/>
          <w:numId w:val="31"/>
        </w:numPr>
        <w:ind w:right="-15"/>
        <w:jc w:val="both"/>
        <w:rPr>
          <w:rFonts w:asciiTheme="minorHAnsi" w:hAnsiTheme="minorHAnsi" w:cs="Times New Roman"/>
          <w:color w:val="000000"/>
          <w:sz w:val="20"/>
          <w:szCs w:val="20"/>
        </w:rPr>
      </w:pPr>
      <w:r w:rsidRPr="0049766F">
        <w:rPr>
          <w:rFonts w:asciiTheme="minorHAnsi" w:hAnsiTheme="minorHAnsi" w:cs="Times New Roman"/>
          <w:color w:val="000000"/>
          <w:sz w:val="20"/>
          <w:szCs w:val="20"/>
        </w:rPr>
        <w:t>A não-regularização da documentação, no prazo previsto (letra “i”),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E64DBA" w:rsidRPr="0049766F" w:rsidRDefault="00E64DBA" w:rsidP="002736CA">
      <w:pPr>
        <w:pStyle w:val="ParagraphStyle"/>
        <w:numPr>
          <w:ilvl w:val="1"/>
          <w:numId w:val="31"/>
        </w:numPr>
        <w:ind w:right="-15"/>
        <w:jc w:val="both"/>
        <w:rPr>
          <w:rFonts w:asciiTheme="minorHAnsi" w:hAnsiTheme="minorHAnsi" w:cs="Times New Roman"/>
          <w:color w:val="000000"/>
          <w:sz w:val="20"/>
          <w:szCs w:val="20"/>
        </w:rPr>
      </w:pPr>
      <w:r w:rsidRPr="0049766F">
        <w:rPr>
          <w:rFonts w:asciiTheme="minorHAnsi" w:hAnsiTheme="minorHAnsi" w:cs="Times New Roman"/>
          <w:color w:val="000000"/>
          <w:sz w:val="20"/>
          <w:szCs w:val="20"/>
        </w:rPr>
        <w:t xml:space="preserve">Conforme Art. 44 da Lei Complementar nº. 123/06  </w:t>
      </w:r>
    </w:p>
    <w:p w:rsidR="00E64DBA" w:rsidRPr="0049766F" w:rsidRDefault="00E64DBA" w:rsidP="0049766F">
      <w:pPr>
        <w:pStyle w:val="ParagraphStyle"/>
        <w:ind w:left="1140" w:right="-15"/>
        <w:jc w:val="both"/>
        <w:rPr>
          <w:rFonts w:asciiTheme="minorHAnsi" w:hAnsiTheme="minorHAnsi" w:cs="Times New Roman"/>
          <w:i/>
          <w:iCs/>
          <w:sz w:val="20"/>
          <w:szCs w:val="20"/>
          <w:u w:val="single"/>
        </w:rPr>
      </w:pPr>
      <w:r w:rsidRPr="0049766F">
        <w:rPr>
          <w:rFonts w:asciiTheme="minorHAnsi" w:hAnsiTheme="minorHAnsi" w:cs="Times New Roman"/>
          <w:color w:val="000000"/>
          <w:sz w:val="20"/>
          <w:szCs w:val="20"/>
          <w:u w:val="single"/>
        </w:rPr>
        <w:t>(</w:t>
      </w:r>
      <w:r w:rsidRPr="0049766F">
        <w:rPr>
          <w:rFonts w:asciiTheme="minorHAnsi" w:hAnsiTheme="minorHAnsi" w:cs="Times New Roman"/>
          <w:sz w:val="20"/>
          <w:szCs w:val="20"/>
          <w:u w:val="single"/>
        </w:rPr>
        <w:t>"</w:t>
      </w:r>
      <w:r w:rsidRPr="0049766F">
        <w:rPr>
          <w:rFonts w:asciiTheme="minorHAnsi" w:hAnsiTheme="minorHAnsi" w:cs="Times New Roman"/>
          <w:i/>
          <w:iCs/>
          <w:sz w:val="20"/>
          <w:szCs w:val="20"/>
          <w:u w:val="single"/>
        </w:rPr>
        <w:t xml:space="preserve">Art. 44.  Nas licitações será assegurada, como critério de desempate, preferência de contratação para as microempresas e empresas de pequeno porte. </w:t>
      </w:r>
    </w:p>
    <w:p w:rsidR="00E64DBA" w:rsidRPr="0049766F" w:rsidRDefault="00E64DBA" w:rsidP="0049766F">
      <w:pPr>
        <w:pStyle w:val="ParagraphStyle"/>
        <w:ind w:left="1140" w:right="-15"/>
        <w:jc w:val="both"/>
        <w:rPr>
          <w:rFonts w:asciiTheme="minorHAnsi" w:hAnsiTheme="minorHAnsi" w:cs="Times New Roman"/>
          <w:i/>
          <w:iCs/>
          <w:sz w:val="20"/>
          <w:szCs w:val="20"/>
          <w:u w:val="single"/>
        </w:rPr>
      </w:pPr>
      <w:r w:rsidRPr="0049766F">
        <w:rPr>
          <w:rFonts w:asciiTheme="minorHAnsi" w:hAnsiTheme="minorHAnsi" w:cs="Times New Roman"/>
          <w:i/>
          <w:iCs/>
          <w:sz w:val="20"/>
          <w:szCs w:val="20"/>
          <w:u w:val="single"/>
        </w:rPr>
        <w:t>§ 1º  Entende-se por empate aquelas situações em que as propostas apresentadas pelas microempresas e empresas de pequeno porte sejam iguais ou até 10% (dez por cento) superiores à proposta mais bem classificada.</w:t>
      </w:r>
    </w:p>
    <w:p w:rsidR="00E64DBA" w:rsidRPr="0049766F" w:rsidRDefault="00E64DBA" w:rsidP="0049766F">
      <w:pPr>
        <w:pStyle w:val="ParagraphStyle"/>
        <w:ind w:left="1140" w:right="-15"/>
        <w:jc w:val="both"/>
        <w:rPr>
          <w:rFonts w:asciiTheme="minorHAnsi" w:hAnsiTheme="minorHAnsi" w:cs="Times New Roman"/>
          <w:sz w:val="20"/>
          <w:szCs w:val="20"/>
          <w:u w:val="single"/>
        </w:rPr>
      </w:pPr>
      <w:r w:rsidRPr="0049766F">
        <w:rPr>
          <w:rFonts w:asciiTheme="minorHAnsi" w:hAnsiTheme="minorHAnsi" w:cs="Times New Roman"/>
          <w:i/>
          <w:iCs/>
          <w:sz w:val="20"/>
          <w:szCs w:val="20"/>
          <w:u w:val="single"/>
        </w:rPr>
        <w:t>§ 2º  Na modalidade de pregão, o intervalo percentual estabelecido no § 1º deste artigo será de até 5% (cinco por cento) superior ao melhor preço</w:t>
      </w:r>
      <w:r w:rsidRPr="0049766F">
        <w:rPr>
          <w:rFonts w:asciiTheme="minorHAnsi" w:hAnsiTheme="minorHAnsi" w:cs="Times New Roman"/>
          <w:sz w:val="20"/>
          <w:szCs w:val="20"/>
          <w:u w:val="single"/>
        </w:rPr>
        <w:t xml:space="preserve">”.) </w:t>
      </w:r>
    </w:p>
    <w:p w:rsidR="00E64DBA" w:rsidRPr="0049766F" w:rsidRDefault="00E64DBA" w:rsidP="002736CA">
      <w:pPr>
        <w:pStyle w:val="ParagraphStyle"/>
        <w:numPr>
          <w:ilvl w:val="0"/>
          <w:numId w:val="34"/>
        </w:numPr>
        <w:ind w:right="-15"/>
        <w:jc w:val="both"/>
        <w:rPr>
          <w:rFonts w:asciiTheme="minorHAnsi" w:hAnsiTheme="minorHAnsi" w:cs="Times New Roman"/>
          <w:color w:val="000000"/>
          <w:sz w:val="20"/>
          <w:szCs w:val="20"/>
        </w:rPr>
      </w:pPr>
      <w:r w:rsidRPr="0049766F">
        <w:rPr>
          <w:rFonts w:asciiTheme="minorHAnsi" w:hAnsiTheme="minorHAnsi" w:cs="Times New Roman"/>
          <w:color w:val="000000"/>
          <w:sz w:val="20"/>
          <w:szCs w:val="20"/>
        </w:rPr>
        <w:t>Significa que, por exemplo, se a proposta da empresa vencedora for de R$ 100.000,00 e a de uma microempresa que tenha participado do certame for de R$ 105.000,00 as duas propostas deverão ser consideradas empatadas.</w:t>
      </w:r>
    </w:p>
    <w:p w:rsidR="00E64DBA" w:rsidRPr="0049766F" w:rsidRDefault="00E64DBA" w:rsidP="002736CA">
      <w:pPr>
        <w:pStyle w:val="ParagraphStyle"/>
        <w:numPr>
          <w:ilvl w:val="0"/>
          <w:numId w:val="34"/>
        </w:numPr>
        <w:ind w:right="-15"/>
        <w:jc w:val="both"/>
        <w:rPr>
          <w:rFonts w:asciiTheme="minorHAnsi" w:hAnsiTheme="minorHAnsi" w:cs="Times New Roman"/>
          <w:color w:val="000000"/>
          <w:sz w:val="20"/>
          <w:szCs w:val="20"/>
        </w:rPr>
      </w:pPr>
      <w:r w:rsidRPr="0049766F">
        <w:rPr>
          <w:rFonts w:asciiTheme="minorHAnsi" w:hAnsiTheme="minorHAnsi" w:cs="Times New Roman"/>
          <w:color w:val="000000"/>
          <w:sz w:val="20"/>
          <w:szCs w:val="20"/>
        </w:rPr>
        <w:t>Entretanto, ocorrendo o empate acima descrito, o objeto da contratação não será adjudicado imediatamente à ME ou EPP. Deverá ser realizado o seguinte procedimento: a ME ou EPP mais bem classificada, dentre as que se enquadrem nas condições aventadas (propostas até 10% – ou até 5%, no pregão – superiores à mais bem classificada) poderá apresentar proposta de preço inferior ao da oferta considerada vencedora do certame. Somente neste caso é que será adjudicado em seu favor o objeto licitado.</w:t>
      </w:r>
    </w:p>
    <w:p w:rsidR="00E64DBA" w:rsidRPr="0049766F" w:rsidRDefault="00E64DBA" w:rsidP="002736CA">
      <w:pPr>
        <w:pStyle w:val="ParagraphStyle"/>
        <w:numPr>
          <w:ilvl w:val="0"/>
          <w:numId w:val="19"/>
        </w:numPr>
        <w:ind w:right="-15"/>
        <w:jc w:val="both"/>
        <w:rPr>
          <w:rFonts w:asciiTheme="minorHAnsi" w:hAnsiTheme="minorHAnsi" w:cs="Times New Roman"/>
          <w:vanish/>
        </w:rPr>
      </w:pPr>
    </w:p>
    <w:p w:rsidR="00E64DBA" w:rsidRPr="0049766F" w:rsidRDefault="00E64DBA" w:rsidP="002736CA">
      <w:pPr>
        <w:pStyle w:val="ParagraphStyle"/>
        <w:numPr>
          <w:ilvl w:val="0"/>
          <w:numId w:val="19"/>
        </w:numPr>
        <w:ind w:right="-15"/>
        <w:jc w:val="both"/>
        <w:rPr>
          <w:rFonts w:asciiTheme="minorHAnsi" w:hAnsiTheme="minorHAnsi" w:cs="Times New Roman"/>
          <w:vanish/>
        </w:rPr>
      </w:pPr>
    </w:p>
    <w:p w:rsidR="00E64DBA" w:rsidRPr="0049766F" w:rsidRDefault="00E64DBA" w:rsidP="002736CA">
      <w:pPr>
        <w:pStyle w:val="ParagraphStyle"/>
        <w:numPr>
          <w:ilvl w:val="0"/>
          <w:numId w:val="19"/>
        </w:numPr>
        <w:ind w:right="-15"/>
        <w:jc w:val="both"/>
        <w:rPr>
          <w:rFonts w:asciiTheme="minorHAnsi" w:hAnsiTheme="minorHAnsi" w:cs="Times New Roman"/>
          <w:vanish/>
        </w:rPr>
      </w:pPr>
    </w:p>
    <w:p w:rsidR="00E64DBA" w:rsidRPr="0049766F" w:rsidRDefault="00E64DBA" w:rsidP="002736CA">
      <w:pPr>
        <w:pStyle w:val="ParagraphStyle"/>
        <w:numPr>
          <w:ilvl w:val="0"/>
          <w:numId w:val="19"/>
        </w:numPr>
        <w:ind w:right="-15"/>
        <w:jc w:val="both"/>
        <w:rPr>
          <w:rFonts w:asciiTheme="minorHAnsi" w:hAnsiTheme="minorHAnsi" w:cs="Times New Roman"/>
          <w:vanish/>
        </w:rPr>
      </w:pPr>
    </w:p>
    <w:p w:rsidR="00E64DBA" w:rsidRPr="0049766F" w:rsidRDefault="00E64DBA" w:rsidP="002736CA">
      <w:pPr>
        <w:pStyle w:val="ParagraphStyle"/>
        <w:numPr>
          <w:ilvl w:val="0"/>
          <w:numId w:val="19"/>
        </w:numPr>
        <w:ind w:right="-15"/>
        <w:jc w:val="both"/>
        <w:rPr>
          <w:rFonts w:asciiTheme="minorHAnsi" w:hAnsiTheme="minorHAnsi" w:cs="Times New Roman"/>
          <w:vanish/>
        </w:rPr>
      </w:pPr>
    </w:p>
    <w:p w:rsidR="00E64DBA" w:rsidRPr="0049766F" w:rsidRDefault="00E64DBA" w:rsidP="002736CA">
      <w:pPr>
        <w:pStyle w:val="ParagraphStyle"/>
        <w:numPr>
          <w:ilvl w:val="0"/>
          <w:numId w:val="19"/>
        </w:numPr>
        <w:ind w:right="-15"/>
        <w:jc w:val="both"/>
        <w:rPr>
          <w:rFonts w:asciiTheme="minorHAnsi" w:hAnsiTheme="minorHAnsi" w:cs="Times New Roman"/>
          <w:vanish/>
        </w:rPr>
      </w:pPr>
    </w:p>
    <w:p w:rsidR="00E64DBA" w:rsidRPr="0049766F" w:rsidRDefault="00E64DBA" w:rsidP="002736CA">
      <w:pPr>
        <w:pStyle w:val="ParagraphStyle"/>
        <w:numPr>
          <w:ilvl w:val="0"/>
          <w:numId w:val="19"/>
        </w:numPr>
        <w:ind w:right="-15"/>
        <w:jc w:val="both"/>
        <w:rPr>
          <w:rFonts w:asciiTheme="minorHAnsi" w:hAnsiTheme="minorHAnsi" w:cs="Times New Roman"/>
          <w:vanish/>
        </w:rPr>
      </w:pPr>
    </w:p>
    <w:p w:rsidR="00E64DBA" w:rsidRPr="0049766F" w:rsidRDefault="00E64DBA" w:rsidP="002736CA">
      <w:pPr>
        <w:pStyle w:val="ParagraphStyle"/>
        <w:numPr>
          <w:ilvl w:val="0"/>
          <w:numId w:val="19"/>
        </w:numPr>
        <w:ind w:right="-15"/>
        <w:jc w:val="both"/>
        <w:rPr>
          <w:rFonts w:asciiTheme="minorHAnsi" w:hAnsiTheme="minorHAnsi" w:cs="Times New Roman"/>
          <w:vanish/>
        </w:rPr>
      </w:pPr>
    </w:p>
    <w:p w:rsidR="00E64DBA" w:rsidRPr="0049766F" w:rsidRDefault="00E64DBA" w:rsidP="002736CA">
      <w:pPr>
        <w:pStyle w:val="ParagraphStyle"/>
        <w:numPr>
          <w:ilvl w:val="0"/>
          <w:numId w:val="19"/>
        </w:numPr>
        <w:ind w:right="-15"/>
        <w:jc w:val="both"/>
        <w:rPr>
          <w:rFonts w:asciiTheme="minorHAnsi" w:hAnsiTheme="minorHAnsi" w:cs="Times New Roman"/>
          <w:vanish/>
        </w:rPr>
      </w:pPr>
    </w:p>
    <w:p w:rsidR="00E64DBA" w:rsidRPr="0049766F" w:rsidRDefault="00E64DBA" w:rsidP="002736CA">
      <w:pPr>
        <w:pStyle w:val="ParagraphStyle"/>
        <w:numPr>
          <w:ilvl w:val="0"/>
          <w:numId w:val="19"/>
        </w:numPr>
        <w:ind w:right="-15"/>
        <w:jc w:val="both"/>
        <w:rPr>
          <w:rFonts w:asciiTheme="minorHAnsi" w:hAnsiTheme="minorHAnsi" w:cs="Times New Roman"/>
          <w:vanish/>
        </w:rPr>
      </w:pPr>
    </w:p>
    <w:p w:rsidR="00E64DBA" w:rsidRPr="0049766F" w:rsidRDefault="00E64DBA" w:rsidP="002736CA">
      <w:pPr>
        <w:pStyle w:val="ParagraphStyle"/>
        <w:numPr>
          <w:ilvl w:val="0"/>
          <w:numId w:val="19"/>
        </w:numPr>
        <w:ind w:right="-15"/>
        <w:jc w:val="both"/>
        <w:rPr>
          <w:rFonts w:asciiTheme="minorHAnsi" w:hAnsiTheme="minorHAnsi" w:cs="Times New Roman"/>
          <w:vanish/>
        </w:rPr>
      </w:pPr>
    </w:p>
    <w:p w:rsidR="00E64DBA" w:rsidRPr="0049766F" w:rsidRDefault="00E64DBA" w:rsidP="002736CA">
      <w:pPr>
        <w:pStyle w:val="ParagraphStyle"/>
        <w:numPr>
          <w:ilvl w:val="1"/>
          <w:numId w:val="19"/>
        </w:numPr>
        <w:ind w:right="-15"/>
        <w:jc w:val="both"/>
        <w:rPr>
          <w:rFonts w:asciiTheme="minorHAnsi" w:hAnsiTheme="minorHAnsi" w:cs="Times New Roman"/>
          <w:vanish/>
        </w:rPr>
      </w:pPr>
    </w:p>
    <w:p w:rsidR="00E64DBA" w:rsidRPr="0049766F" w:rsidRDefault="00E64DBA" w:rsidP="002736CA">
      <w:pPr>
        <w:pStyle w:val="ParagraphStyle"/>
        <w:numPr>
          <w:ilvl w:val="1"/>
          <w:numId w:val="19"/>
        </w:numPr>
        <w:ind w:right="-15"/>
        <w:jc w:val="both"/>
        <w:rPr>
          <w:rFonts w:asciiTheme="minorHAnsi" w:hAnsiTheme="minorHAnsi" w:cs="Times New Roman"/>
          <w:vanish/>
        </w:rPr>
      </w:pPr>
    </w:p>
    <w:p w:rsidR="00E64DBA" w:rsidRPr="0049766F" w:rsidRDefault="00E64DBA" w:rsidP="002736CA">
      <w:pPr>
        <w:pStyle w:val="ParagraphStyle"/>
        <w:numPr>
          <w:ilvl w:val="1"/>
          <w:numId w:val="19"/>
        </w:numPr>
        <w:ind w:right="-15"/>
        <w:jc w:val="both"/>
        <w:rPr>
          <w:rFonts w:asciiTheme="minorHAnsi" w:hAnsiTheme="minorHAnsi" w:cs="Times New Roman"/>
          <w:vanish/>
        </w:rPr>
      </w:pPr>
    </w:p>
    <w:p w:rsidR="00E64DBA" w:rsidRPr="0049766F" w:rsidRDefault="00E64DBA" w:rsidP="002736CA">
      <w:pPr>
        <w:pStyle w:val="ParagraphStyle"/>
        <w:numPr>
          <w:ilvl w:val="1"/>
          <w:numId w:val="19"/>
        </w:numPr>
        <w:ind w:right="-15"/>
        <w:jc w:val="both"/>
        <w:rPr>
          <w:rFonts w:asciiTheme="minorHAnsi" w:hAnsiTheme="minorHAnsi" w:cs="Times New Roman"/>
          <w:vanish/>
        </w:rPr>
      </w:pPr>
    </w:p>
    <w:p w:rsidR="00E64DBA" w:rsidRPr="0049766F" w:rsidRDefault="00E64DBA" w:rsidP="002736CA">
      <w:pPr>
        <w:pStyle w:val="ParagraphStyle"/>
        <w:numPr>
          <w:ilvl w:val="1"/>
          <w:numId w:val="19"/>
        </w:numPr>
        <w:ind w:right="-15"/>
        <w:jc w:val="both"/>
        <w:rPr>
          <w:rFonts w:asciiTheme="minorHAnsi" w:hAnsiTheme="minorHAnsi" w:cs="Times New Roman"/>
          <w:vanish/>
        </w:rPr>
      </w:pPr>
    </w:p>
    <w:p w:rsidR="00E64DBA" w:rsidRPr="0049766F" w:rsidRDefault="00E64DBA" w:rsidP="002736CA">
      <w:pPr>
        <w:pStyle w:val="ParagraphStyle"/>
        <w:numPr>
          <w:ilvl w:val="1"/>
          <w:numId w:val="19"/>
        </w:numPr>
        <w:ind w:right="-15"/>
        <w:jc w:val="both"/>
        <w:rPr>
          <w:rFonts w:asciiTheme="minorHAnsi" w:hAnsiTheme="minorHAnsi" w:cs="Times New Roman"/>
          <w:vanish/>
        </w:rPr>
      </w:pPr>
    </w:p>
    <w:p w:rsidR="00E64DBA" w:rsidRPr="0049766F" w:rsidRDefault="00E64DBA" w:rsidP="002736CA">
      <w:pPr>
        <w:pStyle w:val="ParagraphStyle"/>
        <w:numPr>
          <w:ilvl w:val="1"/>
          <w:numId w:val="19"/>
        </w:numPr>
        <w:ind w:right="-15"/>
        <w:jc w:val="both"/>
        <w:rPr>
          <w:rFonts w:asciiTheme="minorHAnsi" w:hAnsiTheme="minorHAnsi" w:cs="Times New Roman"/>
          <w:vanish/>
        </w:rPr>
      </w:pPr>
    </w:p>
    <w:p w:rsidR="00E64DBA" w:rsidRPr="0049766F" w:rsidRDefault="00E64DBA" w:rsidP="002736CA">
      <w:pPr>
        <w:pStyle w:val="ParagraphStyle"/>
        <w:numPr>
          <w:ilvl w:val="1"/>
          <w:numId w:val="19"/>
        </w:numPr>
        <w:ind w:right="-15"/>
        <w:jc w:val="both"/>
        <w:rPr>
          <w:rFonts w:asciiTheme="minorHAnsi" w:hAnsiTheme="minorHAnsi" w:cs="Times New Roman"/>
          <w:color w:val="000000"/>
          <w:sz w:val="20"/>
          <w:szCs w:val="20"/>
        </w:rPr>
      </w:pPr>
      <w:r w:rsidRPr="0049766F">
        <w:rPr>
          <w:rFonts w:asciiTheme="minorHAnsi" w:hAnsiTheme="minorHAnsi" w:cs="Times New Roman"/>
          <w:color w:val="000000"/>
          <w:sz w:val="20"/>
          <w:szCs w:val="20"/>
        </w:rPr>
        <w:t>No pregão o §3º do art. 45 da Lei Complementar nº. 123/06 estabelece que:</w:t>
      </w:r>
    </w:p>
    <w:p w:rsidR="00E64DBA" w:rsidRPr="0049766F" w:rsidRDefault="00E64DBA" w:rsidP="0049766F">
      <w:pPr>
        <w:pStyle w:val="ParagraphStyle"/>
        <w:ind w:left="1140" w:right="-15"/>
        <w:jc w:val="both"/>
        <w:rPr>
          <w:rFonts w:asciiTheme="minorHAnsi" w:hAnsiTheme="minorHAnsi" w:cs="Times New Roman"/>
          <w:sz w:val="20"/>
          <w:szCs w:val="20"/>
          <w:u w:val="single"/>
        </w:rPr>
      </w:pPr>
      <w:r w:rsidRPr="0049766F">
        <w:rPr>
          <w:rFonts w:asciiTheme="minorHAnsi" w:hAnsiTheme="minorHAnsi" w:cs="Times New Roman"/>
          <w:sz w:val="20"/>
          <w:szCs w:val="20"/>
        </w:rPr>
        <w:t xml:space="preserve"> </w:t>
      </w:r>
      <w:r w:rsidRPr="0049766F">
        <w:rPr>
          <w:rFonts w:asciiTheme="minorHAnsi" w:hAnsiTheme="minorHAnsi" w:cs="Times New Roman"/>
          <w:sz w:val="20"/>
          <w:szCs w:val="20"/>
          <w:u w:val="single"/>
        </w:rPr>
        <w:t>("</w:t>
      </w:r>
      <w:r w:rsidRPr="0049766F">
        <w:rPr>
          <w:rFonts w:asciiTheme="minorHAnsi" w:hAnsiTheme="minorHAnsi" w:cs="Times New Roman"/>
          <w:i/>
          <w:iCs/>
          <w:sz w:val="20"/>
          <w:szCs w:val="20"/>
          <w:u w:val="single"/>
        </w:rPr>
        <w:t>a microempresa ou empresa de pequeno porte mais bem classificada será convocada para apresentar nova proposta no prazo máximo de 5 (cinco) minutos após o encerramento dos lances, sob pena de preclusão.</w:t>
      </w:r>
      <w:r w:rsidRPr="0049766F">
        <w:rPr>
          <w:rFonts w:asciiTheme="minorHAnsi" w:hAnsiTheme="minorHAnsi" w:cs="Times New Roman"/>
          <w:sz w:val="20"/>
          <w:szCs w:val="20"/>
          <w:u w:val="single"/>
        </w:rPr>
        <w:t>")</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2736CA">
      <w:pPr>
        <w:pStyle w:val="ParagraphStyle"/>
        <w:numPr>
          <w:ilvl w:val="1"/>
          <w:numId w:val="19"/>
        </w:numPr>
        <w:ind w:right="-15"/>
        <w:jc w:val="both"/>
        <w:rPr>
          <w:rFonts w:asciiTheme="minorHAnsi" w:hAnsiTheme="minorHAnsi" w:cs="Times New Roman"/>
          <w:color w:val="000000"/>
          <w:sz w:val="20"/>
          <w:szCs w:val="20"/>
        </w:rPr>
      </w:pPr>
      <w:r w:rsidRPr="0049766F">
        <w:rPr>
          <w:rFonts w:asciiTheme="minorHAnsi" w:hAnsiTheme="minorHAnsi" w:cs="Times New Roman"/>
          <w:color w:val="000000"/>
          <w:sz w:val="20"/>
          <w:szCs w:val="20"/>
        </w:rPr>
        <w:t>Finalmente, não havendo contratação de ME ou EPP nos moldes acima, o objeto licitado será adjudicado em favor da proposta originalmente vencedora do certame. Ressalte-se, ainda, que essas regras somente se aplicarão quando a melhor oferta inicial já não tiver sido apresentada por ME ou EPP.</w:t>
      </w:r>
    </w:p>
    <w:p w:rsidR="00E64DBA" w:rsidRPr="0049766F" w:rsidRDefault="00E64DBA" w:rsidP="0049766F">
      <w:pPr>
        <w:pStyle w:val="ParagraphStyle"/>
        <w:ind w:right="-15"/>
        <w:jc w:val="both"/>
        <w:rPr>
          <w:rFonts w:asciiTheme="minorHAnsi" w:hAnsiTheme="minorHAnsi" w:cs="Times New Roman"/>
          <w:color w:val="000000"/>
          <w:sz w:val="20"/>
          <w:szCs w:val="20"/>
        </w:rPr>
      </w:pPr>
    </w:p>
    <w:p w:rsidR="00E64DBA" w:rsidRPr="0049766F" w:rsidRDefault="00E64DBA" w:rsidP="002736CA">
      <w:pPr>
        <w:pStyle w:val="ParagraphStyle"/>
        <w:numPr>
          <w:ilvl w:val="0"/>
          <w:numId w:val="29"/>
        </w:numPr>
        <w:ind w:right="-15"/>
        <w:jc w:val="both"/>
        <w:rPr>
          <w:rFonts w:asciiTheme="minorHAnsi" w:hAnsiTheme="minorHAnsi" w:cs="Times New Roman"/>
          <w:b/>
          <w:bCs/>
          <w:vanish/>
        </w:rPr>
      </w:pPr>
    </w:p>
    <w:p w:rsidR="00E64DBA" w:rsidRPr="0049766F" w:rsidRDefault="00E64DBA" w:rsidP="002736CA">
      <w:pPr>
        <w:pStyle w:val="ParagraphStyle"/>
        <w:numPr>
          <w:ilvl w:val="0"/>
          <w:numId w:val="29"/>
        </w:numPr>
        <w:ind w:right="-15"/>
        <w:jc w:val="both"/>
        <w:rPr>
          <w:rFonts w:asciiTheme="minorHAnsi" w:hAnsiTheme="minorHAnsi" w:cs="Times New Roman"/>
          <w:b/>
          <w:bCs/>
          <w:vanish/>
        </w:rPr>
      </w:pPr>
    </w:p>
    <w:p w:rsidR="00E64DBA" w:rsidRPr="0049766F" w:rsidRDefault="00E64DBA" w:rsidP="002736CA">
      <w:pPr>
        <w:pStyle w:val="ParagraphStyle"/>
        <w:numPr>
          <w:ilvl w:val="0"/>
          <w:numId w:val="29"/>
        </w:numPr>
        <w:ind w:right="-15"/>
        <w:jc w:val="both"/>
        <w:rPr>
          <w:rFonts w:asciiTheme="minorHAnsi" w:hAnsiTheme="minorHAnsi" w:cs="Times New Roman"/>
          <w:b/>
          <w:bCs/>
          <w:vanish/>
        </w:rPr>
      </w:pPr>
    </w:p>
    <w:p w:rsidR="00E64DBA" w:rsidRPr="0049766F" w:rsidRDefault="00E64DBA" w:rsidP="002736CA">
      <w:pPr>
        <w:pStyle w:val="ParagraphStyle"/>
        <w:numPr>
          <w:ilvl w:val="0"/>
          <w:numId w:val="29"/>
        </w:numPr>
        <w:ind w:right="-15"/>
        <w:jc w:val="both"/>
        <w:rPr>
          <w:rFonts w:asciiTheme="minorHAnsi" w:hAnsiTheme="minorHAnsi" w:cs="Times New Roman"/>
          <w:b/>
          <w:bCs/>
          <w:vanish/>
        </w:rPr>
      </w:pPr>
    </w:p>
    <w:p w:rsidR="00E64DBA" w:rsidRPr="0049766F" w:rsidRDefault="00E64DBA" w:rsidP="002736CA">
      <w:pPr>
        <w:pStyle w:val="ParagraphStyle"/>
        <w:numPr>
          <w:ilvl w:val="0"/>
          <w:numId w:val="29"/>
        </w:numPr>
        <w:ind w:right="-15"/>
        <w:jc w:val="both"/>
        <w:rPr>
          <w:rFonts w:asciiTheme="minorHAnsi" w:hAnsiTheme="minorHAnsi" w:cs="Times New Roman"/>
          <w:b/>
          <w:bCs/>
          <w:vanish/>
        </w:rPr>
      </w:pPr>
    </w:p>
    <w:p w:rsidR="00E64DBA" w:rsidRPr="0049766F" w:rsidRDefault="00E64DBA" w:rsidP="002736CA">
      <w:pPr>
        <w:pStyle w:val="ParagraphStyle"/>
        <w:numPr>
          <w:ilvl w:val="0"/>
          <w:numId w:val="29"/>
        </w:numPr>
        <w:ind w:right="-15"/>
        <w:jc w:val="both"/>
        <w:rPr>
          <w:rFonts w:asciiTheme="minorHAnsi" w:hAnsiTheme="minorHAnsi" w:cs="Times New Roman"/>
          <w:b/>
          <w:bCs/>
          <w:vanish/>
        </w:rPr>
      </w:pPr>
    </w:p>
    <w:p w:rsidR="00E64DBA" w:rsidRPr="0049766F" w:rsidRDefault="00E64DBA" w:rsidP="002736CA">
      <w:pPr>
        <w:pStyle w:val="ParagraphStyle"/>
        <w:numPr>
          <w:ilvl w:val="0"/>
          <w:numId w:val="29"/>
        </w:numPr>
        <w:ind w:right="-15"/>
        <w:jc w:val="both"/>
        <w:rPr>
          <w:rFonts w:asciiTheme="minorHAnsi" w:hAnsiTheme="minorHAnsi" w:cs="Times New Roman"/>
          <w:b/>
          <w:bCs/>
          <w:vanish/>
        </w:rPr>
      </w:pPr>
    </w:p>
    <w:p w:rsidR="00E64DBA" w:rsidRPr="0049766F" w:rsidRDefault="00E64DBA" w:rsidP="002736CA">
      <w:pPr>
        <w:pStyle w:val="ParagraphStyle"/>
        <w:numPr>
          <w:ilvl w:val="0"/>
          <w:numId w:val="29"/>
        </w:numPr>
        <w:ind w:right="-15"/>
        <w:jc w:val="both"/>
        <w:rPr>
          <w:rFonts w:asciiTheme="minorHAnsi" w:hAnsiTheme="minorHAnsi" w:cs="Times New Roman"/>
          <w:b/>
          <w:bCs/>
          <w:vanish/>
        </w:rPr>
      </w:pPr>
    </w:p>
    <w:p w:rsidR="00E64DBA" w:rsidRPr="0049766F" w:rsidRDefault="00E64DBA" w:rsidP="002736CA">
      <w:pPr>
        <w:pStyle w:val="ParagraphStyle"/>
        <w:numPr>
          <w:ilvl w:val="0"/>
          <w:numId w:val="29"/>
        </w:numPr>
        <w:ind w:right="-15"/>
        <w:jc w:val="both"/>
        <w:rPr>
          <w:rFonts w:asciiTheme="minorHAnsi" w:hAnsiTheme="minorHAnsi" w:cs="Times New Roman"/>
          <w:b/>
          <w:bCs/>
          <w:vanish/>
        </w:rPr>
      </w:pPr>
    </w:p>
    <w:p w:rsidR="00E64DBA" w:rsidRPr="0049766F" w:rsidRDefault="00E64DBA" w:rsidP="002736CA">
      <w:pPr>
        <w:pStyle w:val="ParagraphStyle"/>
        <w:numPr>
          <w:ilvl w:val="0"/>
          <w:numId w:val="29"/>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DO OBJETO</w:t>
      </w:r>
    </w:p>
    <w:p w:rsidR="00E64DBA" w:rsidRPr="0049766F" w:rsidRDefault="00E64DBA" w:rsidP="002736CA">
      <w:pPr>
        <w:pStyle w:val="ParagraphStyle"/>
        <w:numPr>
          <w:ilvl w:val="1"/>
          <w:numId w:val="29"/>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 xml:space="preserve"> </w:t>
      </w:r>
      <w:r w:rsidRPr="0049766F">
        <w:rPr>
          <w:rFonts w:asciiTheme="minorHAnsi" w:hAnsiTheme="minorHAnsi" w:cs="Times New Roman"/>
          <w:sz w:val="20"/>
          <w:szCs w:val="20"/>
        </w:rPr>
        <w:t>A presente Licitação tem como objeto a</w:t>
      </w:r>
      <w:r w:rsidRPr="0049766F">
        <w:rPr>
          <w:rFonts w:asciiTheme="minorHAnsi" w:hAnsiTheme="minorHAnsi" w:cs="Times New Roman"/>
          <w:b/>
          <w:bCs/>
          <w:sz w:val="20"/>
          <w:szCs w:val="20"/>
        </w:rPr>
        <w:t xml:space="preserve"> CONTRATAÇÃO DE EMPRESA ESPECIALIZADA NO FORNECIMENTO DE ÓLEO LUBRIFICANTE E FILTROS PARA MANUTENÇÃO E CONSERVAÇÃO DOS VEÍCULOS ORIUNDOS DA FROTA MUNICIPAL, A SEREM ADQUIRIDOS CONFORME A NECESSIDADE DA ADMINISTRAÇÃO PELO PERÍODO DE 12 (DOZE) MESES, </w:t>
      </w:r>
      <w:r w:rsidRPr="0049766F">
        <w:rPr>
          <w:rFonts w:asciiTheme="minorHAnsi" w:hAnsiTheme="minorHAnsi" w:cs="Times New Roman"/>
          <w:sz w:val="20"/>
          <w:szCs w:val="20"/>
        </w:rPr>
        <w:t>nas quantidades abaixo</w:t>
      </w:r>
      <w:r w:rsidRPr="0049766F">
        <w:rPr>
          <w:rFonts w:asciiTheme="minorHAnsi" w:hAnsiTheme="minorHAnsi" w:cs="Times New Roman"/>
          <w:b/>
          <w:bCs/>
          <w:sz w:val="20"/>
          <w:szCs w:val="20"/>
        </w:rPr>
        <w:t>:</w:t>
      </w:r>
    </w:p>
    <w:tbl>
      <w:tblPr>
        <w:tblW w:w="4994" w:type="pct"/>
        <w:tblLayout w:type="fixed"/>
        <w:tblCellMar>
          <w:top w:w="15" w:type="dxa"/>
          <w:left w:w="15" w:type="dxa"/>
          <w:bottom w:w="15" w:type="dxa"/>
          <w:right w:w="15" w:type="dxa"/>
        </w:tblCellMar>
        <w:tblLook w:val="0000" w:firstRow="0" w:lastRow="0" w:firstColumn="0" w:lastColumn="0" w:noHBand="0" w:noVBand="0"/>
      </w:tblPr>
      <w:tblGrid>
        <w:gridCol w:w="582"/>
        <w:gridCol w:w="4395"/>
        <w:gridCol w:w="992"/>
        <w:gridCol w:w="850"/>
        <w:gridCol w:w="1276"/>
        <w:gridCol w:w="1559"/>
      </w:tblGrid>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1 - ÓLEO MOTOR DIESEL SUPER-SINTÉTICO 5W-30</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ÓLEO MOTOR DIESEL SUPER-SINTÉTICO 5W-30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LIT</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38,10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3.810,00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3.810,00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2 - ÓLEO MOTOR DIESEL SEMISSINTÉTICO 15W-40</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ÓLEO MOTOR DIESEL SEMISSINTÉTICO 15W-40 - GALÃO 20 LTS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GL</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371,30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3.713,00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3.713,00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3 - ÓLEO MOTOR DIESEL SINTÉTICO 10W-40</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ÓLEO MOTOR DIESEL SINTÉTICO 10W-40 - GALÃO 20 LTS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GL</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573,30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2.866,50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2.866,50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4 - ÓLEO DE MOTOR A GASOLINA 5W-30 SINTÉTICO</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ÓLEO DE MOTOR A GASOLINA 5W-30 SINTÉTICO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300,00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LIT</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30,30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9.090,00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9.090,00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5 - ÓLEO MOTOR A GASOLINA 15W-40 - SEMISSINTÉTICO  </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ÓLEO MOTOR A GASOLINA 15W-40 - SEMISSINTÉTICO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LIT</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25,90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5.180,00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5.180,00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6 - ÓLEO HIDRÁULICO 10W</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ÓLEO HIDRÁULICO 10W - GALÃO 20 LTS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GL</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354,10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7.082,00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7.082,00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lastRenderedPageBreak/>
              <w:t>Lote: 7 - ÓLEO DE DIFERENCIAL API GL4 SAE 80W-90 IPERGEROL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ÓLEO DE DIFERENCIAL API GL4 SAE 80W-90 IPERGEROL - GALÃO 20 LTS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GL</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402,90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4.029,00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4.029,00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8 - LÍQUIDO DE ARREFECIMENTO BIO COLANT</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LÍQUIDO DE ARREFECIMENTO BIO COLANT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150,00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21,60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3.240,00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3.240,00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9 - DESINGRIPANTE</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DESINGRIPANTE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14,65</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1.465,00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1.465,00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10 - GRAXA IPEFLEX</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GRAXA IPEFLEX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300,00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KG</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25,65</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7.695,00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7.695,00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11 - ÓLEO DE TRANSMISSÃO 434</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ÓLEO DE TRANSMISSÃO 434 - GALÃO 20LTS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398,30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3.983,00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3.983,00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12 - ÓLEO DIFERENCIAL 90 GL5</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ÓLEO DIFERENCIAL 90 GL5 - GALÃO 20 LTS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GL</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233,25</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6.997,50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6.997,50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13 - ÓLEO DE TRANSMISSÃO 10W-30 - GALÃO 20 LTS  </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ÓLEO DE TRANSMISSÃO 10W-30 - GALÃO 20 LTS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GL</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359,75</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7.195,00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7.195,00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14 - ÓLEO HIDRÁULICO YPF PEX 68 - GALÃO 20 LTS  </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ÓLEO HIDRÁULICO YPF PEX 68 - GALÃO 20 LTS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GL</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267,10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5.342,00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5.342,00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15 - FILTRO DE ÓLEO - PEL2003</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 PEL2003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32,30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323,00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323,00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16 - FILTRO DE ÓLEO - REL-804</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 REL-804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157,15</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1.571,50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1.571,50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17 - FILTRO DE ÓLEO - PSL655</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 PSL655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76,90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1.538,00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1.538,00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18 - FILTRO DE ÓLEO - PSL301</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 PSL301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73,95</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739,50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739,50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19 - FILTRO DE ÓLEO - PSL282</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 PSL282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35,60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178,00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178,00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20 - FILTRO DE ÓLEO PH 10905</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PH 10905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26,80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1.340,00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lastRenderedPageBreak/>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lastRenderedPageBreak/>
              <w:t>1.340,00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lastRenderedPageBreak/>
              <w:t>Lote: 21 - FILTRO DE ÓLEO LUBRIFICANTE PH 10904</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LUBRIFICANTE PH 10904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27,10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542,00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542,00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22 - FILTRO DE ÓLEO LUBRIFICANTE CH 11163</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LUBRIFICANTE CH 11163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68,30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1.366,00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1.366,00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23 - FILTRO DE ÓLEO LUBRIFICANTE PH 5548A</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LUBRIFICANTE PH 5548A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29,30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293,00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293,00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24 - FILTRO DE ÓLEO LUBRIFICANTE WO 412</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LUBRIFICANTE WO 412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51,00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510,00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510,00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25 - FILTRO DE ÓLEO LUBRIFICANTE PH 3976  </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LUBRIFICANTE PH 3976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61,65</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308,25</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308,25</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26 - FILTRO DE ÓLEO - PEL2002</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 PEL2002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61,90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309,50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309,50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27 - FILTRO DE ÓLEO LUBRIFICANTE CH 9389 ECO</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LUBRIFICANTE CH 9389 ECO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59,30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296,50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296,50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28 - FILTRO DE ÓLEO - B7700</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 B7700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94,95</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474,75</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474,75</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29 - FILTRO DE ÓLEO LUBRIFICANTE HW 718/1K</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LUBRIFICANTE HW 718/1K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47,11</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706,65</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706,65</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30 - FILTRO DE ÓLEO LUBRIFICANTE PEL 687  </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LUBRIFICANTE PEL 687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64,90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973,50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973,50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31 - FILTRO DE COMBUSTÍVEL - WK1060/4  </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 WK1060/4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157,90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789,50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789,50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32 - FILTRO DE COMBUSTÍVEL - R90-10M </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 R90-10M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110,80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1.662,00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1.662,00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33 - FILTRO DE COMBUSTÍVEL - R120LJ-10M-AQII  </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 R120LJ-10M-AQII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273,52</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4.102,80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4.102,80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34 - FILTRO DE COMBUSTÍVEL - PSD960/1  </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 PSD960/1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81,10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1.216,50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lastRenderedPageBreak/>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lastRenderedPageBreak/>
              <w:t>1.216,50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lastRenderedPageBreak/>
              <w:t>Lote: 35 - FILTRO DE COMBUSTÍVEL 3.619.554</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3.619.554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215,50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2.155,00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2.155,00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36 - FILTRO DE COMBUSTÍVEL - PSC496  </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 PSC496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41,45</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829,00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829,00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37 - FILTRO DE COMBUSTÍVEL WK58  </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WK58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25,95</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778,50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778,50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38 - FILTRO DE COMBUSTÍVEL P 718X</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P 718X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51,64</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1.032,80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1.032,80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39 - FILTRO DE COMBUSTÍVEL WK 58/3</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WK 58/3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28,95</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289,50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289,50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40 - FILTRO DE COMBUSTÍVEL FCD 0771</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FCD 0771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69,80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698,00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698,00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41 - FILTRO DE COMBUSTÍVEL FCI 1630 </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FCI 1630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69,75</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697,50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697,50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42 - FILTRO DE COMBUSTÍVEL - FC161</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 FC161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16,20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81,00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81,00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43 - FILTRO DE COMBUSTÍVEL G 10583</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G 10583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23,95</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119,75</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119,75</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44 - FILTRO DE COMBUSTÍVEL G 10225F</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G 10225F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24,80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496,00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496,00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45 - FILTRO DE COMBUSTÍVEL G 104/7</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G 104/7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21,50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215,00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215,00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46 - FILTRO DE COMBUSTÍVEL WK 820/18</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WK 820/18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360,80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3.608,00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3.608,00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47 - FILTRO DE AR - ARS9838 </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 ARS9838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148,95</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2.234,25</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2.234,25</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48 - FILTRO DE AR - ARS6223</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 ARS6223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90,45</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1.809,00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lastRenderedPageBreak/>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lastRenderedPageBreak/>
              <w:t>1.809,00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lastRenderedPageBreak/>
              <w:t>Lote: 49 - FILTRO DE AR - C 24028/1</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 C 24028/1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40,00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62,48</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2.499,20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2.499,20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50 - FILTRO DE AR CA 5627  </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CA 5627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21,80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327,00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327,00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51 - FILTRO DE AR C 29168  </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C 29168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81,90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1.638,00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1.638,00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52 - FILTRO DE AR CA 9410  </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CA 9410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53,10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265,50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265,50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53 - FILTRO DE AR CA 8964</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CA 8964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66,80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334,00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334,00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54 - FILTRO DE AR 165468558 R</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165468558 R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38,60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579,00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579,00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55 - FILTRO DE AR FAP 5218</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FAP 5218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38,30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383,00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383,00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56 - FILTRO DE AR - P782105</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 P782105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326,00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1.630,00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1.630,00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57 - FILTRO DE AR - WAP 223</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 WAP 223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144,45</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722,25</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722,25</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58 - FILTRO DE AR - WR 316  </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 WR 316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81,95</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819,50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819,50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59 - FILTRO DE AR - CA 93525Y</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 CA 93525Y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97,55</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975,50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975,50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60 - FILTRO DE AR - AP 7998  </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 AP 7998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137,60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1.376,00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1.376,00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61 - FILTRO DE AR - 149933 A 1</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- 149933 A 1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332,50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1.662,50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1.662,50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62 - FILTRO DE AR - P 608766</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 P 608766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311,55</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1.557,75</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lastRenderedPageBreak/>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lastRenderedPageBreak/>
              <w:t>1.557,75</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lastRenderedPageBreak/>
              <w:t>Lote: 63 - FILTRO DE TRANSMISSÃO HIDRÁULICA - HF35140</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TRANSMISSÃO HIDRÁULICA - HF35140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256,41</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2.564,10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2.564,10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64 - FILTRO DE TRANSMISSÃO HIDRÁULICA - 47508028  </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TRANSMISSÃO HIDRÁULICA - 47508028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428,70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6.430,50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6.430,50</w:t>
            </w:r>
          </w:p>
        </w:tc>
      </w:tr>
      <w:tr w:rsidR="00E64DBA" w:rsidRPr="0049766F" w:rsidTr="0049766F">
        <w:tc>
          <w:tcPr>
            <w:tcW w:w="9654" w:type="dxa"/>
            <w:gridSpan w:val="6"/>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Lote: 65 - FILTRO DE TRANSMISSÃO HIDRÁULICA - SHB 0016</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49766F" w:rsidRPr="0049766F" w:rsidTr="0049766F">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TRANSMISSÃO HIDRÁULICA - SHB 0016  </w:t>
            </w:r>
          </w:p>
        </w:tc>
        <w:tc>
          <w:tcPr>
            <w:tcW w:w="992"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207,80</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3.117,00</w:t>
            </w:r>
          </w:p>
        </w:tc>
      </w:tr>
      <w:tr w:rsidR="00E64DBA" w:rsidRPr="0049766F" w:rsidTr="0049766F">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E64DBA" w:rsidRPr="0049766F" w:rsidRDefault="00E64DBA" w:rsidP="0049766F">
            <w:pPr>
              <w:pStyle w:val="ParagraphStyle"/>
              <w:rPr>
                <w:rFonts w:asciiTheme="minorHAnsi" w:hAnsiTheme="minorHAnsi" w:cs="Times New Roman"/>
                <w:sz w:val="16"/>
                <w:szCs w:val="16"/>
              </w:rPr>
            </w:pPr>
          </w:p>
          <w:p w:rsidR="00E64DBA" w:rsidRPr="0049766F" w:rsidRDefault="00E64DBA" w:rsidP="0049766F">
            <w:pPr>
              <w:pStyle w:val="ParagraphStyle"/>
              <w:rPr>
                <w:rFonts w:asciiTheme="minorHAnsi" w:hAnsiTheme="minorHAnsi" w:cs="Times New Roman"/>
                <w:sz w:val="16"/>
                <w:szCs w:val="16"/>
              </w:rPr>
            </w:pPr>
            <w:r w:rsidRPr="0049766F">
              <w:rPr>
                <w:rFonts w:asciiTheme="minorHAnsi" w:hAnsiTheme="minorHAnsi" w:cs="Times New Roman"/>
                <w:sz w:val="16"/>
                <w:szCs w:val="16"/>
              </w:rPr>
              <w:t>3.117,00</w:t>
            </w:r>
          </w:p>
        </w:tc>
      </w:tr>
    </w:tbl>
    <w:p w:rsidR="00E64DBA" w:rsidRPr="0049766F" w:rsidRDefault="00E64DBA" w:rsidP="002736CA">
      <w:pPr>
        <w:pStyle w:val="ParagraphStyle"/>
        <w:numPr>
          <w:ilvl w:val="1"/>
          <w:numId w:val="29"/>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O valor máximo permitido para esta licitação é de  </w:t>
      </w:r>
      <w:r w:rsidRPr="0049766F">
        <w:rPr>
          <w:rFonts w:asciiTheme="minorHAnsi" w:hAnsiTheme="minorHAnsi" w:cs="Times New Roman"/>
          <w:b/>
          <w:bCs/>
          <w:sz w:val="20"/>
          <w:szCs w:val="20"/>
        </w:rPr>
        <w:t xml:space="preserve">R$ 132.853,05 (Cento e Trinta e Dois Mil, Oitocentos e </w:t>
      </w:r>
      <w:proofErr w:type="spellStart"/>
      <w:r w:rsidRPr="0049766F">
        <w:rPr>
          <w:rFonts w:asciiTheme="minorHAnsi" w:hAnsiTheme="minorHAnsi" w:cs="Times New Roman"/>
          <w:b/>
          <w:bCs/>
          <w:sz w:val="20"/>
          <w:szCs w:val="20"/>
        </w:rPr>
        <w:t>Cinqüenta</w:t>
      </w:r>
      <w:proofErr w:type="spellEnd"/>
      <w:r w:rsidRPr="0049766F">
        <w:rPr>
          <w:rFonts w:asciiTheme="minorHAnsi" w:hAnsiTheme="minorHAnsi" w:cs="Times New Roman"/>
          <w:b/>
          <w:bCs/>
          <w:sz w:val="20"/>
          <w:szCs w:val="20"/>
        </w:rPr>
        <w:t xml:space="preserve"> e Três Reais e Cinco Centavos)</w:t>
      </w:r>
      <w:r w:rsidRPr="0049766F">
        <w:rPr>
          <w:rFonts w:asciiTheme="minorHAnsi" w:hAnsiTheme="minorHAnsi" w:cs="Times New Roman"/>
          <w:sz w:val="20"/>
          <w:szCs w:val="20"/>
        </w:rPr>
        <w:t>;</w:t>
      </w:r>
    </w:p>
    <w:p w:rsidR="00E64DBA" w:rsidRPr="0049766F" w:rsidRDefault="00E64DBA" w:rsidP="002736CA">
      <w:pPr>
        <w:pStyle w:val="ParagraphStyle"/>
        <w:numPr>
          <w:ilvl w:val="1"/>
          <w:numId w:val="29"/>
        </w:numPr>
        <w:ind w:right="-15"/>
        <w:jc w:val="both"/>
        <w:rPr>
          <w:rFonts w:asciiTheme="minorHAnsi" w:hAnsiTheme="minorHAnsi" w:cs="Times New Roman"/>
          <w:sz w:val="20"/>
          <w:szCs w:val="20"/>
        </w:rPr>
      </w:pPr>
      <w:r w:rsidRPr="0049766F">
        <w:rPr>
          <w:rFonts w:asciiTheme="minorHAnsi" w:hAnsiTheme="minorHAnsi" w:cs="Times New Roman"/>
          <w:sz w:val="20"/>
          <w:szCs w:val="20"/>
        </w:rPr>
        <w:t>O valor máximo deverá respeitar o constante do presente EDITAL. A proposta que desobedecê-la, será considerada em desacordo com as exigências deste Pregão Presencial.</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2736CA">
      <w:pPr>
        <w:pStyle w:val="ParagraphStyle"/>
        <w:numPr>
          <w:ilvl w:val="0"/>
          <w:numId w:val="29"/>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DA DOTAÇÃO ORÇAMENTÁRIA</w:t>
      </w:r>
    </w:p>
    <w:p w:rsidR="00E64DBA" w:rsidRPr="0049766F" w:rsidRDefault="00E64DBA" w:rsidP="002736CA">
      <w:pPr>
        <w:pStyle w:val="ParagraphStyle"/>
        <w:numPr>
          <w:ilvl w:val="1"/>
          <w:numId w:val="29"/>
        </w:numPr>
        <w:ind w:right="-15"/>
        <w:jc w:val="both"/>
        <w:rPr>
          <w:rFonts w:asciiTheme="minorHAnsi" w:hAnsiTheme="minorHAnsi" w:cs="Times New Roman"/>
          <w:sz w:val="20"/>
          <w:szCs w:val="20"/>
        </w:rPr>
      </w:pPr>
      <w:r w:rsidRPr="0049766F">
        <w:rPr>
          <w:rFonts w:asciiTheme="minorHAnsi" w:hAnsiTheme="minorHAnsi" w:cs="Times New Roman"/>
          <w:b/>
          <w:bCs/>
          <w:sz w:val="20"/>
          <w:szCs w:val="20"/>
        </w:rPr>
        <w:t xml:space="preserve"> </w:t>
      </w:r>
      <w:r w:rsidRPr="0049766F">
        <w:rPr>
          <w:rFonts w:asciiTheme="minorHAnsi" w:hAnsiTheme="minorHAnsi" w:cs="Times New Roman"/>
          <w:sz w:val="20"/>
          <w:szCs w:val="20"/>
        </w:rPr>
        <w:t xml:space="preserve">A despesa decorrente da execução do presente licitação correrá à da Dotação Orçamentária: </w:t>
      </w:r>
    </w:p>
    <w:tbl>
      <w:tblPr>
        <w:tblW w:w="4994" w:type="pct"/>
        <w:tblLayout w:type="fixed"/>
        <w:tblCellMar>
          <w:top w:w="15" w:type="dxa"/>
          <w:left w:w="15" w:type="dxa"/>
          <w:bottom w:w="15" w:type="dxa"/>
          <w:right w:w="15" w:type="dxa"/>
        </w:tblCellMar>
        <w:tblLook w:val="0000" w:firstRow="0" w:lastRow="0" w:firstColumn="0" w:lastColumn="0" w:noHBand="0" w:noVBand="0"/>
      </w:tblPr>
      <w:tblGrid>
        <w:gridCol w:w="1716"/>
        <w:gridCol w:w="1701"/>
        <w:gridCol w:w="2268"/>
        <w:gridCol w:w="993"/>
        <w:gridCol w:w="1559"/>
        <w:gridCol w:w="1417"/>
      </w:tblGrid>
      <w:tr w:rsidR="00E64DBA" w:rsidRPr="0005011E" w:rsidTr="0005011E">
        <w:tc>
          <w:tcPr>
            <w:tcW w:w="9654" w:type="dxa"/>
            <w:gridSpan w:val="6"/>
            <w:tcBorders>
              <w:top w:val="single" w:sz="6" w:space="0" w:color="000000"/>
              <w:left w:val="single" w:sz="6" w:space="0" w:color="000000"/>
              <w:bottom w:val="single" w:sz="6" w:space="0" w:color="000000"/>
              <w:right w:val="single" w:sz="6" w:space="0" w:color="000000"/>
            </w:tcBorders>
          </w:tcPr>
          <w:p w:rsidR="00E64DBA" w:rsidRPr="0005011E" w:rsidRDefault="00E64DBA" w:rsidP="0049766F">
            <w:pPr>
              <w:pStyle w:val="ParagraphStyle"/>
              <w:rPr>
                <w:rFonts w:asciiTheme="minorHAnsi" w:hAnsiTheme="minorHAnsi" w:cs="Times New Roman"/>
                <w:sz w:val="16"/>
                <w:szCs w:val="16"/>
              </w:rPr>
            </w:pPr>
            <w:r w:rsidRPr="0005011E">
              <w:rPr>
                <w:rFonts w:asciiTheme="minorHAnsi" w:hAnsiTheme="minorHAnsi" w:cs="Times New Roman"/>
                <w:sz w:val="16"/>
                <w:szCs w:val="16"/>
              </w:rPr>
              <w:t>Dotações</w:t>
            </w:r>
          </w:p>
        </w:tc>
      </w:tr>
      <w:tr w:rsidR="00E64DBA" w:rsidRPr="0005011E" w:rsidTr="0005011E">
        <w:tblPrEx>
          <w:tblCellSpacing w:w="-8" w:type="nil"/>
        </w:tblPrEx>
        <w:trPr>
          <w:tblCellSpacing w:w="-8" w:type="nil"/>
        </w:trPr>
        <w:tc>
          <w:tcPr>
            <w:tcW w:w="1716" w:type="dxa"/>
            <w:tcBorders>
              <w:top w:val="single" w:sz="6" w:space="0" w:color="000000"/>
              <w:left w:val="single" w:sz="6" w:space="0" w:color="000000"/>
              <w:bottom w:val="single" w:sz="6" w:space="0" w:color="000000"/>
              <w:right w:val="single" w:sz="6" w:space="0" w:color="000000"/>
            </w:tcBorders>
            <w:shd w:val="clear" w:color="auto" w:fill="C0C0C0"/>
          </w:tcPr>
          <w:p w:rsidR="00E64DBA" w:rsidRPr="0005011E" w:rsidRDefault="00E64DBA" w:rsidP="0049766F">
            <w:pPr>
              <w:pStyle w:val="ParagraphStyle"/>
              <w:rPr>
                <w:rFonts w:asciiTheme="minorHAnsi" w:hAnsiTheme="minorHAnsi" w:cs="Times New Roman"/>
                <w:sz w:val="16"/>
                <w:szCs w:val="16"/>
              </w:rPr>
            </w:pPr>
            <w:r w:rsidRPr="0005011E">
              <w:rPr>
                <w:rFonts w:asciiTheme="minorHAnsi" w:hAnsiTheme="minorHAnsi" w:cs="Times New Roman"/>
                <w:sz w:val="16"/>
                <w:szCs w:val="16"/>
              </w:rPr>
              <w:t>Exercício da despesa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E64DBA" w:rsidRPr="0005011E" w:rsidRDefault="00E64DBA" w:rsidP="0049766F">
            <w:pPr>
              <w:pStyle w:val="ParagraphStyle"/>
              <w:rPr>
                <w:rFonts w:asciiTheme="minorHAnsi" w:hAnsiTheme="minorHAnsi" w:cs="Times New Roman"/>
                <w:sz w:val="16"/>
                <w:szCs w:val="16"/>
              </w:rPr>
            </w:pPr>
            <w:r w:rsidRPr="0005011E">
              <w:rPr>
                <w:rFonts w:asciiTheme="minorHAnsi" w:hAnsiTheme="minorHAnsi" w:cs="Times New Roman"/>
                <w:sz w:val="16"/>
                <w:szCs w:val="16"/>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E64DBA" w:rsidRPr="0005011E" w:rsidRDefault="00E64DBA" w:rsidP="0049766F">
            <w:pPr>
              <w:pStyle w:val="ParagraphStyle"/>
              <w:rPr>
                <w:rFonts w:asciiTheme="minorHAnsi" w:hAnsiTheme="minorHAnsi" w:cs="Times New Roman"/>
                <w:sz w:val="16"/>
                <w:szCs w:val="16"/>
              </w:rPr>
            </w:pPr>
            <w:r w:rsidRPr="0005011E">
              <w:rPr>
                <w:rFonts w:asciiTheme="minorHAnsi" w:hAnsiTheme="minorHAnsi" w:cs="Times New Roman"/>
                <w:sz w:val="16"/>
                <w:szCs w:val="16"/>
              </w:rPr>
              <w:t>Funcional programática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E64DBA" w:rsidRPr="0005011E" w:rsidRDefault="00E64DBA" w:rsidP="0049766F">
            <w:pPr>
              <w:pStyle w:val="ParagraphStyle"/>
              <w:rPr>
                <w:rFonts w:asciiTheme="minorHAnsi" w:hAnsiTheme="minorHAnsi" w:cs="Times New Roman"/>
                <w:sz w:val="16"/>
                <w:szCs w:val="16"/>
              </w:rPr>
            </w:pPr>
            <w:r w:rsidRPr="0005011E">
              <w:rPr>
                <w:rFonts w:asciiTheme="minorHAnsi" w:hAnsiTheme="minorHAnsi" w:cs="Times New Roman"/>
                <w:sz w:val="16"/>
                <w:szCs w:val="16"/>
              </w:rPr>
              <w:t>Fonte de recurso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05011E" w:rsidRDefault="00E64DBA" w:rsidP="0049766F">
            <w:pPr>
              <w:pStyle w:val="ParagraphStyle"/>
              <w:rPr>
                <w:rFonts w:asciiTheme="minorHAnsi" w:hAnsiTheme="minorHAnsi" w:cs="Times New Roman"/>
                <w:sz w:val="16"/>
                <w:szCs w:val="16"/>
              </w:rPr>
            </w:pPr>
            <w:r w:rsidRPr="0005011E">
              <w:rPr>
                <w:rFonts w:asciiTheme="minorHAnsi" w:hAnsiTheme="minorHAnsi" w:cs="Times New Roman"/>
                <w:sz w:val="16"/>
                <w:szCs w:val="16"/>
              </w:rPr>
              <w:t>Natureza da despesa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E64DBA" w:rsidRPr="0005011E" w:rsidRDefault="00E64DBA" w:rsidP="0049766F">
            <w:pPr>
              <w:pStyle w:val="ParagraphStyle"/>
              <w:rPr>
                <w:rFonts w:asciiTheme="minorHAnsi" w:hAnsiTheme="minorHAnsi" w:cs="Times New Roman"/>
                <w:sz w:val="16"/>
                <w:szCs w:val="16"/>
              </w:rPr>
            </w:pPr>
            <w:r w:rsidRPr="0005011E">
              <w:rPr>
                <w:rFonts w:asciiTheme="minorHAnsi" w:hAnsiTheme="minorHAnsi" w:cs="Times New Roman"/>
                <w:sz w:val="16"/>
                <w:szCs w:val="16"/>
              </w:rPr>
              <w:t>Grupo da fonte</w:t>
            </w:r>
          </w:p>
        </w:tc>
      </w:tr>
      <w:tr w:rsidR="00E64DBA" w:rsidRPr="0005011E" w:rsidTr="0005011E">
        <w:tblPrEx>
          <w:tblCellSpacing w:w="-8" w:type="nil"/>
        </w:tblPrEx>
        <w:trPr>
          <w:tblCellSpacing w:w="-8" w:type="nil"/>
        </w:trPr>
        <w:tc>
          <w:tcPr>
            <w:tcW w:w="1716" w:type="dxa"/>
            <w:tcBorders>
              <w:top w:val="single" w:sz="6" w:space="0" w:color="000000"/>
              <w:left w:val="single" w:sz="6" w:space="0" w:color="000000"/>
              <w:bottom w:val="single" w:sz="6" w:space="0" w:color="000000"/>
              <w:right w:val="single" w:sz="6" w:space="0" w:color="000000"/>
            </w:tcBorders>
          </w:tcPr>
          <w:p w:rsidR="00E64DBA" w:rsidRPr="0005011E" w:rsidRDefault="00E64DBA" w:rsidP="0049766F">
            <w:pPr>
              <w:pStyle w:val="ParagraphStyle"/>
              <w:rPr>
                <w:rFonts w:asciiTheme="minorHAnsi" w:hAnsiTheme="minorHAnsi" w:cs="Times New Roman"/>
                <w:sz w:val="16"/>
                <w:szCs w:val="16"/>
              </w:rPr>
            </w:pPr>
            <w:r w:rsidRPr="0005011E">
              <w:rPr>
                <w:rFonts w:asciiTheme="minorHAnsi" w:hAnsiTheme="minorHAnsi" w:cs="Times New Roman"/>
                <w:sz w:val="16"/>
                <w:szCs w:val="16"/>
              </w:rPr>
              <w:t>2020</w:t>
            </w:r>
          </w:p>
        </w:tc>
        <w:tc>
          <w:tcPr>
            <w:tcW w:w="1701" w:type="dxa"/>
            <w:tcBorders>
              <w:top w:val="single" w:sz="6" w:space="0" w:color="000000"/>
              <w:left w:val="single" w:sz="6" w:space="0" w:color="000000"/>
              <w:bottom w:val="single" w:sz="6" w:space="0" w:color="000000"/>
              <w:right w:val="single" w:sz="6" w:space="0" w:color="000000"/>
            </w:tcBorders>
          </w:tcPr>
          <w:p w:rsidR="00E64DBA" w:rsidRPr="0005011E" w:rsidRDefault="00E64DBA" w:rsidP="0049766F">
            <w:pPr>
              <w:pStyle w:val="ParagraphStyle"/>
              <w:rPr>
                <w:rFonts w:asciiTheme="minorHAnsi" w:hAnsiTheme="minorHAnsi" w:cs="Times New Roman"/>
                <w:sz w:val="16"/>
                <w:szCs w:val="16"/>
              </w:rPr>
            </w:pPr>
            <w:r w:rsidRPr="0005011E">
              <w:rPr>
                <w:rFonts w:asciiTheme="minorHAnsi" w:hAnsiTheme="minorHAnsi" w:cs="Times New Roman"/>
                <w:sz w:val="16"/>
                <w:szCs w:val="16"/>
              </w:rPr>
              <w:t>760</w:t>
            </w:r>
          </w:p>
        </w:tc>
        <w:tc>
          <w:tcPr>
            <w:tcW w:w="2268" w:type="dxa"/>
            <w:tcBorders>
              <w:top w:val="single" w:sz="6" w:space="0" w:color="000000"/>
              <w:left w:val="single" w:sz="6" w:space="0" w:color="000000"/>
              <w:bottom w:val="single" w:sz="6" w:space="0" w:color="000000"/>
              <w:right w:val="single" w:sz="6" w:space="0" w:color="000000"/>
            </w:tcBorders>
          </w:tcPr>
          <w:p w:rsidR="00E64DBA" w:rsidRPr="0005011E" w:rsidRDefault="00E64DBA" w:rsidP="0049766F">
            <w:pPr>
              <w:pStyle w:val="ParagraphStyle"/>
              <w:rPr>
                <w:rFonts w:asciiTheme="minorHAnsi" w:hAnsiTheme="minorHAnsi" w:cs="Times New Roman"/>
                <w:sz w:val="16"/>
                <w:szCs w:val="16"/>
              </w:rPr>
            </w:pPr>
            <w:r w:rsidRPr="0005011E">
              <w:rPr>
                <w:rFonts w:asciiTheme="minorHAnsi" w:hAnsiTheme="minorHAnsi" w:cs="Times New Roman"/>
                <w:sz w:val="16"/>
                <w:szCs w:val="16"/>
              </w:rPr>
              <w:t>04.002.15.452.0004.2012</w:t>
            </w:r>
          </w:p>
        </w:tc>
        <w:tc>
          <w:tcPr>
            <w:tcW w:w="993" w:type="dxa"/>
            <w:tcBorders>
              <w:top w:val="single" w:sz="6" w:space="0" w:color="000000"/>
              <w:left w:val="single" w:sz="6" w:space="0" w:color="000000"/>
              <w:bottom w:val="single" w:sz="6" w:space="0" w:color="000000"/>
              <w:right w:val="single" w:sz="6" w:space="0" w:color="000000"/>
            </w:tcBorders>
          </w:tcPr>
          <w:p w:rsidR="00E64DBA" w:rsidRPr="0005011E" w:rsidRDefault="00E64DBA" w:rsidP="0049766F">
            <w:pPr>
              <w:pStyle w:val="ParagraphStyle"/>
              <w:rPr>
                <w:rFonts w:asciiTheme="minorHAnsi" w:hAnsiTheme="minorHAnsi" w:cs="Times New Roman"/>
                <w:sz w:val="16"/>
                <w:szCs w:val="16"/>
              </w:rPr>
            </w:pPr>
            <w:r w:rsidRPr="0005011E">
              <w:rPr>
                <w:rFonts w:asciiTheme="minorHAnsi" w:hAnsiTheme="minorHAnsi" w:cs="Times New Roman"/>
                <w:sz w:val="16"/>
                <w:szCs w:val="16"/>
              </w:rPr>
              <w:t>0</w:t>
            </w:r>
          </w:p>
        </w:tc>
        <w:tc>
          <w:tcPr>
            <w:tcW w:w="1559" w:type="dxa"/>
            <w:tcBorders>
              <w:top w:val="single" w:sz="6" w:space="0" w:color="000000"/>
              <w:left w:val="single" w:sz="6" w:space="0" w:color="000000"/>
              <w:bottom w:val="single" w:sz="6" w:space="0" w:color="000000"/>
              <w:right w:val="single" w:sz="6" w:space="0" w:color="000000"/>
            </w:tcBorders>
          </w:tcPr>
          <w:p w:rsidR="00E64DBA" w:rsidRPr="0005011E" w:rsidRDefault="00E64DBA" w:rsidP="0049766F">
            <w:pPr>
              <w:pStyle w:val="ParagraphStyle"/>
              <w:rPr>
                <w:rFonts w:asciiTheme="minorHAnsi" w:hAnsiTheme="minorHAnsi" w:cs="Times New Roman"/>
                <w:sz w:val="16"/>
                <w:szCs w:val="16"/>
              </w:rPr>
            </w:pPr>
            <w:r w:rsidRPr="0005011E">
              <w:rPr>
                <w:rFonts w:asciiTheme="minorHAnsi" w:hAnsiTheme="minorHAnsi" w:cs="Times New Roman"/>
                <w:sz w:val="16"/>
                <w:szCs w:val="16"/>
              </w:rPr>
              <w:t>3.3.90.30.01.06</w:t>
            </w:r>
          </w:p>
        </w:tc>
        <w:tc>
          <w:tcPr>
            <w:tcW w:w="1417" w:type="dxa"/>
            <w:tcBorders>
              <w:top w:val="single" w:sz="6" w:space="0" w:color="000000"/>
              <w:left w:val="single" w:sz="6" w:space="0" w:color="000000"/>
              <w:bottom w:val="single" w:sz="6" w:space="0" w:color="000000"/>
              <w:right w:val="single" w:sz="6" w:space="0" w:color="000000"/>
            </w:tcBorders>
          </w:tcPr>
          <w:p w:rsidR="00E64DBA" w:rsidRPr="0005011E" w:rsidRDefault="00E64DBA" w:rsidP="0049766F">
            <w:pPr>
              <w:pStyle w:val="ParagraphStyle"/>
              <w:rPr>
                <w:rFonts w:asciiTheme="minorHAnsi" w:hAnsiTheme="minorHAnsi" w:cs="Times New Roman"/>
                <w:sz w:val="16"/>
                <w:szCs w:val="16"/>
              </w:rPr>
            </w:pPr>
            <w:r w:rsidRPr="0005011E">
              <w:rPr>
                <w:rFonts w:asciiTheme="minorHAnsi" w:hAnsiTheme="minorHAnsi" w:cs="Times New Roman"/>
                <w:sz w:val="16"/>
                <w:szCs w:val="16"/>
              </w:rPr>
              <w:t>Do Exercício</w:t>
            </w:r>
          </w:p>
        </w:tc>
      </w:tr>
      <w:tr w:rsidR="00E64DBA" w:rsidRPr="0005011E" w:rsidTr="0005011E">
        <w:tblPrEx>
          <w:tblCellSpacing w:w="-8" w:type="nil"/>
        </w:tblPrEx>
        <w:trPr>
          <w:tblCellSpacing w:w="-8" w:type="nil"/>
        </w:trPr>
        <w:tc>
          <w:tcPr>
            <w:tcW w:w="1716" w:type="dxa"/>
            <w:tcBorders>
              <w:top w:val="single" w:sz="6" w:space="0" w:color="000000"/>
              <w:left w:val="single" w:sz="6" w:space="0" w:color="000000"/>
              <w:bottom w:val="single" w:sz="6" w:space="0" w:color="000000"/>
              <w:right w:val="single" w:sz="6" w:space="0" w:color="000000"/>
            </w:tcBorders>
          </w:tcPr>
          <w:p w:rsidR="00E64DBA" w:rsidRPr="0005011E" w:rsidRDefault="00E64DBA" w:rsidP="0049766F">
            <w:pPr>
              <w:pStyle w:val="ParagraphStyle"/>
              <w:rPr>
                <w:rFonts w:asciiTheme="minorHAnsi" w:hAnsiTheme="minorHAnsi" w:cs="Times New Roman"/>
                <w:sz w:val="16"/>
                <w:szCs w:val="16"/>
              </w:rPr>
            </w:pPr>
            <w:r w:rsidRPr="0005011E">
              <w:rPr>
                <w:rFonts w:asciiTheme="minorHAnsi" w:hAnsiTheme="minorHAnsi" w:cs="Times New Roman"/>
                <w:sz w:val="16"/>
                <w:szCs w:val="16"/>
              </w:rPr>
              <w:t>2020</w:t>
            </w:r>
          </w:p>
        </w:tc>
        <w:tc>
          <w:tcPr>
            <w:tcW w:w="1701" w:type="dxa"/>
            <w:tcBorders>
              <w:top w:val="single" w:sz="6" w:space="0" w:color="000000"/>
              <w:left w:val="single" w:sz="6" w:space="0" w:color="000000"/>
              <w:bottom w:val="single" w:sz="6" w:space="0" w:color="000000"/>
              <w:right w:val="single" w:sz="6" w:space="0" w:color="000000"/>
            </w:tcBorders>
          </w:tcPr>
          <w:p w:rsidR="00E64DBA" w:rsidRPr="0005011E" w:rsidRDefault="00E64DBA" w:rsidP="0049766F">
            <w:pPr>
              <w:pStyle w:val="ParagraphStyle"/>
              <w:rPr>
                <w:rFonts w:asciiTheme="minorHAnsi" w:hAnsiTheme="minorHAnsi" w:cs="Times New Roman"/>
                <w:sz w:val="16"/>
                <w:szCs w:val="16"/>
              </w:rPr>
            </w:pPr>
            <w:r w:rsidRPr="0005011E">
              <w:rPr>
                <w:rFonts w:asciiTheme="minorHAnsi" w:hAnsiTheme="minorHAnsi" w:cs="Times New Roman"/>
                <w:sz w:val="16"/>
                <w:szCs w:val="16"/>
              </w:rPr>
              <w:t>760</w:t>
            </w:r>
          </w:p>
        </w:tc>
        <w:tc>
          <w:tcPr>
            <w:tcW w:w="2268" w:type="dxa"/>
            <w:tcBorders>
              <w:top w:val="single" w:sz="6" w:space="0" w:color="000000"/>
              <w:left w:val="single" w:sz="6" w:space="0" w:color="000000"/>
              <w:bottom w:val="single" w:sz="6" w:space="0" w:color="000000"/>
              <w:right w:val="single" w:sz="6" w:space="0" w:color="000000"/>
            </w:tcBorders>
          </w:tcPr>
          <w:p w:rsidR="00E64DBA" w:rsidRPr="0005011E" w:rsidRDefault="00E64DBA" w:rsidP="0049766F">
            <w:pPr>
              <w:pStyle w:val="ParagraphStyle"/>
              <w:rPr>
                <w:rFonts w:asciiTheme="minorHAnsi" w:hAnsiTheme="minorHAnsi" w:cs="Times New Roman"/>
                <w:sz w:val="16"/>
                <w:szCs w:val="16"/>
              </w:rPr>
            </w:pPr>
            <w:r w:rsidRPr="0005011E">
              <w:rPr>
                <w:rFonts w:asciiTheme="minorHAnsi" w:hAnsiTheme="minorHAnsi" w:cs="Times New Roman"/>
                <w:sz w:val="16"/>
                <w:szCs w:val="16"/>
              </w:rPr>
              <w:t>04.002.15.452.0004.2012</w:t>
            </w:r>
          </w:p>
        </w:tc>
        <w:tc>
          <w:tcPr>
            <w:tcW w:w="993" w:type="dxa"/>
            <w:tcBorders>
              <w:top w:val="single" w:sz="6" w:space="0" w:color="000000"/>
              <w:left w:val="single" w:sz="6" w:space="0" w:color="000000"/>
              <w:bottom w:val="single" w:sz="6" w:space="0" w:color="000000"/>
              <w:right w:val="single" w:sz="6" w:space="0" w:color="000000"/>
            </w:tcBorders>
          </w:tcPr>
          <w:p w:rsidR="00E64DBA" w:rsidRPr="0005011E" w:rsidRDefault="00E64DBA" w:rsidP="0049766F">
            <w:pPr>
              <w:pStyle w:val="ParagraphStyle"/>
              <w:rPr>
                <w:rFonts w:asciiTheme="minorHAnsi" w:hAnsiTheme="minorHAnsi" w:cs="Times New Roman"/>
                <w:sz w:val="16"/>
                <w:szCs w:val="16"/>
              </w:rPr>
            </w:pPr>
            <w:r w:rsidRPr="0005011E">
              <w:rPr>
                <w:rFonts w:asciiTheme="minorHAnsi" w:hAnsiTheme="minorHAnsi" w:cs="Times New Roman"/>
                <w:sz w:val="16"/>
                <w:szCs w:val="16"/>
              </w:rPr>
              <w:t>0</w:t>
            </w:r>
          </w:p>
        </w:tc>
        <w:tc>
          <w:tcPr>
            <w:tcW w:w="1559" w:type="dxa"/>
            <w:tcBorders>
              <w:top w:val="single" w:sz="6" w:space="0" w:color="000000"/>
              <w:left w:val="single" w:sz="6" w:space="0" w:color="000000"/>
              <w:bottom w:val="single" w:sz="6" w:space="0" w:color="000000"/>
              <w:right w:val="single" w:sz="6" w:space="0" w:color="000000"/>
            </w:tcBorders>
          </w:tcPr>
          <w:p w:rsidR="00E64DBA" w:rsidRPr="0005011E" w:rsidRDefault="00E64DBA" w:rsidP="0049766F">
            <w:pPr>
              <w:pStyle w:val="ParagraphStyle"/>
              <w:rPr>
                <w:rFonts w:asciiTheme="minorHAnsi" w:hAnsiTheme="minorHAnsi" w:cs="Times New Roman"/>
                <w:sz w:val="16"/>
                <w:szCs w:val="16"/>
              </w:rPr>
            </w:pPr>
            <w:r w:rsidRPr="0005011E">
              <w:rPr>
                <w:rFonts w:asciiTheme="minorHAnsi" w:hAnsiTheme="minorHAnsi" w:cs="Times New Roman"/>
                <w:sz w:val="16"/>
                <w:szCs w:val="16"/>
              </w:rPr>
              <w:t>3.3.90.30.39.99</w:t>
            </w:r>
          </w:p>
        </w:tc>
        <w:tc>
          <w:tcPr>
            <w:tcW w:w="1417" w:type="dxa"/>
            <w:tcBorders>
              <w:top w:val="single" w:sz="6" w:space="0" w:color="000000"/>
              <w:left w:val="single" w:sz="6" w:space="0" w:color="000000"/>
              <w:bottom w:val="single" w:sz="6" w:space="0" w:color="000000"/>
              <w:right w:val="single" w:sz="6" w:space="0" w:color="000000"/>
            </w:tcBorders>
          </w:tcPr>
          <w:p w:rsidR="00E64DBA" w:rsidRPr="0005011E" w:rsidRDefault="00E64DBA" w:rsidP="0049766F">
            <w:pPr>
              <w:pStyle w:val="ParagraphStyle"/>
              <w:rPr>
                <w:rFonts w:asciiTheme="minorHAnsi" w:hAnsiTheme="minorHAnsi" w:cs="Times New Roman"/>
                <w:sz w:val="16"/>
                <w:szCs w:val="16"/>
              </w:rPr>
            </w:pPr>
            <w:r w:rsidRPr="0005011E">
              <w:rPr>
                <w:rFonts w:asciiTheme="minorHAnsi" w:hAnsiTheme="minorHAnsi" w:cs="Times New Roman"/>
                <w:sz w:val="16"/>
                <w:szCs w:val="16"/>
              </w:rPr>
              <w:t>Do Exercício</w:t>
            </w:r>
          </w:p>
        </w:tc>
      </w:tr>
    </w:tbl>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2736CA">
      <w:pPr>
        <w:pStyle w:val="ParagraphStyle"/>
        <w:numPr>
          <w:ilvl w:val="0"/>
          <w:numId w:val="29"/>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DAS DISPOSIÇÕES PRELIMINARES</w:t>
      </w:r>
    </w:p>
    <w:p w:rsidR="00E64DBA" w:rsidRPr="0049766F" w:rsidRDefault="00E64DBA" w:rsidP="002736CA">
      <w:pPr>
        <w:pStyle w:val="ParagraphStyle"/>
        <w:numPr>
          <w:ilvl w:val="1"/>
          <w:numId w:val="29"/>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A comunicação do aviso de licitação aos interessados dar-se-á através de publicação de aviso no Diário Eletrônico Oficial do Município-site eletrônico </w:t>
      </w:r>
      <w:hyperlink r:id="rId12" w:history="1">
        <w:r w:rsidRPr="0049766F">
          <w:rPr>
            <w:rFonts w:asciiTheme="minorHAnsi" w:hAnsiTheme="minorHAnsi" w:cs="Times New Roman"/>
            <w:color w:val="0000FF"/>
            <w:sz w:val="20"/>
            <w:szCs w:val="20"/>
            <w:u w:val="single"/>
          </w:rPr>
          <w:t>www.japira.pr.gov.br</w:t>
        </w:r>
      </w:hyperlink>
      <w:r w:rsidRPr="0049766F">
        <w:rPr>
          <w:rFonts w:asciiTheme="minorHAnsi" w:hAnsiTheme="minorHAnsi" w:cs="Times New Roman"/>
          <w:sz w:val="20"/>
          <w:szCs w:val="20"/>
        </w:rPr>
        <w:t>, no sítio do Tribunal de Contas do Estado do Paraná (</w:t>
      </w:r>
      <w:hyperlink r:id="rId13" w:history="1">
        <w:r w:rsidRPr="0049766F">
          <w:rPr>
            <w:rFonts w:asciiTheme="minorHAnsi" w:hAnsiTheme="minorHAnsi" w:cs="Times New Roman"/>
            <w:color w:val="0000FF"/>
            <w:sz w:val="20"/>
            <w:szCs w:val="20"/>
            <w:u w:val="single"/>
          </w:rPr>
          <w:t>www.tce.pr.gov.br</w:t>
        </w:r>
      </w:hyperlink>
      <w:r w:rsidRPr="0049766F">
        <w:rPr>
          <w:rFonts w:asciiTheme="minorHAnsi" w:hAnsiTheme="minorHAnsi" w:cs="Times New Roman"/>
          <w:sz w:val="20"/>
          <w:szCs w:val="20"/>
        </w:rPr>
        <w:t>), Diário Oficial do Paraná e/ou Diário Oficial da União.</w:t>
      </w:r>
    </w:p>
    <w:p w:rsidR="00E64DBA" w:rsidRPr="0049766F" w:rsidRDefault="00E64DBA" w:rsidP="002736CA">
      <w:pPr>
        <w:pStyle w:val="ParagraphStyle"/>
        <w:numPr>
          <w:ilvl w:val="1"/>
          <w:numId w:val="29"/>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Até 02 (dois) dias úteis antes da data fixada para realização da sessão pública; qualquer pessoa poderá questionar, solicitar informações ou impugnar este Edital de </w:t>
      </w:r>
      <w:r w:rsidRPr="0049766F">
        <w:rPr>
          <w:rFonts w:asciiTheme="minorHAnsi" w:hAnsiTheme="minorHAnsi" w:cs="Times New Roman"/>
          <w:b/>
          <w:bCs/>
          <w:caps/>
          <w:sz w:val="20"/>
          <w:szCs w:val="20"/>
        </w:rPr>
        <w:t>Pregão Eletrônico</w:t>
      </w:r>
      <w:r w:rsidRPr="0049766F">
        <w:rPr>
          <w:rFonts w:asciiTheme="minorHAnsi" w:hAnsiTheme="minorHAnsi" w:cs="Times New Roman"/>
          <w:sz w:val="20"/>
          <w:szCs w:val="20"/>
        </w:rPr>
        <w:t>, mediante petição por escrito endereçada ao Departamento de Licitações e Contratos do Município de JAPIRA.</w:t>
      </w:r>
    </w:p>
    <w:p w:rsidR="00E64DBA" w:rsidRPr="0049766F" w:rsidRDefault="00E64DBA" w:rsidP="002736CA">
      <w:pPr>
        <w:pStyle w:val="ParagraphStyle"/>
        <w:numPr>
          <w:ilvl w:val="2"/>
          <w:numId w:val="29"/>
        </w:numPr>
        <w:ind w:right="-15"/>
        <w:jc w:val="both"/>
        <w:rPr>
          <w:rFonts w:asciiTheme="minorHAnsi" w:hAnsiTheme="minorHAnsi" w:cs="Times New Roman"/>
          <w:sz w:val="20"/>
          <w:szCs w:val="20"/>
        </w:rPr>
      </w:pPr>
      <w:r w:rsidRPr="0049766F">
        <w:rPr>
          <w:rFonts w:asciiTheme="minorHAnsi" w:hAnsiTheme="minorHAnsi" w:cs="Times New Roman"/>
          <w:sz w:val="20"/>
          <w:szCs w:val="20"/>
        </w:rPr>
        <w:t>Não serão conhecidos às impugnações e os recursos apresentados fora do prazo legal e/ou subscritos por representante não habilitado legalmente ou não identificado no processo para responder pelo proponente</w:t>
      </w:r>
    </w:p>
    <w:p w:rsidR="00E64DBA" w:rsidRPr="0049766F" w:rsidRDefault="00E64DBA" w:rsidP="002736CA">
      <w:pPr>
        <w:pStyle w:val="ParagraphStyle"/>
        <w:numPr>
          <w:ilvl w:val="2"/>
          <w:numId w:val="29"/>
        </w:numPr>
        <w:ind w:right="-15"/>
        <w:jc w:val="both"/>
        <w:rPr>
          <w:rFonts w:asciiTheme="minorHAnsi" w:hAnsiTheme="minorHAnsi" w:cs="Times New Roman"/>
          <w:sz w:val="20"/>
          <w:szCs w:val="20"/>
        </w:rPr>
      </w:pPr>
      <w:r w:rsidRPr="0049766F">
        <w:rPr>
          <w:rFonts w:asciiTheme="minorHAnsi" w:hAnsiTheme="minorHAnsi" w:cs="Times New Roman"/>
          <w:sz w:val="20"/>
          <w:szCs w:val="20"/>
        </w:rPr>
        <w:t>Sendo a representação ou pedido de impugnação previsto neste Edital, realizada por pessoa jurídica, a mesma deverá ser munida de ato ou instrumento comprobatório de cessão de poderes para representação do objeto pleiteado, devidamente instituída com fotocópia da Cédula de Identidade RG e Cadastro de Pessoa Física - CPF, ou documento equivalente com foto, do titular/sócio/administrador/procurador da empresa e do representante devidamente autenticado por Cartório competente ou fotocópia simples acompanhada da original.</w:t>
      </w:r>
    </w:p>
    <w:p w:rsidR="00E64DBA" w:rsidRPr="0049766F" w:rsidRDefault="00E64DBA" w:rsidP="002736CA">
      <w:pPr>
        <w:pStyle w:val="ParagraphStyle"/>
        <w:numPr>
          <w:ilvl w:val="1"/>
          <w:numId w:val="29"/>
        </w:numPr>
        <w:ind w:right="-15"/>
        <w:jc w:val="both"/>
        <w:rPr>
          <w:rFonts w:asciiTheme="minorHAnsi" w:hAnsiTheme="minorHAnsi" w:cs="Times New Roman"/>
          <w:sz w:val="20"/>
          <w:szCs w:val="20"/>
        </w:rPr>
      </w:pPr>
      <w:r w:rsidRPr="0049766F">
        <w:rPr>
          <w:rFonts w:asciiTheme="minorHAnsi" w:hAnsiTheme="minorHAnsi" w:cs="Times New Roman"/>
          <w:sz w:val="20"/>
          <w:szCs w:val="20"/>
        </w:rPr>
        <w:t>A manifestação da intenção de recorrer será feita no final da sessão, quando forem declarados os licitantes vencedores, devendo os interessados, através de seus representantes credenciados, registrarem em ata a síntese de suas razões;</w:t>
      </w:r>
    </w:p>
    <w:p w:rsidR="00E64DBA" w:rsidRPr="0049766F" w:rsidRDefault="00E64DBA" w:rsidP="002736CA">
      <w:pPr>
        <w:pStyle w:val="ParagraphStyle"/>
        <w:numPr>
          <w:ilvl w:val="1"/>
          <w:numId w:val="29"/>
        </w:numPr>
        <w:ind w:right="-15"/>
        <w:jc w:val="both"/>
        <w:rPr>
          <w:rFonts w:asciiTheme="minorHAnsi" w:hAnsiTheme="minorHAnsi" w:cs="Times New Roman"/>
          <w:sz w:val="20"/>
          <w:szCs w:val="20"/>
        </w:rPr>
      </w:pPr>
      <w:r w:rsidRPr="0049766F">
        <w:rPr>
          <w:rFonts w:asciiTheme="minorHAnsi" w:hAnsiTheme="minorHAnsi" w:cs="Times New Roman"/>
          <w:sz w:val="20"/>
          <w:szCs w:val="20"/>
        </w:rPr>
        <w:t>A DECISÃO FINAL e o PARECER JURÍDICO proveniente das impugnações e recursos será publicado no Diário Oficial do Município de Japira/PR, sendo que a contagem dos prazos legais de manifestação inicia-se a partir do dia subsequente a mesma.</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numPr>
          <w:ilvl w:val="0"/>
          <w:numId w:val="12"/>
        </w:numPr>
        <w:ind w:right="-15"/>
        <w:jc w:val="both"/>
        <w:rPr>
          <w:rFonts w:asciiTheme="minorHAnsi" w:hAnsiTheme="minorHAnsi" w:cs="Times New Roman"/>
          <w:b/>
          <w:bCs/>
          <w:vanish/>
        </w:rPr>
      </w:pPr>
    </w:p>
    <w:p w:rsidR="00E64DBA" w:rsidRPr="0049766F" w:rsidRDefault="00E64DBA" w:rsidP="0049766F">
      <w:pPr>
        <w:pStyle w:val="ParagraphStyle"/>
        <w:numPr>
          <w:ilvl w:val="0"/>
          <w:numId w:val="12"/>
        </w:numPr>
        <w:ind w:right="-15"/>
        <w:jc w:val="both"/>
        <w:rPr>
          <w:rFonts w:asciiTheme="minorHAnsi" w:hAnsiTheme="minorHAnsi" w:cs="Times New Roman"/>
          <w:b/>
          <w:bCs/>
          <w:vanish/>
        </w:rPr>
      </w:pPr>
    </w:p>
    <w:p w:rsidR="00E64DBA" w:rsidRPr="0049766F" w:rsidRDefault="00E64DBA" w:rsidP="0049766F">
      <w:pPr>
        <w:pStyle w:val="ParagraphStyle"/>
        <w:numPr>
          <w:ilvl w:val="0"/>
          <w:numId w:val="12"/>
        </w:numPr>
        <w:ind w:right="-15"/>
        <w:jc w:val="both"/>
        <w:rPr>
          <w:rFonts w:asciiTheme="minorHAnsi" w:hAnsiTheme="minorHAnsi" w:cs="Times New Roman"/>
          <w:b/>
          <w:bCs/>
          <w:vanish/>
        </w:rPr>
      </w:pPr>
    </w:p>
    <w:p w:rsidR="00E64DBA" w:rsidRPr="0049766F" w:rsidRDefault="00E64DBA" w:rsidP="0049766F">
      <w:pPr>
        <w:pStyle w:val="ParagraphStyle"/>
        <w:numPr>
          <w:ilvl w:val="0"/>
          <w:numId w:val="12"/>
        </w:numPr>
        <w:ind w:right="-15"/>
        <w:jc w:val="both"/>
        <w:rPr>
          <w:rFonts w:asciiTheme="minorHAnsi" w:hAnsiTheme="minorHAnsi" w:cs="Times New Roman"/>
          <w:b/>
          <w:bCs/>
          <w:vanish/>
        </w:rPr>
      </w:pPr>
    </w:p>
    <w:p w:rsidR="00E64DBA" w:rsidRPr="0049766F" w:rsidRDefault="00E64DBA" w:rsidP="0049766F">
      <w:pPr>
        <w:pStyle w:val="ParagraphStyle"/>
        <w:numPr>
          <w:ilvl w:val="0"/>
          <w:numId w:val="12"/>
        </w:numPr>
        <w:ind w:right="-15"/>
        <w:jc w:val="both"/>
        <w:rPr>
          <w:rFonts w:asciiTheme="minorHAnsi" w:hAnsiTheme="minorHAnsi" w:cs="Times New Roman"/>
          <w:b/>
          <w:bCs/>
          <w:vanish/>
        </w:rPr>
      </w:pPr>
    </w:p>
    <w:p w:rsidR="00E64DBA" w:rsidRPr="0049766F" w:rsidRDefault="00E64DBA" w:rsidP="0049766F">
      <w:pPr>
        <w:pStyle w:val="ParagraphStyle"/>
        <w:numPr>
          <w:ilvl w:val="0"/>
          <w:numId w:val="12"/>
        </w:numPr>
        <w:ind w:right="-15"/>
        <w:jc w:val="both"/>
        <w:rPr>
          <w:rFonts w:asciiTheme="minorHAnsi" w:hAnsiTheme="minorHAnsi" w:cs="Times New Roman"/>
          <w:b/>
          <w:bCs/>
          <w:vanish/>
        </w:rPr>
      </w:pPr>
    </w:p>
    <w:p w:rsidR="00E64DBA" w:rsidRPr="0049766F" w:rsidRDefault="00E64DBA" w:rsidP="0049766F">
      <w:pPr>
        <w:pStyle w:val="ParagraphStyle"/>
        <w:numPr>
          <w:ilvl w:val="0"/>
          <w:numId w:val="12"/>
        </w:numPr>
        <w:ind w:right="-15"/>
        <w:jc w:val="both"/>
        <w:rPr>
          <w:rFonts w:asciiTheme="minorHAnsi" w:hAnsiTheme="minorHAnsi" w:cs="Times New Roman"/>
          <w:b/>
          <w:bCs/>
          <w:vanish/>
        </w:rPr>
      </w:pPr>
    </w:p>
    <w:p w:rsidR="00E64DBA" w:rsidRPr="0049766F" w:rsidRDefault="00E64DBA" w:rsidP="0049766F">
      <w:pPr>
        <w:pStyle w:val="ParagraphStyle"/>
        <w:numPr>
          <w:ilvl w:val="0"/>
          <w:numId w:val="12"/>
        </w:numPr>
        <w:ind w:right="-15"/>
        <w:jc w:val="both"/>
        <w:rPr>
          <w:rFonts w:asciiTheme="minorHAnsi" w:hAnsiTheme="minorHAnsi" w:cs="Times New Roman"/>
          <w:b/>
          <w:bCs/>
          <w:vanish/>
        </w:rPr>
      </w:pPr>
    </w:p>
    <w:p w:rsidR="00E64DBA" w:rsidRPr="0049766F" w:rsidRDefault="00E64DBA" w:rsidP="0049766F">
      <w:pPr>
        <w:pStyle w:val="ParagraphStyle"/>
        <w:numPr>
          <w:ilvl w:val="0"/>
          <w:numId w:val="12"/>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DOS DOCUMENTOS PARA HABILITAÇÃO</w:t>
      </w:r>
    </w:p>
    <w:p w:rsidR="00E64DBA" w:rsidRPr="0049766F" w:rsidRDefault="00E64DBA" w:rsidP="002736CA">
      <w:pPr>
        <w:pStyle w:val="ParagraphStyle"/>
        <w:numPr>
          <w:ilvl w:val="0"/>
          <w:numId w:val="33"/>
        </w:numPr>
        <w:ind w:right="-15"/>
        <w:jc w:val="both"/>
        <w:rPr>
          <w:rFonts w:asciiTheme="minorHAnsi" w:hAnsiTheme="minorHAnsi" w:cs="Times New Roman"/>
          <w:vanish/>
        </w:rPr>
      </w:pPr>
    </w:p>
    <w:p w:rsidR="00E64DBA" w:rsidRPr="0049766F" w:rsidRDefault="00E64DBA" w:rsidP="002736CA">
      <w:pPr>
        <w:pStyle w:val="ParagraphStyle"/>
        <w:numPr>
          <w:ilvl w:val="0"/>
          <w:numId w:val="33"/>
        </w:numPr>
        <w:ind w:right="-15"/>
        <w:jc w:val="both"/>
        <w:rPr>
          <w:rFonts w:asciiTheme="minorHAnsi" w:hAnsiTheme="minorHAnsi" w:cs="Times New Roman"/>
          <w:vanish/>
        </w:rPr>
      </w:pPr>
    </w:p>
    <w:p w:rsidR="00E64DBA" w:rsidRPr="0049766F" w:rsidRDefault="00E64DBA" w:rsidP="002736CA">
      <w:pPr>
        <w:pStyle w:val="ParagraphStyle"/>
        <w:numPr>
          <w:ilvl w:val="0"/>
          <w:numId w:val="33"/>
        </w:numPr>
        <w:ind w:right="-15"/>
        <w:jc w:val="both"/>
        <w:rPr>
          <w:rFonts w:asciiTheme="minorHAnsi" w:hAnsiTheme="minorHAnsi" w:cs="Times New Roman"/>
          <w:vanish/>
        </w:rPr>
      </w:pPr>
    </w:p>
    <w:p w:rsidR="00E64DBA" w:rsidRPr="0049766F" w:rsidRDefault="00E64DBA" w:rsidP="002736CA">
      <w:pPr>
        <w:pStyle w:val="ParagraphStyle"/>
        <w:numPr>
          <w:ilvl w:val="0"/>
          <w:numId w:val="33"/>
        </w:numPr>
        <w:ind w:right="-15"/>
        <w:jc w:val="both"/>
        <w:rPr>
          <w:rFonts w:asciiTheme="minorHAnsi" w:hAnsiTheme="minorHAnsi" w:cs="Times New Roman"/>
          <w:vanish/>
        </w:rPr>
      </w:pPr>
    </w:p>
    <w:p w:rsidR="00E64DBA" w:rsidRPr="0049766F" w:rsidRDefault="00E64DBA" w:rsidP="002736CA">
      <w:pPr>
        <w:pStyle w:val="ParagraphStyle"/>
        <w:numPr>
          <w:ilvl w:val="0"/>
          <w:numId w:val="33"/>
        </w:numPr>
        <w:ind w:right="-15"/>
        <w:jc w:val="both"/>
        <w:rPr>
          <w:rFonts w:asciiTheme="minorHAnsi" w:hAnsiTheme="minorHAnsi" w:cs="Times New Roman"/>
          <w:vanish/>
        </w:rPr>
      </w:pPr>
    </w:p>
    <w:p w:rsidR="00E64DBA" w:rsidRPr="0049766F" w:rsidRDefault="00E64DBA" w:rsidP="002736CA">
      <w:pPr>
        <w:pStyle w:val="ParagraphStyle"/>
        <w:numPr>
          <w:ilvl w:val="0"/>
          <w:numId w:val="33"/>
        </w:numPr>
        <w:ind w:right="-15"/>
        <w:jc w:val="both"/>
        <w:rPr>
          <w:rFonts w:asciiTheme="minorHAnsi" w:hAnsiTheme="minorHAnsi" w:cs="Times New Roman"/>
          <w:vanish/>
        </w:rPr>
      </w:pPr>
    </w:p>
    <w:p w:rsidR="00E64DBA" w:rsidRPr="0049766F" w:rsidRDefault="00E64DBA" w:rsidP="002736CA">
      <w:pPr>
        <w:pStyle w:val="ParagraphStyle"/>
        <w:numPr>
          <w:ilvl w:val="0"/>
          <w:numId w:val="33"/>
        </w:numPr>
        <w:ind w:right="-15"/>
        <w:jc w:val="both"/>
        <w:rPr>
          <w:rFonts w:asciiTheme="minorHAnsi" w:hAnsiTheme="minorHAnsi" w:cs="Times New Roman"/>
          <w:vanish/>
        </w:rPr>
      </w:pPr>
    </w:p>
    <w:p w:rsidR="00E64DBA" w:rsidRPr="0049766F" w:rsidRDefault="00E64DBA" w:rsidP="002736CA">
      <w:pPr>
        <w:pStyle w:val="ParagraphStyle"/>
        <w:numPr>
          <w:ilvl w:val="0"/>
          <w:numId w:val="33"/>
        </w:numPr>
        <w:ind w:right="-15"/>
        <w:jc w:val="both"/>
        <w:rPr>
          <w:rFonts w:asciiTheme="minorHAnsi" w:hAnsiTheme="minorHAnsi" w:cs="Times New Roman"/>
          <w:vanish/>
        </w:rPr>
      </w:pPr>
    </w:p>
    <w:p w:rsidR="00E64DBA" w:rsidRPr="0049766F" w:rsidRDefault="00E64DBA" w:rsidP="002736CA">
      <w:pPr>
        <w:pStyle w:val="ParagraphStyle"/>
        <w:numPr>
          <w:ilvl w:val="1"/>
          <w:numId w:val="33"/>
        </w:numPr>
        <w:ind w:right="-15"/>
        <w:jc w:val="both"/>
        <w:rPr>
          <w:rFonts w:asciiTheme="minorHAnsi" w:hAnsiTheme="minorHAnsi" w:cs="Times New Roman"/>
          <w:sz w:val="20"/>
          <w:szCs w:val="20"/>
        </w:rPr>
      </w:pPr>
      <w:r w:rsidRPr="0049766F">
        <w:rPr>
          <w:rFonts w:asciiTheme="minorHAnsi" w:hAnsiTheme="minorHAnsi" w:cs="Times New Roman"/>
          <w:sz w:val="20"/>
          <w:szCs w:val="20"/>
        </w:rPr>
        <w:t>Para a habilitação na presente licitação as proponentes interessadas deverão apresentar os seguintes documentos:</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2736CA">
      <w:pPr>
        <w:pStyle w:val="ParagraphStyle"/>
        <w:numPr>
          <w:ilvl w:val="2"/>
          <w:numId w:val="33"/>
        </w:numPr>
        <w:ind w:right="-15"/>
        <w:jc w:val="both"/>
        <w:rPr>
          <w:rFonts w:asciiTheme="minorHAnsi" w:hAnsiTheme="minorHAnsi" w:cs="Times New Roman"/>
          <w:b/>
          <w:bCs/>
          <w:i/>
          <w:iCs/>
          <w:caps/>
          <w:sz w:val="20"/>
          <w:szCs w:val="20"/>
        </w:rPr>
      </w:pPr>
      <w:r w:rsidRPr="0049766F">
        <w:rPr>
          <w:rFonts w:asciiTheme="minorHAnsi" w:hAnsiTheme="minorHAnsi" w:cs="Times New Roman"/>
          <w:b/>
          <w:bCs/>
          <w:i/>
          <w:iCs/>
          <w:caps/>
          <w:sz w:val="20"/>
          <w:szCs w:val="20"/>
        </w:rPr>
        <w:t>Quanto à Habilitação Jurídica:</w:t>
      </w:r>
    </w:p>
    <w:p w:rsidR="00E64DBA" w:rsidRPr="0049766F" w:rsidRDefault="00E64DBA" w:rsidP="002736CA">
      <w:pPr>
        <w:pStyle w:val="ParagraphStyle"/>
        <w:numPr>
          <w:ilvl w:val="0"/>
          <w:numId w:val="16"/>
        </w:numPr>
        <w:ind w:right="-15"/>
        <w:jc w:val="both"/>
        <w:rPr>
          <w:rFonts w:asciiTheme="minorHAnsi" w:hAnsiTheme="minorHAnsi" w:cs="Times New Roman"/>
          <w:sz w:val="20"/>
          <w:szCs w:val="20"/>
        </w:rPr>
      </w:pPr>
      <w:r w:rsidRPr="0049766F">
        <w:rPr>
          <w:rFonts w:asciiTheme="minorHAnsi" w:hAnsiTheme="minorHAnsi" w:cs="Times New Roman"/>
          <w:sz w:val="20"/>
          <w:szCs w:val="20"/>
        </w:rPr>
        <w:t>Registro comercial e Cédula de Identidade, no caso de empresa individual;</w:t>
      </w:r>
    </w:p>
    <w:p w:rsidR="00E64DBA" w:rsidRPr="0049766F" w:rsidRDefault="00E64DBA" w:rsidP="002736CA">
      <w:pPr>
        <w:pStyle w:val="ParagraphStyle"/>
        <w:numPr>
          <w:ilvl w:val="0"/>
          <w:numId w:val="16"/>
        </w:numPr>
        <w:ind w:right="-15"/>
        <w:jc w:val="both"/>
        <w:rPr>
          <w:rFonts w:asciiTheme="minorHAnsi" w:hAnsiTheme="minorHAnsi" w:cs="Times New Roman"/>
          <w:sz w:val="20"/>
          <w:szCs w:val="20"/>
        </w:rPr>
      </w:pPr>
      <w:r w:rsidRPr="0049766F">
        <w:rPr>
          <w:rFonts w:asciiTheme="minorHAnsi" w:hAnsiTheme="minorHAnsi" w:cs="Times New Roman"/>
          <w:sz w:val="20"/>
          <w:szCs w:val="20"/>
        </w:rPr>
        <w:t>Ato Constitutivo, Estatuto ou Contrato Social e seus aditivos em vigor, devidamente registrados, em se tratando de sociedade por ações, acompanhado da documentação de eleição de seus administradores;</w:t>
      </w:r>
    </w:p>
    <w:p w:rsidR="00E64DBA" w:rsidRPr="0049766F" w:rsidRDefault="00E64DBA" w:rsidP="002736CA">
      <w:pPr>
        <w:pStyle w:val="ParagraphStyle"/>
        <w:numPr>
          <w:ilvl w:val="0"/>
          <w:numId w:val="16"/>
        </w:numPr>
        <w:ind w:right="-15"/>
        <w:jc w:val="both"/>
        <w:rPr>
          <w:rFonts w:asciiTheme="minorHAnsi" w:hAnsiTheme="minorHAnsi" w:cs="Times New Roman"/>
          <w:sz w:val="20"/>
          <w:szCs w:val="20"/>
        </w:rPr>
      </w:pPr>
      <w:r w:rsidRPr="0049766F">
        <w:rPr>
          <w:rFonts w:asciiTheme="minorHAnsi" w:hAnsiTheme="minorHAnsi" w:cs="Times New Roman"/>
          <w:sz w:val="20"/>
          <w:szCs w:val="20"/>
        </w:rPr>
        <w:t>Decreto de Autorização e Ato de Registro ou Autorização para funcionamento expedido pelo órgão competente, tratando-se de empresa ou sociedade estrangeira em funcionamento no país, quando a atividade assim o exigir;</w:t>
      </w:r>
    </w:p>
    <w:p w:rsidR="00E64DBA" w:rsidRPr="0049766F" w:rsidRDefault="00E64DBA" w:rsidP="002736CA">
      <w:pPr>
        <w:pStyle w:val="ParagraphStyle"/>
        <w:numPr>
          <w:ilvl w:val="0"/>
          <w:numId w:val="16"/>
        </w:numPr>
        <w:ind w:right="-15"/>
        <w:jc w:val="both"/>
        <w:rPr>
          <w:rFonts w:asciiTheme="minorHAnsi" w:hAnsiTheme="minorHAnsi" w:cs="Times New Roman"/>
          <w:sz w:val="20"/>
          <w:szCs w:val="20"/>
        </w:rPr>
      </w:pPr>
      <w:r w:rsidRPr="0049766F">
        <w:rPr>
          <w:rFonts w:asciiTheme="minorHAnsi" w:hAnsiTheme="minorHAnsi" w:cs="Times New Roman"/>
          <w:sz w:val="20"/>
          <w:szCs w:val="20"/>
        </w:rPr>
        <w:t>Declarações conforme anexos do referido edital, em papel timbrado da empresa, contendo: RAZÃO SOCIAL, Nº DO CNPJ, ENDEREÇO COMPLETO, CIDADE, CEP, E-MAIL, TELEFONE, NOME COMPLETO/CARGO E ASSINATURA DO RESPONSÁVEL LEGAL E CARIMBO DO CNPJ;</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2736CA">
      <w:pPr>
        <w:pStyle w:val="ParagraphStyle"/>
        <w:numPr>
          <w:ilvl w:val="2"/>
          <w:numId w:val="33"/>
        </w:numPr>
        <w:ind w:right="-15"/>
        <w:jc w:val="both"/>
        <w:rPr>
          <w:rFonts w:asciiTheme="minorHAnsi" w:hAnsiTheme="minorHAnsi" w:cs="Times New Roman"/>
          <w:b/>
          <w:bCs/>
          <w:i/>
          <w:iCs/>
          <w:caps/>
          <w:sz w:val="20"/>
          <w:szCs w:val="20"/>
        </w:rPr>
      </w:pPr>
      <w:r w:rsidRPr="0049766F">
        <w:rPr>
          <w:rFonts w:asciiTheme="minorHAnsi" w:hAnsiTheme="minorHAnsi" w:cs="Times New Roman"/>
          <w:b/>
          <w:bCs/>
          <w:i/>
          <w:iCs/>
          <w:caps/>
          <w:sz w:val="20"/>
          <w:szCs w:val="20"/>
        </w:rPr>
        <w:t>Quanto à Regularidade Fiscal:</w:t>
      </w:r>
    </w:p>
    <w:p w:rsidR="00E64DBA" w:rsidRPr="0049766F" w:rsidRDefault="00E64DBA" w:rsidP="002736CA">
      <w:pPr>
        <w:pStyle w:val="ParagraphStyle"/>
        <w:numPr>
          <w:ilvl w:val="0"/>
          <w:numId w:val="37"/>
        </w:numPr>
        <w:ind w:right="-15"/>
        <w:jc w:val="both"/>
        <w:rPr>
          <w:rFonts w:asciiTheme="minorHAnsi" w:hAnsiTheme="minorHAnsi" w:cs="Times New Roman"/>
          <w:sz w:val="20"/>
          <w:szCs w:val="20"/>
        </w:rPr>
      </w:pPr>
      <w:r w:rsidRPr="0049766F">
        <w:rPr>
          <w:rFonts w:asciiTheme="minorHAnsi" w:hAnsiTheme="minorHAnsi" w:cs="Times New Roman"/>
          <w:sz w:val="20"/>
          <w:szCs w:val="20"/>
        </w:rPr>
        <w:t>Certidão Negativa Conjunta de Débito expedida pela Secretaria da Fazenda Federal, relativo aos débitos previdenciários e tributos federais;</w:t>
      </w:r>
    </w:p>
    <w:p w:rsidR="00E64DBA" w:rsidRPr="0049766F" w:rsidRDefault="00E64DBA" w:rsidP="002736CA">
      <w:pPr>
        <w:pStyle w:val="ParagraphStyle"/>
        <w:numPr>
          <w:ilvl w:val="0"/>
          <w:numId w:val="37"/>
        </w:numPr>
        <w:ind w:right="-15"/>
        <w:jc w:val="both"/>
        <w:rPr>
          <w:rFonts w:asciiTheme="minorHAnsi" w:hAnsiTheme="minorHAnsi" w:cs="Times New Roman"/>
          <w:sz w:val="20"/>
          <w:szCs w:val="20"/>
        </w:rPr>
      </w:pPr>
      <w:r w:rsidRPr="0049766F">
        <w:rPr>
          <w:rFonts w:asciiTheme="minorHAnsi" w:hAnsiTheme="minorHAnsi" w:cs="Times New Roman"/>
          <w:sz w:val="20"/>
          <w:szCs w:val="20"/>
        </w:rPr>
        <w:lastRenderedPageBreak/>
        <w:t>Certificado de Regularidade de Situação perante o Fundo de Garantia por Tempo de Serviço – FGTS;</w:t>
      </w:r>
    </w:p>
    <w:p w:rsidR="00E64DBA" w:rsidRPr="0049766F" w:rsidRDefault="00E64DBA" w:rsidP="002736CA">
      <w:pPr>
        <w:pStyle w:val="ParagraphStyle"/>
        <w:numPr>
          <w:ilvl w:val="0"/>
          <w:numId w:val="37"/>
        </w:numPr>
        <w:ind w:right="-15"/>
        <w:jc w:val="both"/>
        <w:rPr>
          <w:rFonts w:asciiTheme="minorHAnsi" w:hAnsiTheme="minorHAnsi" w:cs="Times New Roman"/>
          <w:sz w:val="20"/>
          <w:szCs w:val="20"/>
        </w:rPr>
      </w:pPr>
      <w:r w:rsidRPr="0049766F">
        <w:rPr>
          <w:rFonts w:asciiTheme="minorHAnsi" w:hAnsiTheme="minorHAnsi" w:cs="Times New Roman"/>
          <w:sz w:val="20"/>
          <w:szCs w:val="20"/>
        </w:rPr>
        <w:t>Prova de inscrição no Cadastro Nacional da Pessoa Jurídica (CNPJ);</w:t>
      </w:r>
    </w:p>
    <w:p w:rsidR="00E64DBA" w:rsidRPr="0049766F" w:rsidRDefault="00E64DBA" w:rsidP="002736CA">
      <w:pPr>
        <w:pStyle w:val="ParagraphStyle"/>
        <w:numPr>
          <w:ilvl w:val="0"/>
          <w:numId w:val="37"/>
        </w:numPr>
        <w:ind w:right="-15"/>
        <w:jc w:val="both"/>
        <w:rPr>
          <w:rFonts w:asciiTheme="minorHAnsi" w:hAnsiTheme="minorHAnsi" w:cs="Times New Roman"/>
          <w:sz w:val="20"/>
          <w:szCs w:val="20"/>
        </w:rPr>
      </w:pPr>
      <w:r w:rsidRPr="0049766F">
        <w:rPr>
          <w:rFonts w:asciiTheme="minorHAnsi" w:hAnsiTheme="minorHAnsi" w:cs="Times New Roman"/>
          <w:sz w:val="20"/>
          <w:szCs w:val="20"/>
        </w:rPr>
        <w:t>Prova de regularidade para com a Fazenda Estadual da sede do licitante;</w:t>
      </w:r>
    </w:p>
    <w:p w:rsidR="00E64DBA" w:rsidRPr="0049766F" w:rsidRDefault="00E64DBA" w:rsidP="002736CA">
      <w:pPr>
        <w:pStyle w:val="ParagraphStyle"/>
        <w:numPr>
          <w:ilvl w:val="0"/>
          <w:numId w:val="37"/>
        </w:numPr>
        <w:ind w:right="-15"/>
        <w:jc w:val="both"/>
        <w:rPr>
          <w:rFonts w:asciiTheme="minorHAnsi" w:hAnsiTheme="minorHAnsi" w:cs="Times New Roman"/>
          <w:sz w:val="20"/>
          <w:szCs w:val="20"/>
        </w:rPr>
      </w:pPr>
      <w:r w:rsidRPr="0049766F">
        <w:rPr>
          <w:rFonts w:asciiTheme="minorHAnsi" w:hAnsiTheme="minorHAnsi" w:cs="Times New Roman"/>
          <w:sz w:val="20"/>
          <w:szCs w:val="20"/>
        </w:rPr>
        <w:t>Prova de regularidade para com a Fazenda Municipal da sede do licitante;</w:t>
      </w:r>
    </w:p>
    <w:p w:rsidR="00E64DBA" w:rsidRPr="0049766F" w:rsidRDefault="00E64DBA" w:rsidP="002736CA">
      <w:pPr>
        <w:pStyle w:val="ParagraphStyle"/>
        <w:numPr>
          <w:ilvl w:val="0"/>
          <w:numId w:val="37"/>
        </w:numPr>
        <w:ind w:right="-15"/>
        <w:jc w:val="both"/>
        <w:rPr>
          <w:rFonts w:asciiTheme="minorHAnsi" w:hAnsiTheme="minorHAnsi" w:cs="Times New Roman"/>
          <w:sz w:val="20"/>
          <w:szCs w:val="20"/>
        </w:rPr>
      </w:pPr>
      <w:r w:rsidRPr="0049766F">
        <w:rPr>
          <w:rFonts w:asciiTheme="minorHAnsi" w:hAnsiTheme="minorHAnsi" w:cs="Times New Roman"/>
          <w:sz w:val="20"/>
          <w:szCs w:val="20"/>
        </w:rPr>
        <w:t>Certidão Negativa de Débitos Trabalhistas – CNDT;</w:t>
      </w:r>
    </w:p>
    <w:p w:rsidR="00E64DBA" w:rsidRPr="0049766F" w:rsidRDefault="00E64DBA" w:rsidP="002736CA">
      <w:pPr>
        <w:pStyle w:val="ParagraphStyle"/>
        <w:numPr>
          <w:ilvl w:val="0"/>
          <w:numId w:val="37"/>
        </w:numPr>
        <w:ind w:right="-15"/>
        <w:jc w:val="both"/>
        <w:rPr>
          <w:rFonts w:asciiTheme="minorHAnsi" w:hAnsiTheme="minorHAnsi" w:cs="Times New Roman"/>
          <w:sz w:val="20"/>
          <w:szCs w:val="20"/>
        </w:rPr>
      </w:pPr>
      <w:r w:rsidRPr="0049766F">
        <w:rPr>
          <w:rFonts w:asciiTheme="minorHAnsi" w:hAnsiTheme="minorHAnsi" w:cs="Times New Roman"/>
          <w:sz w:val="20"/>
          <w:szCs w:val="20"/>
        </w:rPr>
        <w:t>Comprovante de Inscrição Cadastral – CICAD;</w:t>
      </w:r>
    </w:p>
    <w:p w:rsidR="00E64DBA" w:rsidRPr="0049766F" w:rsidRDefault="00E64DBA" w:rsidP="002736CA">
      <w:pPr>
        <w:pStyle w:val="ParagraphStyle"/>
        <w:numPr>
          <w:ilvl w:val="0"/>
          <w:numId w:val="38"/>
        </w:numPr>
        <w:jc w:val="both"/>
        <w:rPr>
          <w:rFonts w:asciiTheme="minorHAnsi" w:hAnsiTheme="minorHAnsi" w:cs="Times New Roman"/>
          <w:sz w:val="20"/>
          <w:szCs w:val="20"/>
        </w:rPr>
      </w:pPr>
      <w:r w:rsidRPr="0049766F">
        <w:rPr>
          <w:rFonts w:asciiTheme="minorHAnsi" w:hAnsiTheme="minorHAnsi" w:cs="Times New Roman"/>
          <w:sz w:val="20"/>
          <w:szCs w:val="20"/>
        </w:rPr>
        <w:t>As empresas cuja legislação dispense à inscrição Estadual ou as torne isentadas por força de Lei, ficam dispensadas da apresentação do CICAD.</w:t>
      </w:r>
    </w:p>
    <w:p w:rsidR="00E64DBA" w:rsidRPr="0049766F" w:rsidRDefault="00E64DBA" w:rsidP="002736CA">
      <w:pPr>
        <w:pStyle w:val="ParagraphStyle"/>
        <w:numPr>
          <w:ilvl w:val="3"/>
          <w:numId w:val="33"/>
        </w:numPr>
        <w:ind w:right="-15"/>
        <w:jc w:val="both"/>
        <w:rPr>
          <w:rFonts w:asciiTheme="minorHAnsi" w:hAnsiTheme="minorHAnsi" w:cs="Times New Roman"/>
          <w:sz w:val="20"/>
          <w:szCs w:val="20"/>
        </w:rPr>
      </w:pPr>
      <w:r w:rsidRPr="0049766F">
        <w:rPr>
          <w:rFonts w:asciiTheme="minorHAnsi" w:hAnsiTheme="minorHAnsi" w:cs="Times New Roman"/>
          <w:sz w:val="20"/>
          <w:szCs w:val="20"/>
        </w:rPr>
        <w:t>As certidões de comprovação fiscal "</w:t>
      </w:r>
      <w:r w:rsidRPr="0049766F">
        <w:rPr>
          <w:rFonts w:asciiTheme="minorHAnsi" w:hAnsiTheme="minorHAnsi" w:cs="Times New Roman"/>
          <w:i/>
          <w:iCs/>
          <w:sz w:val="20"/>
          <w:szCs w:val="20"/>
        </w:rPr>
        <w:t>Positivas com Efeitos de Negativas"</w:t>
      </w:r>
      <w:r w:rsidRPr="0049766F">
        <w:rPr>
          <w:rFonts w:asciiTheme="minorHAnsi" w:hAnsiTheme="minorHAnsi" w:cs="Times New Roman"/>
          <w:sz w:val="20"/>
          <w:szCs w:val="20"/>
        </w:rPr>
        <w:t>, serão admitidas para os fins de regularidade fiscal e participação.</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2736CA">
      <w:pPr>
        <w:pStyle w:val="ParagraphStyle"/>
        <w:numPr>
          <w:ilvl w:val="2"/>
          <w:numId w:val="33"/>
        </w:numPr>
        <w:ind w:right="-15"/>
        <w:jc w:val="both"/>
        <w:rPr>
          <w:rFonts w:asciiTheme="minorHAnsi" w:hAnsiTheme="minorHAnsi" w:cs="Times New Roman"/>
          <w:b/>
          <w:bCs/>
          <w:i/>
          <w:iCs/>
          <w:caps/>
          <w:sz w:val="20"/>
          <w:szCs w:val="20"/>
        </w:rPr>
      </w:pPr>
      <w:r w:rsidRPr="0049766F">
        <w:rPr>
          <w:rFonts w:asciiTheme="minorHAnsi" w:hAnsiTheme="minorHAnsi" w:cs="Times New Roman"/>
          <w:b/>
          <w:bCs/>
          <w:i/>
          <w:iCs/>
          <w:caps/>
          <w:sz w:val="20"/>
          <w:szCs w:val="20"/>
        </w:rPr>
        <w:t>Quanto à Qualificação Econômica – Financeira:</w:t>
      </w:r>
    </w:p>
    <w:p w:rsidR="00E64DBA" w:rsidRPr="0049766F" w:rsidRDefault="00E64DBA" w:rsidP="0049766F">
      <w:pPr>
        <w:pStyle w:val="ParagraphStyle"/>
        <w:numPr>
          <w:ilvl w:val="0"/>
          <w:numId w:val="11"/>
        </w:numPr>
        <w:ind w:right="-15"/>
        <w:jc w:val="both"/>
        <w:rPr>
          <w:rFonts w:asciiTheme="minorHAnsi" w:hAnsiTheme="minorHAnsi" w:cs="Times New Roman"/>
          <w:sz w:val="20"/>
          <w:szCs w:val="20"/>
        </w:rPr>
      </w:pPr>
      <w:r w:rsidRPr="0049766F">
        <w:rPr>
          <w:rFonts w:asciiTheme="minorHAnsi" w:hAnsiTheme="minorHAnsi" w:cs="Times New Roman"/>
          <w:sz w:val="20"/>
          <w:szCs w:val="20"/>
        </w:rPr>
        <w:t>As empresas ME, EPP, LTDA, CIA, Sociedade de Economia Mista, Sociedade Anônima ou Empresa Pública, deverá apresentar, balanço patrimonial de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 conforme estabelece o artigo 31, inciso I, da Lei nº 8.666/93;</w:t>
      </w:r>
    </w:p>
    <w:p w:rsidR="00E64DBA" w:rsidRPr="0049766F" w:rsidRDefault="00E64DBA" w:rsidP="0041299F">
      <w:pPr>
        <w:pStyle w:val="ParagraphStyle"/>
        <w:numPr>
          <w:ilvl w:val="2"/>
          <w:numId w:val="11"/>
        </w:numPr>
        <w:tabs>
          <w:tab w:val="clear" w:pos="1320"/>
        </w:tabs>
        <w:ind w:right="-15"/>
        <w:jc w:val="both"/>
        <w:rPr>
          <w:rFonts w:asciiTheme="minorHAnsi" w:hAnsiTheme="minorHAnsi" w:cs="Times New Roman"/>
          <w:sz w:val="20"/>
          <w:szCs w:val="20"/>
        </w:rPr>
      </w:pPr>
      <w:r w:rsidRPr="0049766F">
        <w:rPr>
          <w:rFonts w:asciiTheme="minorHAnsi" w:hAnsiTheme="minorHAnsi" w:cs="Times New Roman"/>
          <w:sz w:val="20"/>
          <w:szCs w:val="20"/>
        </w:rPr>
        <w:t>O balanço patrimonial deverá estar assinado por contador ou por outro profissional equivalente, devidamente registrado no Conselho Regional de Contabilidade;</w:t>
      </w:r>
    </w:p>
    <w:p w:rsidR="00E64DBA" w:rsidRPr="0049766F" w:rsidRDefault="00E64DBA" w:rsidP="002736CA">
      <w:pPr>
        <w:pStyle w:val="ParagraphStyle"/>
        <w:numPr>
          <w:ilvl w:val="0"/>
          <w:numId w:val="20"/>
        </w:numPr>
        <w:ind w:right="-15"/>
        <w:jc w:val="both"/>
        <w:rPr>
          <w:rFonts w:asciiTheme="minorHAnsi" w:hAnsiTheme="minorHAnsi" w:cs="Times New Roman"/>
          <w:vanish/>
        </w:rPr>
      </w:pPr>
    </w:p>
    <w:p w:rsidR="00E64DBA" w:rsidRPr="0049766F" w:rsidRDefault="00E64DBA" w:rsidP="002736CA">
      <w:pPr>
        <w:pStyle w:val="ParagraphStyle"/>
        <w:numPr>
          <w:ilvl w:val="0"/>
          <w:numId w:val="36"/>
        </w:numPr>
        <w:jc w:val="both"/>
        <w:rPr>
          <w:rFonts w:asciiTheme="minorHAnsi" w:hAnsiTheme="minorHAnsi" w:cs="Times New Roman"/>
          <w:vanish/>
        </w:rPr>
      </w:pPr>
    </w:p>
    <w:p w:rsidR="00E64DBA" w:rsidRPr="0049766F" w:rsidRDefault="00E64DBA" w:rsidP="002736CA">
      <w:pPr>
        <w:pStyle w:val="ParagraphStyle"/>
        <w:numPr>
          <w:ilvl w:val="0"/>
          <w:numId w:val="36"/>
        </w:numPr>
        <w:tabs>
          <w:tab w:val="clear" w:pos="0"/>
        </w:tabs>
        <w:ind w:firstLine="0"/>
        <w:jc w:val="both"/>
        <w:rPr>
          <w:rFonts w:asciiTheme="minorHAnsi" w:hAnsiTheme="minorHAnsi" w:cs="Times New Roman"/>
          <w:sz w:val="20"/>
          <w:szCs w:val="20"/>
        </w:rPr>
      </w:pPr>
      <w:r w:rsidRPr="0049766F">
        <w:rPr>
          <w:rFonts w:asciiTheme="minorHAnsi" w:hAnsiTheme="minorHAnsi" w:cs="Times New Roman"/>
          <w:sz w:val="20"/>
          <w:szCs w:val="20"/>
        </w:rPr>
        <w:t>As empresas ME, EPP e as empresas que não se enquadrem como ME e EPP com abertura à menos de 1 (um) ano, não será exigido a apresentação de balanço patrimonial do último exercício social, conforme letra “a”, mas estas deverão apresentar cópia do balanço de abertura ou cópia do livro diário contendo o balanço de abertura, inclusive com Termo de Abertura e, quando encerrado, com o Termo de Encerramento.  </w:t>
      </w:r>
    </w:p>
    <w:p w:rsidR="00E64DBA" w:rsidRPr="0049766F" w:rsidRDefault="00E64DBA" w:rsidP="002736CA">
      <w:pPr>
        <w:pStyle w:val="ParagraphStyle"/>
        <w:numPr>
          <w:ilvl w:val="0"/>
          <w:numId w:val="22"/>
        </w:numPr>
        <w:shd w:val="clear" w:color="auto" w:fill="FFFFFF"/>
        <w:ind w:right="-15"/>
        <w:jc w:val="both"/>
        <w:outlineLvl w:val="1"/>
        <w:rPr>
          <w:rFonts w:asciiTheme="minorHAnsi" w:hAnsiTheme="minorHAnsi" w:cs="Times New Roman"/>
          <w:sz w:val="20"/>
          <w:szCs w:val="20"/>
        </w:rPr>
      </w:pPr>
      <w:r w:rsidRPr="0049766F">
        <w:rPr>
          <w:rFonts w:asciiTheme="minorHAnsi" w:hAnsiTheme="minorHAnsi" w:cs="Times New Roman"/>
          <w:sz w:val="20"/>
          <w:szCs w:val="20"/>
        </w:rPr>
        <w:t xml:space="preserve">Balanço patrimonial na forma da lei: como deve ser apresentado? </w:t>
      </w:r>
    </w:p>
    <w:p w:rsidR="00E64DBA" w:rsidRPr="0049766F" w:rsidRDefault="00E64DBA" w:rsidP="002736CA">
      <w:pPr>
        <w:pStyle w:val="ParagraphStyle"/>
        <w:numPr>
          <w:ilvl w:val="0"/>
          <w:numId w:val="22"/>
        </w:numPr>
        <w:shd w:val="clear" w:color="auto" w:fill="FFFFFF"/>
        <w:ind w:right="-15"/>
        <w:jc w:val="both"/>
        <w:outlineLvl w:val="1"/>
        <w:rPr>
          <w:rFonts w:asciiTheme="minorHAnsi" w:hAnsiTheme="minorHAnsi" w:cs="Times New Roman"/>
          <w:sz w:val="20"/>
          <w:szCs w:val="20"/>
        </w:rPr>
      </w:pPr>
      <w:r w:rsidRPr="0049766F">
        <w:rPr>
          <w:rFonts w:asciiTheme="minorHAnsi" w:hAnsiTheme="minorHAnsi" w:cs="Times New Roman"/>
          <w:sz w:val="20"/>
          <w:szCs w:val="20"/>
        </w:rPr>
        <w:t>Além do prazo, há outros requisitos para se chegar à validade do balanço patrimonial em licitações. Para que o balanço da empresa seja reconhecido na forma da lei é necessário o cumprimento das formalidades:</w:t>
      </w:r>
    </w:p>
    <w:p w:rsidR="00E64DBA" w:rsidRPr="0049766F" w:rsidRDefault="00E64DBA" w:rsidP="002736CA">
      <w:pPr>
        <w:pStyle w:val="ParagraphStyle"/>
        <w:numPr>
          <w:ilvl w:val="0"/>
          <w:numId w:val="15"/>
        </w:numPr>
        <w:shd w:val="clear" w:color="auto" w:fill="FFFFFF"/>
        <w:ind w:right="-15"/>
        <w:jc w:val="both"/>
        <w:rPr>
          <w:rFonts w:asciiTheme="minorHAnsi" w:hAnsiTheme="minorHAnsi" w:cs="Times New Roman"/>
          <w:sz w:val="20"/>
          <w:szCs w:val="20"/>
        </w:rPr>
      </w:pPr>
      <w:r w:rsidRPr="0049766F">
        <w:rPr>
          <w:rFonts w:asciiTheme="minorHAnsi" w:hAnsiTheme="minorHAnsi" w:cs="Times New Roman"/>
          <w:sz w:val="20"/>
          <w:szCs w:val="20"/>
        </w:rPr>
        <w:t>Indicação do número das páginas e número do livro onde estão inscritos o balanço patrimonial e a DRE (Demonstração do Resultado do Exercício) no Livro Diário. Além do acompanhamento do respectivo Termo de Abertura e Termo de Encerramento do mesmo;</w:t>
      </w:r>
    </w:p>
    <w:p w:rsidR="00E64DBA" w:rsidRPr="0049766F" w:rsidRDefault="00E64DBA" w:rsidP="002736CA">
      <w:pPr>
        <w:pStyle w:val="ParagraphStyle"/>
        <w:numPr>
          <w:ilvl w:val="0"/>
          <w:numId w:val="15"/>
        </w:numPr>
        <w:shd w:val="clear" w:color="auto" w:fill="FFFFFF"/>
        <w:ind w:right="-15"/>
        <w:jc w:val="both"/>
        <w:rPr>
          <w:rFonts w:asciiTheme="minorHAnsi" w:hAnsiTheme="minorHAnsi" w:cs="Times New Roman"/>
          <w:sz w:val="20"/>
          <w:szCs w:val="20"/>
        </w:rPr>
      </w:pPr>
      <w:r w:rsidRPr="0049766F">
        <w:rPr>
          <w:rFonts w:asciiTheme="minorHAnsi" w:hAnsiTheme="minorHAnsi" w:cs="Times New Roman"/>
          <w:sz w:val="20"/>
          <w:szCs w:val="20"/>
        </w:rPr>
        <w:t>Assinatura do contador e do titular ou representante legal da empresa no balanço patrimonial e DRE (pode ser feita digitalmente);</w:t>
      </w:r>
    </w:p>
    <w:p w:rsidR="00E64DBA" w:rsidRPr="0049766F" w:rsidRDefault="00E64DBA" w:rsidP="002736CA">
      <w:pPr>
        <w:pStyle w:val="ParagraphStyle"/>
        <w:numPr>
          <w:ilvl w:val="0"/>
          <w:numId w:val="15"/>
        </w:numPr>
        <w:shd w:val="clear" w:color="auto" w:fill="FFFFFF"/>
        <w:ind w:right="-15"/>
        <w:jc w:val="both"/>
        <w:rPr>
          <w:rFonts w:asciiTheme="minorHAnsi" w:hAnsiTheme="minorHAnsi" w:cs="Times New Roman"/>
          <w:sz w:val="20"/>
          <w:szCs w:val="20"/>
        </w:rPr>
      </w:pPr>
      <w:r w:rsidRPr="0049766F">
        <w:rPr>
          <w:rFonts w:asciiTheme="minorHAnsi" w:hAnsiTheme="minorHAnsi" w:cs="Times New Roman"/>
          <w:sz w:val="20"/>
          <w:szCs w:val="20"/>
        </w:rPr>
        <w:t>Prova de registro na Junta Comercial ou Cartório (devidamente carimbado, com etiqueta, chancela da Junta Comercial ou código de registro); </w:t>
      </w:r>
    </w:p>
    <w:p w:rsidR="00E64DBA" w:rsidRPr="0049766F" w:rsidRDefault="00E64DBA" w:rsidP="002736CA">
      <w:pPr>
        <w:pStyle w:val="ParagraphStyle"/>
        <w:numPr>
          <w:ilvl w:val="0"/>
          <w:numId w:val="15"/>
        </w:numPr>
        <w:shd w:val="clear" w:color="auto" w:fill="FFFFFF"/>
        <w:ind w:right="-15"/>
        <w:jc w:val="both"/>
        <w:rPr>
          <w:rFonts w:asciiTheme="minorHAnsi" w:hAnsiTheme="minorHAnsi" w:cs="Times New Roman"/>
          <w:sz w:val="20"/>
          <w:szCs w:val="20"/>
        </w:rPr>
      </w:pPr>
      <w:r w:rsidRPr="0049766F">
        <w:rPr>
          <w:rFonts w:asciiTheme="minorHAnsi" w:hAnsiTheme="minorHAnsi" w:cs="Times New Roman"/>
          <w:sz w:val="20"/>
          <w:szCs w:val="20"/>
        </w:rPr>
        <w:t>Demonstração da escrituração Contábil/Fiscal/Pessoal regular;</w:t>
      </w:r>
    </w:p>
    <w:p w:rsidR="00E64DBA" w:rsidRPr="0049766F" w:rsidRDefault="00E64DBA" w:rsidP="002736CA">
      <w:pPr>
        <w:pStyle w:val="ParagraphStyle"/>
        <w:numPr>
          <w:ilvl w:val="0"/>
          <w:numId w:val="15"/>
        </w:numPr>
        <w:shd w:val="clear" w:color="auto" w:fill="FFFFFF"/>
        <w:ind w:right="-15"/>
        <w:jc w:val="both"/>
        <w:rPr>
          <w:rFonts w:asciiTheme="minorHAnsi" w:hAnsiTheme="minorHAnsi" w:cs="Times New Roman"/>
          <w:sz w:val="20"/>
          <w:szCs w:val="20"/>
        </w:rPr>
      </w:pPr>
      <w:r w:rsidRPr="0049766F">
        <w:rPr>
          <w:rFonts w:asciiTheme="minorHAnsi" w:hAnsiTheme="minorHAnsi" w:cs="Times New Roman"/>
          <w:sz w:val="20"/>
          <w:szCs w:val="20"/>
        </w:rPr>
        <w:t>Aposição da etiqueta DHP Eletrônica do contador a fim de comprovar a habilitação do profissional, bem como sua situação regular perante o seu Conselho Regional de Contabilidade. </w:t>
      </w:r>
    </w:p>
    <w:p w:rsidR="00E64DBA" w:rsidRPr="0049766F" w:rsidRDefault="00E64DBA" w:rsidP="002736CA">
      <w:pPr>
        <w:pStyle w:val="ParagraphStyle"/>
        <w:numPr>
          <w:ilvl w:val="0"/>
          <w:numId w:val="20"/>
        </w:numPr>
        <w:ind w:right="-15"/>
        <w:jc w:val="both"/>
        <w:rPr>
          <w:rFonts w:asciiTheme="minorHAnsi" w:hAnsiTheme="minorHAnsi" w:cs="Times New Roman"/>
          <w:vanish/>
        </w:rPr>
      </w:pPr>
    </w:p>
    <w:p w:rsidR="00E64DBA" w:rsidRPr="0049766F" w:rsidRDefault="00E64DBA" w:rsidP="002736CA">
      <w:pPr>
        <w:pStyle w:val="ParagraphStyle"/>
        <w:numPr>
          <w:ilvl w:val="0"/>
          <w:numId w:val="20"/>
        </w:numPr>
        <w:tabs>
          <w:tab w:val="clear" w:pos="1425"/>
        </w:tabs>
        <w:ind w:left="0" w:right="-15"/>
        <w:jc w:val="both"/>
        <w:rPr>
          <w:rFonts w:asciiTheme="minorHAnsi" w:hAnsiTheme="minorHAnsi" w:cs="Times New Roman"/>
          <w:sz w:val="20"/>
          <w:szCs w:val="20"/>
        </w:rPr>
      </w:pPr>
      <w:r w:rsidRPr="0049766F">
        <w:rPr>
          <w:rFonts w:asciiTheme="minorHAnsi" w:hAnsiTheme="minorHAnsi" w:cs="Times New Roman"/>
          <w:sz w:val="20"/>
          <w:szCs w:val="20"/>
        </w:rPr>
        <w:t xml:space="preserve">Os empresários individuais (MEI) estão dispensados de manter contabilidade formal em conformidade com o Código Civil que em seu § 2º do art. 1.179 dispensa o “pequeno empresário” de tais obrigações, portanto, assim, está dispensado da elaboração e apresentação do balanço patrimonial.  </w:t>
      </w:r>
    </w:p>
    <w:p w:rsidR="00E64DBA" w:rsidRPr="0049766F" w:rsidRDefault="00E64DBA" w:rsidP="002736CA">
      <w:pPr>
        <w:pStyle w:val="ParagraphStyle"/>
        <w:numPr>
          <w:ilvl w:val="0"/>
          <w:numId w:val="20"/>
        </w:numPr>
        <w:tabs>
          <w:tab w:val="clear" w:pos="1425"/>
        </w:tabs>
        <w:ind w:left="0" w:right="-15"/>
        <w:jc w:val="both"/>
        <w:rPr>
          <w:rFonts w:asciiTheme="minorHAnsi" w:hAnsiTheme="minorHAnsi" w:cs="Times New Roman"/>
          <w:sz w:val="20"/>
          <w:szCs w:val="20"/>
        </w:rPr>
      </w:pPr>
      <w:r w:rsidRPr="0049766F">
        <w:rPr>
          <w:rFonts w:asciiTheme="minorHAnsi" w:hAnsiTheme="minorHAnsi" w:cs="Times New Roman"/>
          <w:sz w:val="20"/>
          <w:szCs w:val="20"/>
        </w:rPr>
        <w:t>Certidão Negativa de Falência ou Concordata, expedida pelo distribuidor na sede da Pessoa Jurídica, com data no máximo 90 (noventa) dias da abertura do certame.</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2736CA">
      <w:pPr>
        <w:pStyle w:val="ParagraphStyle"/>
        <w:numPr>
          <w:ilvl w:val="2"/>
          <w:numId w:val="33"/>
        </w:numPr>
        <w:ind w:right="-15"/>
        <w:jc w:val="both"/>
        <w:rPr>
          <w:rFonts w:asciiTheme="minorHAnsi" w:hAnsiTheme="minorHAnsi" w:cs="Times New Roman"/>
          <w:b/>
          <w:bCs/>
          <w:i/>
          <w:iCs/>
          <w:caps/>
          <w:sz w:val="20"/>
          <w:szCs w:val="20"/>
        </w:rPr>
      </w:pPr>
      <w:r w:rsidRPr="0049766F">
        <w:rPr>
          <w:rFonts w:asciiTheme="minorHAnsi" w:hAnsiTheme="minorHAnsi" w:cs="Times New Roman"/>
          <w:b/>
          <w:bCs/>
          <w:i/>
          <w:iCs/>
          <w:caps/>
          <w:sz w:val="20"/>
          <w:szCs w:val="20"/>
        </w:rPr>
        <w:t>Da qualificação Técnica</w:t>
      </w:r>
    </w:p>
    <w:p w:rsidR="00E64DBA" w:rsidRPr="0049766F" w:rsidRDefault="00E64DBA" w:rsidP="002736CA">
      <w:pPr>
        <w:pStyle w:val="ParagraphStyle"/>
        <w:numPr>
          <w:ilvl w:val="3"/>
          <w:numId w:val="33"/>
        </w:numPr>
        <w:ind w:right="-15"/>
        <w:jc w:val="both"/>
        <w:rPr>
          <w:rFonts w:asciiTheme="minorHAnsi" w:hAnsiTheme="minorHAnsi" w:cs="Times New Roman"/>
          <w:sz w:val="20"/>
          <w:szCs w:val="20"/>
        </w:rPr>
      </w:pPr>
      <w:r w:rsidRPr="0049766F">
        <w:rPr>
          <w:rFonts w:asciiTheme="minorHAnsi" w:hAnsiTheme="minorHAnsi" w:cs="Times New Roman"/>
          <w:sz w:val="20"/>
          <w:szCs w:val="20"/>
        </w:rPr>
        <w:t>No mínimo 01 (um) atestad</w:t>
      </w:r>
      <w:bookmarkStart w:id="1" w:name="_GoBack"/>
      <w:bookmarkEnd w:id="1"/>
      <w:r w:rsidRPr="0049766F">
        <w:rPr>
          <w:rFonts w:asciiTheme="minorHAnsi" w:hAnsiTheme="minorHAnsi" w:cs="Times New Roman"/>
          <w:sz w:val="20"/>
          <w:szCs w:val="20"/>
        </w:rPr>
        <w:t>o de capacidade técnica, expedido por órgão da Administração Pública, direta ou indireta ou por pessoa jurídica de direito privado ou ainda por pessoa física, contendo informações que o licitante interessado realizou/executou/entregou ou realiza/executa/entrega os produtos/materiais/serviços, com critérios do objeto desta licitação.</w:t>
      </w:r>
    </w:p>
    <w:p w:rsidR="00E64DBA" w:rsidRPr="0049766F" w:rsidRDefault="00E64DBA" w:rsidP="002736CA">
      <w:pPr>
        <w:pStyle w:val="ParagraphStyle"/>
        <w:numPr>
          <w:ilvl w:val="4"/>
          <w:numId w:val="33"/>
        </w:numPr>
        <w:ind w:right="-15"/>
        <w:jc w:val="both"/>
        <w:rPr>
          <w:rFonts w:asciiTheme="minorHAnsi" w:hAnsiTheme="minorHAnsi" w:cs="Times New Roman"/>
          <w:sz w:val="20"/>
          <w:szCs w:val="20"/>
        </w:rPr>
      </w:pPr>
      <w:r w:rsidRPr="0049766F">
        <w:rPr>
          <w:rFonts w:asciiTheme="minorHAnsi" w:hAnsiTheme="minorHAnsi" w:cs="Times New Roman"/>
          <w:i/>
          <w:iCs/>
          <w:sz w:val="20"/>
          <w:szCs w:val="20"/>
          <w:u w:val="single"/>
        </w:rPr>
        <w:t>Os atestados fornecidos por pessoa jurídicas de direito público</w:t>
      </w:r>
      <w:r w:rsidRPr="0049766F">
        <w:rPr>
          <w:rFonts w:asciiTheme="minorHAnsi" w:hAnsiTheme="minorHAnsi" w:cs="Times New Roman"/>
          <w:sz w:val="20"/>
          <w:szCs w:val="20"/>
        </w:rPr>
        <w:t>, poderão ser apresentados em via original ou fotocópias autenticadas por Cartório competente ou ainda fotocópia simples desde que seja acompanhada pela original para verificação de sua autenticidade pelo Pregoeiro e/ou equipe de apoio.</w:t>
      </w:r>
    </w:p>
    <w:p w:rsidR="00E64DBA" w:rsidRPr="0049766F" w:rsidRDefault="00E64DBA" w:rsidP="002736CA">
      <w:pPr>
        <w:pStyle w:val="ParagraphStyle"/>
        <w:numPr>
          <w:ilvl w:val="4"/>
          <w:numId w:val="33"/>
        </w:numPr>
        <w:ind w:right="-15"/>
        <w:jc w:val="both"/>
        <w:rPr>
          <w:rFonts w:asciiTheme="minorHAnsi" w:hAnsiTheme="minorHAnsi" w:cs="Times New Roman"/>
          <w:sz w:val="20"/>
          <w:szCs w:val="20"/>
        </w:rPr>
      </w:pPr>
      <w:r w:rsidRPr="0049766F">
        <w:rPr>
          <w:rFonts w:asciiTheme="minorHAnsi" w:hAnsiTheme="minorHAnsi" w:cs="Times New Roman"/>
          <w:i/>
          <w:iCs/>
          <w:sz w:val="20"/>
          <w:szCs w:val="20"/>
          <w:u w:val="single"/>
        </w:rPr>
        <w:t>Os atestados fornecidos por pessoas jurídicas de direito privado ou pessoas físicas</w:t>
      </w:r>
      <w:r w:rsidRPr="0049766F">
        <w:rPr>
          <w:rFonts w:asciiTheme="minorHAnsi" w:hAnsiTheme="minorHAnsi" w:cs="Times New Roman"/>
          <w:sz w:val="20"/>
          <w:szCs w:val="20"/>
        </w:rPr>
        <w:t xml:space="preserve"> </w:t>
      </w:r>
      <w:r w:rsidRPr="0049766F">
        <w:rPr>
          <w:rFonts w:asciiTheme="minorHAnsi" w:hAnsiTheme="minorHAnsi" w:cs="Times New Roman"/>
          <w:b/>
          <w:bCs/>
          <w:sz w:val="20"/>
          <w:szCs w:val="20"/>
        </w:rPr>
        <w:t>deverão obrigatoriamente serem apresentados em via original</w:t>
      </w:r>
      <w:r w:rsidRPr="0049766F">
        <w:rPr>
          <w:rFonts w:asciiTheme="minorHAnsi" w:hAnsiTheme="minorHAnsi" w:cs="Times New Roman"/>
          <w:sz w:val="20"/>
          <w:szCs w:val="20"/>
        </w:rPr>
        <w:t xml:space="preserve">, com reconhecimento de firma por Cartório competente, </w:t>
      </w:r>
      <w:r w:rsidRPr="0049766F">
        <w:rPr>
          <w:rFonts w:asciiTheme="minorHAnsi" w:hAnsiTheme="minorHAnsi" w:cs="Times New Roman"/>
          <w:b/>
          <w:bCs/>
          <w:sz w:val="20"/>
          <w:szCs w:val="20"/>
        </w:rPr>
        <w:t>acompanhadas da Nota Fiscal que originou essa relação comercial</w:t>
      </w:r>
      <w:r w:rsidRPr="0049766F">
        <w:rPr>
          <w:rFonts w:asciiTheme="minorHAnsi" w:hAnsiTheme="minorHAnsi" w:cs="Times New Roman"/>
          <w:sz w:val="20"/>
          <w:szCs w:val="20"/>
        </w:rPr>
        <w:t>, contendo as mesmas especificações referente ao objeto desta licitação.</w:t>
      </w:r>
    </w:p>
    <w:p w:rsidR="00E64DBA" w:rsidRPr="0049766F" w:rsidRDefault="00E64DBA" w:rsidP="0049766F">
      <w:pPr>
        <w:pStyle w:val="ParagraphStyle"/>
        <w:shd w:val="clear" w:color="auto" w:fill="FFFF00"/>
        <w:ind w:left="1425" w:right="-15"/>
        <w:jc w:val="both"/>
        <w:rPr>
          <w:rFonts w:asciiTheme="minorHAnsi" w:hAnsiTheme="minorHAnsi" w:cs="Times New Roman"/>
          <w:sz w:val="20"/>
          <w:szCs w:val="20"/>
        </w:rPr>
      </w:pPr>
      <w:proofErr w:type="spellStart"/>
      <w:r w:rsidRPr="0049766F">
        <w:rPr>
          <w:rFonts w:asciiTheme="minorHAnsi" w:hAnsiTheme="minorHAnsi" w:cs="Times New Roman"/>
          <w:b/>
          <w:bCs/>
          <w:sz w:val="20"/>
          <w:szCs w:val="20"/>
        </w:rPr>
        <w:t>Obs</w:t>
      </w:r>
      <w:proofErr w:type="spellEnd"/>
      <w:r w:rsidRPr="0049766F">
        <w:rPr>
          <w:rFonts w:asciiTheme="minorHAnsi" w:hAnsiTheme="minorHAnsi" w:cs="Times New Roman"/>
          <w:b/>
          <w:bCs/>
          <w:sz w:val="20"/>
          <w:szCs w:val="20"/>
        </w:rPr>
        <w:t>:</w:t>
      </w:r>
      <w:r w:rsidRPr="0049766F">
        <w:rPr>
          <w:rFonts w:asciiTheme="minorHAnsi" w:hAnsiTheme="minorHAnsi" w:cs="Times New Roman"/>
          <w:sz w:val="20"/>
          <w:szCs w:val="20"/>
        </w:rPr>
        <w:t xml:space="preserve"> As Notas Fiscais que objetivam a veracidade da capacidade técnica de entrega/execução dos produtos/materiais/serviços do licitante </w:t>
      </w:r>
      <w:r w:rsidR="002736CA">
        <w:rPr>
          <w:rFonts w:asciiTheme="minorHAnsi" w:hAnsiTheme="minorHAnsi" w:cs="Times New Roman"/>
          <w:sz w:val="20"/>
          <w:szCs w:val="20"/>
        </w:rPr>
        <w:t xml:space="preserve">interessados, disposto no item </w:t>
      </w:r>
      <w:r w:rsidR="002736CA">
        <w:rPr>
          <w:rFonts w:asciiTheme="minorHAnsi" w:hAnsiTheme="minorHAnsi" w:cs="Times New Roman"/>
          <w:sz w:val="20"/>
          <w:szCs w:val="20"/>
          <w:lang w:val="pt-BR"/>
        </w:rPr>
        <w:t>15</w:t>
      </w:r>
      <w:r w:rsidRPr="0049766F">
        <w:rPr>
          <w:rFonts w:asciiTheme="minorHAnsi" w:hAnsiTheme="minorHAnsi" w:cs="Times New Roman"/>
          <w:sz w:val="20"/>
          <w:szCs w:val="20"/>
        </w:rPr>
        <w:t>.1.4.1.2 deste Edital, poderão ser apresentados em fotocópia simples.</w:t>
      </w:r>
    </w:p>
    <w:p w:rsidR="00E64DBA" w:rsidRPr="0049766F" w:rsidRDefault="00E64DBA" w:rsidP="002736CA">
      <w:pPr>
        <w:pStyle w:val="ParagraphStyle"/>
        <w:numPr>
          <w:ilvl w:val="0"/>
          <w:numId w:val="14"/>
        </w:numPr>
        <w:ind w:right="-15"/>
        <w:jc w:val="both"/>
        <w:rPr>
          <w:rFonts w:asciiTheme="minorHAnsi" w:hAnsiTheme="minorHAnsi" w:cs="Times New Roman"/>
          <w:b/>
          <w:bCs/>
          <w:i/>
          <w:iCs/>
          <w:vanish/>
        </w:rPr>
      </w:pPr>
    </w:p>
    <w:p w:rsidR="00E64DBA" w:rsidRPr="0049766F" w:rsidRDefault="00E64DBA" w:rsidP="002736CA">
      <w:pPr>
        <w:pStyle w:val="ParagraphStyle"/>
        <w:numPr>
          <w:ilvl w:val="0"/>
          <w:numId w:val="14"/>
        </w:numPr>
        <w:ind w:right="-15"/>
        <w:jc w:val="both"/>
        <w:rPr>
          <w:rFonts w:asciiTheme="minorHAnsi" w:hAnsiTheme="minorHAnsi" w:cs="Times New Roman"/>
          <w:b/>
          <w:bCs/>
          <w:i/>
          <w:iCs/>
          <w:vanish/>
        </w:rPr>
      </w:pPr>
    </w:p>
    <w:p w:rsidR="00E64DBA" w:rsidRPr="0049766F" w:rsidRDefault="00E64DBA" w:rsidP="002736CA">
      <w:pPr>
        <w:pStyle w:val="ParagraphStyle"/>
        <w:numPr>
          <w:ilvl w:val="0"/>
          <w:numId w:val="19"/>
        </w:numPr>
        <w:ind w:right="-15"/>
        <w:jc w:val="both"/>
        <w:rPr>
          <w:rFonts w:asciiTheme="minorHAnsi" w:hAnsiTheme="minorHAnsi" w:cs="Times New Roman"/>
          <w:b/>
          <w:bCs/>
          <w:i/>
          <w:iCs/>
          <w:vanish/>
        </w:rPr>
      </w:pPr>
    </w:p>
    <w:p w:rsidR="00E64DBA" w:rsidRPr="0049766F" w:rsidRDefault="00E64DBA" w:rsidP="002736CA">
      <w:pPr>
        <w:pStyle w:val="ParagraphStyle"/>
        <w:numPr>
          <w:ilvl w:val="0"/>
          <w:numId w:val="19"/>
        </w:numPr>
        <w:ind w:right="-15"/>
        <w:jc w:val="both"/>
        <w:rPr>
          <w:rFonts w:asciiTheme="minorHAnsi" w:hAnsiTheme="minorHAnsi" w:cs="Times New Roman"/>
          <w:b/>
          <w:bCs/>
          <w:i/>
          <w:iCs/>
          <w:vanish/>
        </w:rPr>
      </w:pPr>
    </w:p>
    <w:p w:rsidR="00E64DBA" w:rsidRPr="0049766F" w:rsidRDefault="00E64DBA" w:rsidP="002736CA">
      <w:pPr>
        <w:pStyle w:val="ParagraphStyle"/>
        <w:numPr>
          <w:ilvl w:val="0"/>
          <w:numId w:val="19"/>
        </w:numPr>
        <w:ind w:right="-15"/>
        <w:jc w:val="both"/>
        <w:rPr>
          <w:rFonts w:asciiTheme="minorHAnsi" w:hAnsiTheme="minorHAnsi" w:cs="Times New Roman"/>
          <w:b/>
          <w:bCs/>
          <w:i/>
          <w:iCs/>
          <w:vanish/>
        </w:rPr>
      </w:pPr>
    </w:p>
    <w:p w:rsidR="00E64DBA" w:rsidRPr="0049766F" w:rsidRDefault="00E64DBA" w:rsidP="002736CA">
      <w:pPr>
        <w:pStyle w:val="ParagraphStyle"/>
        <w:numPr>
          <w:ilvl w:val="0"/>
          <w:numId w:val="19"/>
        </w:numPr>
        <w:ind w:right="-15"/>
        <w:jc w:val="both"/>
        <w:rPr>
          <w:rFonts w:asciiTheme="minorHAnsi" w:hAnsiTheme="minorHAnsi" w:cs="Times New Roman"/>
          <w:b/>
          <w:bCs/>
          <w:i/>
          <w:iCs/>
          <w:vanish/>
        </w:rPr>
      </w:pPr>
    </w:p>
    <w:p w:rsidR="00E64DBA" w:rsidRPr="0049766F" w:rsidRDefault="00E64DBA" w:rsidP="002736CA">
      <w:pPr>
        <w:pStyle w:val="ParagraphStyle"/>
        <w:numPr>
          <w:ilvl w:val="1"/>
          <w:numId w:val="19"/>
        </w:numPr>
        <w:ind w:right="-15"/>
        <w:jc w:val="both"/>
        <w:rPr>
          <w:rFonts w:asciiTheme="minorHAnsi" w:hAnsiTheme="minorHAnsi" w:cs="Times New Roman"/>
          <w:b/>
          <w:bCs/>
          <w:i/>
          <w:iCs/>
          <w:vanish/>
        </w:rPr>
      </w:pPr>
    </w:p>
    <w:p w:rsidR="00E64DBA" w:rsidRPr="0049766F" w:rsidRDefault="00E64DBA" w:rsidP="002736CA">
      <w:pPr>
        <w:pStyle w:val="ParagraphStyle"/>
        <w:numPr>
          <w:ilvl w:val="1"/>
          <w:numId w:val="19"/>
        </w:numPr>
        <w:ind w:right="-15"/>
        <w:jc w:val="both"/>
        <w:rPr>
          <w:rFonts w:asciiTheme="minorHAnsi" w:hAnsiTheme="minorHAnsi" w:cs="Times New Roman"/>
          <w:b/>
          <w:bCs/>
          <w:i/>
          <w:iCs/>
          <w:sz w:val="20"/>
          <w:szCs w:val="20"/>
          <w:u w:val="single"/>
        </w:rPr>
      </w:pPr>
      <w:r w:rsidRPr="0049766F">
        <w:rPr>
          <w:rFonts w:asciiTheme="minorHAnsi" w:hAnsiTheme="minorHAnsi" w:cs="Times New Roman"/>
          <w:b/>
          <w:bCs/>
          <w:i/>
          <w:iCs/>
          <w:sz w:val="20"/>
          <w:szCs w:val="20"/>
          <w:u w:val="single"/>
        </w:rPr>
        <w:t>Serão considerados inabilitados os licitantes que deixarem de apresentar a documentação solicitada ou apresentarem-na com vícios;</w:t>
      </w:r>
    </w:p>
    <w:p w:rsidR="00E64DBA" w:rsidRPr="0049766F" w:rsidRDefault="00E64DBA" w:rsidP="002736CA">
      <w:pPr>
        <w:pStyle w:val="ParagraphStyle"/>
        <w:numPr>
          <w:ilvl w:val="1"/>
          <w:numId w:val="19"/>
        </w:numPr>
        <w:ind w:right="-15"/>
        <w:jc w:val="both"/>
        <w:rPr>
          <w:rFonts w:asciiTheme="minorHAnsi" w:hAnsiTheme="minorHAnsi" w:cs="Times New Roman"/>
          <w:sz w:val="20"/>
          <w:szCs w:val="20"/>
        </w:rPr>
      </w:pPr>
      <w:r w:rsidRPr="0049766F">
        <w:rPr>
          <w:rFonts w:asciiTheme="minorHAnsi" w:hAnsiTheme="minorHAnsi" w:cs="Times New Roman"/>
          <w:sz w:val="20"/>
          <w:szCs w:val="20"/>
        </w:rPr>
        <w:t>Os documentos acima mencionados deverão estar com prazo vigente e poderão ser apresentados em original, por qualquer processo de cópia autenticada em Cartório competente ou por Servidor da Administração ou por publicação em Órgão da Imprensa Oficial.</w:t>
      </w:r>
    </w:p>
    <w:p w:rsidR="00E64DBA" w:rsidRPr="0049766F" w:rsidRDefault="00E64DBA" w:rsidP="002736CA">
      <w:pPr>
        <w:pStyle w:val="ParagraphStyle"/>
        <w:numPr>
          <w:ilvl w:val="1"/>
          <w:numId w:val="19"/>
        </w:numPr>
        <w:ind w:right="-15"/>
        <w:jc w:val="both"/>
        <w:rPr>
          <w:rFonts w:asciiTheme="minorHAnsi" w:hAnsiTheme="minorHAnsi" w:cs="Times New Roman"/>
          <w:sz w:val="20"/>
          <w:szCs w:val="20"/>
        </w:rPr>
      </w:pPr>
      <w:r w:rsidRPr="0049766F">
        <w:rPr>
          <w:rFonts w:asciiTheme="minorHAnsi" w:hAnsiTheme="minorHAnsi" w:cs="Times New Roman"/>
          <w:sz w:val="20"/>
          <w:szCs w:val="20"/>
        </w:rPr>
        <w:lastRenderedPageBreak/>
        <w:t>Os documentos que forem apresentados com autenticação digital, deverão ser obrigatoriamente apresentados CERTIFICADO DIGITAL em nome da proponente que está participando do certame, NÃO SENDO ACEITO em hipótese alguma, CERTIFICADO DIGITAL em nome de outra empresa, mesmo que esta seja com o mesmo quadro societário.</w:t>
      </w:r>
    </w:p>
    <w:p w:rsidR="00E64DBA" w:rsidRPr="0049766F" w:rsidRDefault="00E64DBA" w:rsidP="002736CA">
      <w:pPr>
        <w:pStyle w:val="ParagraphStyle"/>
        <w:numPr>
          <w:ilvl w:val="1"/>
          <w:numId w:val="19"/>
        </w:numPr>
        <w:ind w:right="-15"/>
        <w:jc w:val="both"/>
        <w:rPr>
          <w:rFonts w:asciiTheme="minorHAnsi" w:hAnsiTheme="minorHAnsi" w:cs="Times New Roman"/>
          <w:sz w:val="20"/>
          <w:szCs w:val="20"/>
        </w:rPr>
      </w:pPr>
      <w:r w:rsidRPr="0049766F">
        <w:rPr>
          <w:rFonts w:asciiTheme="minorHAnsi" w:hAnsiTheme="minorHAnsi" w:cs="Times New Roman"/>
          <w:sz w:val="20"/>
          <w:szCs w:val="20"/>
        </w:rPr>
        <w:t>Os documentos acima solicitados, que não apresentarem data de validade, estes serão considerados válidos por no máximo 30 (trinta) dias, após a sua data de emissão;</w:t>
      </w:r>
    </w:p>
    <w:p w:rsidR="00E64DBA" w:rsidRPr="0049766F" w:rsidRDefault="00E64DBA" w:rsidP="0049766F">
      <w:pPr>
        <w:pStyle w:val="ParagraphStyle"/>
        <w:ind w:right="-15"/>
        <w:jc w:val="both"/>
        <w:rPr>
          <w:rFonts w:asciiTheme="minorHAnsi" w:hAnsiTheme="minorHAnsi" w:cs="Times New Roman"/>
          <w:b/>
          <w:bCs/>
          <w:sz w:val="20"/>
          <w:szCs w:val="20"/>
        </w:rPr>
      </w:pPr>
    </w:p>
    <w:p w:rsidR="00E64DBA" w:rsidRPr="0049766F" w:rsidRDefault="00E64DBA" w:rsidP="002736CA">
      <w:pPr>
        <w:pStyle w:val="ParagraphStyle"/>
        <w:numPr>
          <w:ilvl w:val="0"/>
          <w:numId w:val="26"/>
        </w:numPr>
        <w:ind w:right="-15"/>
        <w:jc w:val="both"/>
        <w:rPr>
          <w:rFonts w:asciiTheme="minorHAnsi" w:hAnsiTheme="minorHAnsi" w:cs="Times New Roman"/>
          <w:b/>
          <w:bCs/>
          <w:vanish/>
        </w:rPr>
      </w:pPr>
    </w:p>
    <w:p w:rsidR="00E64DBA" w:rsidRPr="0049766F" w:rsidRDefault="00E64DBA" w:rsidP="002736CA">
      <w:pPr>
        <w:pStyle w:val="ParagraphStyle"/>
        <w:numPr>
          <w:ilvl w:val="0"/>
          <w:numId w:val="26"/>
        </w:numPr>
        <w:ind w:right="-15"/>
        <w:jc w:val="both"/>
        <w:rPr>
          <w:rFonts w:asciiTheme="minorHAnsi" w:hAnsiTheme="minorHAnsi" w:cs="Times New Roman"/>
          <w:b/>
          <w:bCs/>
          <w:vanish/>
        </w:rPr>
      </w:pPr>
    </w:p>
    <w:p w:rsidR="00E64DBA" w:rsidRPr="0049766F" w:rsidRDefault="00E64DBA" w:rsidP="002736CA">
      <w:pPr>
        <w:pStyle w:val="ParagraphStyle"/>
        <w:numPr>
          <w:ilvl w:val="0"/>
          <w:numId w:val="26"/>
        </w:numPr>
        <w:ind w:right="-15"/>
        <w:jc w:val="both"/>
        <w:rPr>
          <w:rFonts w:asciiTheme="minorHAnsi" w:hAnsiTheme="minorHAnsi" w:cs="Times New Roman"/>
          <w:b/>
          <w:bCs/>
          <w:vanish/>
        </w:rPr>
      </w:pPr>
    </w:p>
    <w:p w:rsidR="00E64DBA" w:rsidRPr="0049766F" w:rsidRDefault="00E64DBA" w:rsidP="002736CA">
      <w:pPr>
        <w:pStyle w:val="ParagraphStyle"/>
        <w:numPr>
          <w:ilvl w:val="0"/>
          <w:numId w:val="26"/>
        </w:numPr>
        <w:ind w:right="-15"/>
        <w:jc w:val="both"/>
        <w:rPr>
          <w:rFonts w:asciiTheme="minorHAnsi" w:hAnsiTheme="minorHAnsi" w:cs="Times New Roman"/>
          <w:b/>
          <w:bCs/>
          <w:vanish/>
        </w:rPr>
      </w:pPr>
    </w:p>
    <w:p w:rsidR="00E64DBA" w:rsidRPr="0049766F" w:rsidRDefault="00E64DBA" w:rsidP="002736CA">
      <w:pPr>
        <w:pStyle w:val="ParagraphStyle"/>
        <w:numPr>
          <w:ilvl w:val="0"/>
          <w:numId w:val="26"/>
        </w:numPr>
        <w:ind w:right="-15"/>
        <w:jc w:val="both"/>
        <w:rPr>
          <w:rFonts w:asciiTheme="minorHAnsi" w:hAnsiTheme="minorHAnsi" w:cs="Times New Roman"/>
          <w:b/>
          <w:bCs/>
          <w:vanish/>
        </w:rPr>
      </w:pPr>
    </w:p>
    <w:p w:rsidR="00E64DBA" w:rsidRPr="0049766F" w:rsidRDefault="00E64DBA" w:rsidP="002736CA">
      <w:pPr>
        <w:pStyle w:val="ParagraphStyle"/>
        <w:numPr>
          <w:ilvl w:val="0"/>
          <w:numId w:val="26"/>
        </w:numPr>
        <w:ind w:right="-15"/>
        <w:jc w:val="both"/>
        <w:rPr>
          <w:rFonts w:asciiTheme="minorHAnsi" w:hAnsiTheme="minorHAnsi" w:cs="Times New Roman"/>
          <w:b/>
          <w:bCs/>
          <w:vanish/>
        </w:rPr>
      </w:pPr>
    </w:p>
    <w:p w:rsidR="00E64DBA" w:rsidRPr="0049766F" w:rsidRDefault="00E64DBA" w:rsidP="002736CA">
      <w:pPr>
        <w:pStyle w:val="ParagraphStyle"/>
        <w:numPr>
          <w:ilvl w:val="0"/>
          <w:numId w:val="26"/>
        </w:numPr>
        <w:ind w:right="-15"/>
        <w:jc w:val="both"/>
        <w:rPr>
          <w:rFonts w:asciiTheme="minorHAnsi" w:hAnsiTheme="minorHAnsi" w:cs="Times New Roman"/>
          <w:b/>
          <w:bCs/>
          <w:vanish/>
        </w:rPr>
      </w:pPr>
    </w:p>
    <w:p w:rsidR="00E64DBA" w:rsidRPr="0049766F" w:rsidRDefault="00E64DBA" w:rsidP="002736CA">
      <w:pPr>
        <w:pStyle w:val="ParagraphStyle"/>
        <w:numPr>
          <w:ilvl w:val="0"/>
          <w:numId w:val="26"/>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DO RECURSO, DA ADJUDICAÇÃO E DA HOMOLOGAÇÃO</w:t>
      </w:r>
    </w:p>
    <w:p w:rsidR="0041299F" w:rsidRPr="0041299F" w:rsidRDefault="0041299F" w:rsidP="002736CA">
      <w:pPr>
        <w:pStyle w:val="PargrafodaLista"/>
        <w:numPr>
          <w:ilvl w:val="0"/>
          <w:numId w:val="17"/>
        </w:numPr>
        <w:autoSpaceDE w:val="0"/>
        <w:autoSpaceDN w:val="0"/>
        <w:adjustRightInd w:val="0"/>
        <w:spacing w:after="0" w:line="240" w:lineRule="auto"/>
        <w:ind w:right="-15"/>
        <w:contextualSpacing w:val="0"/>
        <w:jc w:val="both"/>
        <w:rPr>
          <w:rFonts w:cs="Times New Roman"/>
          <w:vanish/>
          <w:sz w:val="20"/>
          <w:szCs w:val="20"/>
          <w:lang w:val="x-none"/>
        </w:rPr>
      </w:pPr>
    </w:p>
    <w:p w:rsidR="0041299F" w:rsidRPr="0041299F" w:rsidRDefault="0041299F" w:rsidP="002736CA">
      <w:pPr>
        <w:pStyle w:val="PargrafodaLista"/>
        <w:numPr>
          <w:ilvl w:val="0"/>
          <w:numId w:val="17"/>
        </w:numPr>
        <w:autoSpaceDE w:val="0"/>
        <w:autoSpaceDN w:val="0"/>
        <w:adjustRightInd w:val="0"/>
        <w:spacing w:after="0" w:line="240" w:lineRule="auto"/>
        <w:ind w:right="-15"/>
        <w:contextualSpacing w:val="0"/>
        <w:jc w:val="both"/>
        <w:rPr>
          <w:rFonts w:cs="Times New Roman"/>
          <w:vanish/>
          <w:sz w:val="20"/>
          <w:szCs w:val="20"/>
          <w:lang w:val="x-none"/>
        </w:rPr>
      </w:pPr>
    </w:p>
    <w:p w:rsidR="0041299F" w:rsidRPr="0041299F" w:rsidRDefault="0041299F" w:rsidP="002736CA">
      <w:pPr>
        <w:pStyle w:val="PargrafodaLista"/>
        <w:numPr>
          <w:ilvl w:val="0"/>
          <w:numId w:val="17"/>
        </w:numPr>
        <w:autoSpaceDE w:val="0"/>
        <w:autoSpaceDN w:val="0"/>
        <w:adjustRightInd w:val="0"/>
        <w:spacing w:after="0" w:line="240" w:lineRule="auto"/>
        <w:ind w:right="-15"/>
        <w:contextualSpacing w:val="0"/>
        <w:jc w:val="both"/>
        <w:rPr>
          <w:rFonts w:cs="Times New Roman"/>
          <w:vanish/>
          <w:sz w:val="20"/>
          <w:szCs w:val="20"/>
          <w:lang w:val="x-none"/>
        </w:rPr>
      </w:pPr>
    </w:p>
    <w:p w:rsidR="0041299F" w:rsidRPr="0041299F" w:rsidRDefault="0041299F" w:rsidP="002736CA">
      <w:pPr>
        <w:pStyle w:val="PargrafodaLista"/>
        <w:numPr>
          <w:ilvl w:val="0"/>
          <w:numId w:val="17"/>
        </w:numPr>
        <w:autoSpaceDE w:val="0"/>
        <w:autoSpaceDN w:val="0"/>
        <w:adjustRightInd w:val="0"/>
        <w:spacing w:after="0" w:line="240" w:lineRule="auto"/>
        <w:ind w:right="-15"/>
        <w:contextualSpacing w:val="0"/>
        <w:jc w:val="both"/>
        <w:rPr>
          <w:rFonts w:cs="Times New Roman"/>
          <w:vanish/>
          <w:sz w:val="20"/>
          <w:szCs w:val="20"/>
          <w:lang w:val="x-none"/>
        </w:rPr>
      </w:pPr>
    </w:p>
    <w:p w:rsidR="0041299F" w:rsidRPr="0041299F" w:rsidRDefault="0041299F" w:rsidP="002736CA">
      <w:pPr>
        <w:pStyle w:val="PargrafodaLista"/>
        <w:numPr>
          <w:ilvl w:val="0"/>
          <w:numId w:val="17"/>
        </w:numPr>
        <w:autoSpaceDE w:val="0"/>
        <w:autoSpaceDN w:val="0"/>
        <w:adjustRightInd w:val="0"/>
        <w:spacing w:after="0" w:line="240" w:lineRule="auto"/>
        <w:ind w:right="-15"/>
        <w:contextualSpacing w:val="0"/>
        <w:jc w:val="both"/>
        <w:rPr>
          <w:rFonts w:cs="Times New Roman"/>
          <w:vanish/>
          <w:sz w:val="20"/>
          <w:szCs w:val="20"/>
          <w:lang w:val="x-none"/>
        </w:rPr>
      </w:pPr>
    </w:p>
    <w:p w:rsidR="0041299F" w:rsidRPr="0041299F" w:rsidRDefault="0041299F" w:rsidP="002736CA">
      <w:pPr>
        <w:pStyle w:val="PargrafodaLista"/>
        <w:numPr>
          <w:ilvl w:val="0"/>
          <w:numId w:val="17"/>
        </w:numPr>
        <w:autoSpaceDE w:val="0"/>
        <w:autoSpaceDN w:val="0"/>
        <w:adjustRightInd w:val="0"/>
        <w:spacing w:after="0" w:line="240" w:lineRule="auto"/>
        <w:ind w:right="-15"/>
        <w:contextualSpacing w:val="0"/>
        <w:jc w:val="both"/>
        <w:rPr>
          <w:rFonts w:cs="Times New Roman"/>
          <w:vanish/>
          <w:sz w:val="20"/>
          <w:szCs w:val="20"/>
          <w:lang w:val="x-none"/>
        </w:rPr>
      </w:pPr>
    </w:p>
    <w:p w:rsidR="0041299F" w:rsidRPr="0041299F" w:rsidRDefault="0041299F" w:rsidP="002736CA">
      <w:pPr>
        <w:pStyle w:val="PargrafodaLista"/>
        <w:numPr>
          <w:ilvl w:val="0"/>
          <w:numId w:val="17"/>
        </w:numPr>
        <w:autoSpaceDE w:val="0"/>
        <w:autoSpaceDN w:val="0"/>
        <w:adjustRightInd w:val="0"/>
        <w:spacing w:after="0" w:line="240" w:lineRule="auto"/>
        <w:ind w:right="-15"/>
        <w:contextualSpacing w:val="0"/>
        <w:jc w:val="both"/>
        <w:rPr>
          <w:rFonts w:cs="Times New Roman"/>
          <w:vanish/>
          <w:sz w:val="20"/>
          <w:szCs w:val="20"/>
          <w:lang w:val="x-none"/>
        </w:rPr>
      </w:pPr>
    </w:p>
    <w:p w:rsidR="0041299F" w:rsidRPr="0041299F" w:rsidRDefault="0041299F" w:rsidP="002736CA">
      <w:pPr>
        <w:pStyle w:val="PargrafodaLista"/>
        <w:numPr>
          <w:ilvl w:val="0"/>
          <w:numId w:val="17"/>
        </w:numPr>
        <w:autoSpaceDE w:val="0"/>
        <w:autoSpaceDN w:val="0"/>
        <w:adjustRightInd w:val="0"/>
        <w:spacing w:after="0" w:line="240" w:lineRule="auto"/>
        <w:ind w:right="-15"/>
        <w:contextualSpacing w:val="0"/>
        <w:jc w:val="both"/>
        <w:rPr>
          <w:rFonts w:cs="Times New Roman"/>
          <w:vanish/>
          <w:sz w:val="20"/>
          <w:szCs w:val="20"/>
          <w:lang w:val="x-none"/>
        </w:rPr>
      </w:pPr>
    </w:p>
    <w:p w:rsidR="0041299F" w:rsidRPr="0041299F" w:rsidRDefault="0041299F" w:rsidP="002736CA">
      <w:pPr>
        <w:pStyle w:val="PargrafodaLista"/>
        <w:numPr>
          <w:ilvl w:val="0"/>
          <w:numId w:val="17"/>
        </w:numPr>
        <w:autoSpaceDE w:val="0"/>
        <w:autoSpaceDN w:val="0"/>
        <w:adjustRightInd w:val="0"/>
        <w:spacing w:after="0" w:line="240" w:lineRule="auto"/>
        <w:ind w:right="-15"/>
        <w:contextualSpacing w:val="0"/>
        <w:jc w:val="both"/>
        <w:rPr>
          <w:rFonts w:cs="Times New Roman"/>
          <w:vanish/>
          <w:sz w:val="20"/>
          <w:szCs w:val="20"/>
          <w:lang w:val="x-none"/>
        </w:rPr>
      </w:pPr>
    </w:p>
    <w:p w:rsidR="0041299F" w:rsidRPr="0041299F" w:rsidRDefault="0041299F" w:rsidP="002736CA">
      <w:pPr>
        <w:pStyle w:val="PargrafodaLista"/>
        <w:numPr>
          <w:ilvl w:val="0"/>
          <w:numId w:val="17"/>
        </w:numPr>
        <w:autoSpaceDE w:val="0"/>
        <w:autoSpaceDN w:val="0"/>
        <w:adjustRightInd w:val="0"/>
        <w:spacing w:after="0" w:line="240" w:lineRule="auto"/>
        <w:ind w:right="-15"/>
        <w:contextualSpacing w:val="0"/>
        <w:jc w:val="both"/>
        <w:rPr>
          <w:rFonts w:cs="Times New Roman"/>
          <w:vanish/>
          <w:sz w:val="20"/>
          <w:szCs w:val="20"/>
          <w:lang w:val="x-none"/>
        </w:rPr>
      </w:pPr>
    </w:p>
    <w:p w:rsidR="0041299F" w:rsidRPr="0041299F" w:rsidRDefault="0041299F" w:rsidP="002736CA">
      <w:pPr>
        <w:pStyle w:val="PargrafodaLista"/>
        <w:numPr>
          <w:ilvl w:val="0"/>
          <w:numId w:val="17"/>
        </w:numPr>
        <w:autoSpaceDE w:val="0"/>
        <w:autoSpaceDN w:val="0"/>
        <w:adjustRightInd w:val="0"/>
        <w:spacing w:after="0" w:line="240" w:lineRule="auto"/>
        <w:ind w:right="-15"/>
        <w:contextualSpacing w:val="0"/>
        <w:jc w:val="both"/>
        <w:rPr>
          <w:rFonts w:cs="Times New Roman"/>
          <w:vanish/>
          <w:sz w:val="20"/>
          <w:szCs w:val="20"/>
          <w:lang w:val="x-none"/>
        </w:rPr>
      </w:pPr>
    </w:p>
    <w:p w:rsidR="0041299F" w:rsidRPr="0041299F" w:rsidRDefault="0041299F" w:rsidP="002736CA">
      <w:pPr>
        <w:pStyle w:val="PargrafodaLista"/>
        <w:numPr>
          <w:ilvl w:val="0"/>
          <w:numId w:val="17"/>
        </w:numPr>
        <w:autoSpaceDE w:val="0"/>
        <w:autoSpaceDN w:val="0"/>
        <w:adjustRightInd w:val="0"/>
        <w:spacing w:after="0" w:line="240" w:lineRule="auto"/>
        <w:ind w:right="-15"/>
        <w:contextualSpacing w:val="0"/>
        <w:jc w:val="both"/>
        <w:rPr>
          <w:rFonts w:cs="Times New Roman"/>
          <w:vanish/>
          <w:sz w:val="20"/>
          <w:szCs w:val="20"/>
          <w:lang w:val="x-none"/>
        </w:rPr>
      </w:pPr>
    </w:p>
    <w:p w:rsidR="0041299F" w:rsidRPr="0041299F" w:rsidRDefault="0041299F" w:rsidP="002736CA">
      <w:pPr>
        <w:pStyle w:val="PargrafodaLista"/>
        <w:numPr>
          <w:ilvl w:val="0"/>
          <w:numId w:val="17"/>
        </w:numPr>
        <w:autoSpaceDE w:val="0"/>
        <w:autoSpaceDN w:val="0"/>
        <w:adjustRightInd w:val="0"/>
        <w:spacing w:after="0" w:line="240" w:lineRule="auto"/>
        <w:ind w:right="-15"/>
        <w:contextualSpacing w:val="0"/>
        <w:jc w:val="both"/>
        <w:rPr>
          <w:rFonts w:cs="Times New Roman"/>
          <w:vanish/>
          <w:sz w:val="20"/>
          <w:szCs w:val="20"/>
          <w:lang w:val="x-none"/>
        </w:rPr>
      </w:pPr>
    </w:p>
    <w:p w:rsidR="0041299F" w:rsidRPr="0041299F" w:rsidRDefault="0041299F" w:rsidP="002736CA">
      <w:pPr>
        <w:pStyle w:val="PargrafodaLista"/>
        <w:numPr>
          <w:ilvl w:val="0"/>
          <w:numId w:val="17"/>
        </w:numPr>
        <w:autoSpaceDE w:val="0"/>
        <w:autoSpaceDN w:val="0"/>
        <w:adjustRightInd w:val="0"/>
        <w:spacing w:after="0" w:line="240" w:lineRule="auto"/>
        <w:ind w:right="-15"/>
        <w:contextualSpacing w:val="0"/>
        <w:jc w:val="both"/>
        <w:rPr>
          <w:rFonts w:cs="Times New Roman"/>
          <w:vanish/>
          <w:sz w:val="20"/>
          <w:szCs w:val="20"/>
          <w:lang w:val="x-none"/>
        </w:rPr>
      </w:pPr>
    </w:p>
    <w:p w:rsidR="0041299F" w:rsidRPr="0041299F" w:rsidRDefault="0041299F" w:rsidP="002736CA">
      <w:pPr>
        <w:pStyle w:val="PargrafodaLista"/>
        <w:numPr>
          <w:ilvl w:val="0"/>
          <w:numId w:val="17"/>
        </w:numPr>
        <w:autoSpaceDE w:val="0"/>
        <w:autoSpaceDN w:val="0"/>
        <w:adjustRightInd w:val="0"/>
        <w:spacing w:after="0" w:line="240" w:lineRule="auto"/>
        <w:ind w:right="-15"/>
        <w:contextualSpacing w:val="0"/>
        <w:jc w:val="both"/>
        <w:rPr>
          <w:rFonts w:cs="Times New Roman"/>
          <w:vanish/>
          <w:sz w:val="20"/>
          <w:szCs w:val="20"/>
          <w:lang w:val="x-none"/>
        </w:rPr>
      </w:pPr>
    </w:p>
    <w:p w:rsidR="0041299F" w:rsidRPr="0041299F" w:rsidRDefault="0041299F" w:rsidP="002736CA">
      <w:pPr>
        <w:pStyle w:val="PargrafodaLista"/>
        <w:numPr>
          <w:ilvl w:val="0"/>
          <w:numId w:val="17"/>
        </w:numPr>
        <w:autoSpaceDE w:val="0"/>
        <w:autoSpaceDN w:val="0"/>
        <w:adjustRightInd w:val="0"/>
        <w:spacing w:after="0" w:line="240" w:lineRule="auto"/>
        <w:ind w:right="-15"/>
        <w:contextualSpacing w:val="0"/>
        <w:jc w:val="both"/>
        <w:rPr>
          <w:rFonts w:cs="Times New Roman"/>
          <w:vanish/>
          <w:sz w:val="20"/>
          <w:szCs w:val="20"/>
          <w:lang w:val="x-none"/>
        </w:rPr>
      </w:pPr>
    </w:p>
    <w:p w:rsidR="00E64DBA" w:rsidRPr="0049766F" w:rsidRDefault="00E64DBA" w:rsidP="002736CA">
      <w:pPr>
        <w:pStyle w:val="ParagraphStyle"/>
        <w:numPr>
          <w:ilvl w:val="1"/>
          <w:numId w:val="17"/>
        </w:numPr>
        <w:ind w:left="0" w:right="-15" w:firstLine="0"/>
        <w:jc w:val="both"/>
        <w:rPr>
          <w:rFonts w:asciiTheme="minorHAnsi" w:hAnsiTheme="minorHAnsi" w:cs="Times New Roman"/>
          <w:sz w:val="20"/>
          <w:szCs w:val="20"/>
        </w:rPr>
      </w:pPr>
      <w:r w:rsidRPr="0049766F">
        <w:rPr>
          <w:rFonts w:asciiTheme="minorHAnsi" w:hAnsiTheme="minorHAnsi" w:cs="Times New Roman"/>
          <w:sz w:val="20"/>
          <w:szCs w:val="20"/>
        </w:rPr>
        <w:t>No final da sessão, a Proponente que quiser recorrer deverá manifestar imediata e motivadamente a sua intenção, abrindo-se então o prazo de 03 (três) dias úteis para apresentação de memoriais, ficando as demais Proponentes desde logo intimadas para apresentarem contrarrazões em igual número de dias, que começarão a correr no término do prazo do recorrente, sendo-lhes assegurada vista imediata dos autos;</w:t>
      </w:r>
    </w:p>
    <w:p w:rsidR="00E64DBA" w:rsidRPr="0049766F" w:rsidRDefault="00E64DBA" w:rsidP="002736CA">
      <w:pPr>
        <w:pStyle w:val="ParagraphStyle"/>
        <w:numPr>
          <w:ilvl w:val="2"/>
          <w:numId w:val="17"/>
        </w:numPr>
        <w:ind w:left="0" w:right="-15" w:firstLine="0"/>
        <w:jc w:val="both"/>
        <w:rPr>
          <w:rFonts w:asciiTheme="minorHAnsi" w:hAnsiTheme="minorHAnsi" w:cs="Times New Roman"/>
          <w:sz w:val="20"/>
          <w:szCs w:val="20"/>
        </w:rPr>
      </w:pPr>
      <w:r w:rsidRPr="0049766F">
        <w:rPr>
          <w:rFonts w:asciiTheme="minorHAnsi" w:hAnsiTheme="minorHAnsi" w:cs="Times New Roman"/>
          <w:sz w:val="20"/>
          <w:szCs w:val="20"/>
        </w:rPr>
        <w:t>A ausência de manifestação imediata e motivada da Proponente importará: a decadência do direito de recurso;</w:t>
      </w:r>
    </w:p>
    <w:p w:rsidR="00E64DBA" w:rsidRPr="0049766F" w:rsidRDefault="00E64DBA" w:rsidP="002736CA">
      <w:pPr>
        <w:pStyle w:val="ParagraphStyle"/>
        <w:numPr>
          <w:ilvl w:val="0"/>
          <w:numId w:val="35"/>
        </w:numPr>
        <w:ind w:right="-15"/>
        <w:jc w:val="both"/>
        <w:rPr>
          <w:rFonts w:asciiTheme="minorHAnsi" w:hAnsiTheme="minorHAnsi" w:cs="Times New Roman"/>
          <w:vanish/>
        </w:rPr>
      </w:pPr>
    </w:p>
    <w:p w:rsidR="00E64DBA" w:rsidRPr="0049766F" w:rsidRDefault="00E64DBA" w:rsidP="002736CA">
      <w:pPr>
        <w:pStyle w:val="ParagraphStyle"/>
        <w:numPr>
          <w:ilvl w:val="0"/>
          <w:numId w:val="35"/>
        </w:numPr>
        <w:ind w:right="-15"/>
        <w:jc w:val="both"/>
        <w:rPr>
          <w:rFonts w:asciiTheme="minorHAnsi" w:hAnsiTheme="minorHAnsi" w:cs="Times New Roman"/>
          <w:vanish/>
        </w:rPr>
      </w:pPr>
    </w:p>
    <w:p w:rsidR="00E64DBA" w:rsidRPr="0049766F" w:rsidRDefault="00E64DBA" w:rsidP="002736CA">
      <w:pPr>
        <w:pStyle w:val="ParagraphStyle"/>
        <w:numPr>
          <w:ilvl w:val="0"/>
          <w:numId w:val="35"/>
        </w:numPr>
        <w:ind w:right="-15"/>
        <w:jc w:val="both"/>
        <w:rPr>
          <w:rFonts w:asciiTheme="minorHAnsi" w:hAnsiTheme="minorHAnsi" w:cs="Times New Roman"/>
          <w:vanish/>
        </w:rPr>
      </w:pPr>
    </w:p>
    <w:p w:rsidR="00E64DBA" w:rsidRPr="0049766F" w:rsidRDefault="00E64DBA" w:rsidP="002736CA">
      <w:pPr>
        <w:pStyle w:val="ParagraphStyle"/>
        <w:numPr>
          <w:ilvl w:val="0"/>
          <w:numId w:val="35"/>
        </w:numPr>
        <w:ind w:right="-15"/>
        <w:jc w:val="both"/>
        <w:rPr>
          <w:rFonts w:asciiTheme="minorHAnsi" w:hAnsiTheme="minorHAnsi" w:cs="Times New Roman"/>
          <w:vanish/>
        </w:rPr>
      </w:pPr>
    </w:p>
    <w:p w:rsidR="00E64DBA" w:rsidRPr="0049766F" w:rsidRDefault="00E64DBA" w:rsidP="002736CA">
      <w:pPr>
        <w:pStyle w:val="ParagraphStyle"/>
        <w:numPr>
          <w:ilvl w:val="0"/>
          <w:numId w:val="35"/>
        </w:numPr>
        <w:ind w:right="-15"/>
        <w:jc w:val="both"/>
        <w:rPr>
          <w:rFonts w:asciiTheme="minorHAnsi" w:hAnsiTheme="minorHAnsi" w:cs="Times New Roman"/>
          <w:vanish/>
        </w:rPr>
      </w:pPr>
    </w:p>
    <w:p w:rsidR="00E64DBA" w:rsidRPr="0049766F" w:rsidRDefault="00E64DBA" w:rsidP="002736CA">
      <w:pPr>
        <w:pStyle w:val="ParagraphStyle"/>
        <w:numPr>
          <w:ilvl w:val="0"/>
          <w:numId w:val="35"/>
        </w:numPr>
        <w:ind w:right="-15"/>
        <w:jc w:val="both"/>
        <w:rPr>
          <w:rFonts w:asciiTheme="minorHAnsi" w:hAnsiTheme="minorHAnsi" w:cs="Times New Roman"/>
          <w:vanish/>
        </w:rPr>
      </w:pPr>
    </w:p>
    <w:p w:rsidR="00E64DBA" w:rsidRPr="0049766F" w:rsidRDefault="00E64DBA" w:rsidP="002736CA">
      <w:pPr>
        <w:pStyle w:val="ParagraphStyle"/>
        <w:numPr>
          <w:ilvl w:val="0"/>
          <w:numId w:val="35"/>
        </w:numPr>
        <w:ind w:right="-15"/>
        <w:jc w:val="both"/>
        <w:rPr>
          <w:rFonts w:asciiTheme="minorHAnsi" w:hAnsiTheme="minorHAnsi" w:cs="Times New Roman"/>
          <w:vanish/>
        </w:rPr>
      </w:pPr>
    </w:p>
    <w:p w:rsidR="00E64DBA" w:rsidRPr="0049766F" w:rsidRDefault="00E64DBA" w:rsidP="002736CA">
      <w:pPr>
        <w:pStyle w:val="ParagraphStyle"/>
        <w:numPr>
          <w:ilvl w:val="1"/>
          <w:numId w:val="35"/>
        </w:numPr>
        <w:ind w:right="-15"/>
        <w:jc w:val="both"/>
        <w:rPr>
          <w:rFonts w:asciiTheme="minorHAnsi" w:hAnsiTheme="minorHAnsi" w:cs="Times New Roman"/>
          <w:vanish/>
        </w:rPr>
      </w:pPr>
    </w:p>
    <w:p w:rsidR="00E64DBA" w:rsidRPr="0049766F" w:rsidRDefault="00E64DBA" w:rsidP="002736CA">
      <w:pPr>
        <w:pStyle w:val="ParagraphStyle"/>
        <w:numPr>
          <w:ilvl w:val="2"/>
          <w:numId w:val="35"/>
        </w:numPr>
        <w:ind w:right="-15"/>
        <w:jc w:val="both"/>
        <w:rPr>
          <w:rFonts w:asciiTheme="minorHAnsi" w:hAnsiTheme="minorHAnsi" w:cs="Times New Roman"/>
          <w:vanish/>
        </w:rPr>
      </w:pPr>
    </w:p>
    <w:p w:rsidR="00E64DBA" w:rsidRPr="0049766F" w:rsidRDefault="00E64DBA" w:rsidP="002736CA">
      <w:pPr>
        <w:pStyle w:val="ParagraphStyle"/>
        <w:numPr>
          <w:ilvl w:val="2"/>
          <w:numId w:val="35"/>
        </w:numPr>
        <w:ind w:right="-15"/>
        <w:jc w:val="both"/>
        <w:rPr>
          <w:rFonts w:asciiTheme="minorHAnsi" w:hAnsiTheme="minorHAnsi" w:cs="Times New Roman"/>
          <w:sz w:val="20"/>
          <w:szCs w:val="20"/>
        </w:rPr>
      </w:pPr>
      <w:r w:rsidRPr="0049766F">
        <w:rPr>
          <w:rFonts w:asciiTheme="minorHAnsi" w:hAnsiTheme="minorHAnsi" w:cs="Times New Roman"/>
          <w:sz w:val="20"/>
          <w:szCs w:val="20"/>
        </w:rPr>
        <w:t>O recurso deverá ser protocolado junto ao Setor de Protocolo do Município de JAPIRA, dentro do prazo estipulado em Lei.</w:t>
      </w:r>
    </w:p>
    <w:p w:rsidR="00E64DBA" w:rsidRPr="0049766F" w:rsidRDefault="00E64DBA" w:rsidP="002736CA">
      <w:pPr>
        <w:pStyle w:val="ParagraphStyle"/>
        <w:numPr>
          <w:ilvl w:val="1"/>
          <w:numId w:val="17"/>
        </w:numPr>
        <w:ind w:left="0" w:right="-15" w:firstLine="0"/>
        <w:jc w:val="both"/>
        <w:rPr>
          <w:rFonts w:asciiTheme="minorHAnsi" w:hAnsiTheme="minorHAnsi" w:cs="Times New Roman"/>
          <w:sz w:val="20"/>
          <w:szCs w:val="20"/>
        </w:rPr>
      </w:pPr>
      <w:r w:rsidRPr="0049766F">
        <w:rPr>
          <w:rFonts w:asciiTheme="minorHAnsi" w:hAnsiTheme="minorHAnsi" w:cs="Times New Roman"/>
          <w:sz w:val="20"/>
          <w:szCs w:val="20"/>
        </w:rPr>
        <w:t>Inexistindo manifestação recursal, caberá ao Pregoeiro a adjudicação do objeto da licitação ao licitante vencedor, com a posterior homologação do resultado pelo Ordenador de Despesas;</w:t>
      </w:r>
    </w:p>
    <w:p w:rsidR="00E64DBA" w:rsidRPr="0049766F" w:rsidRDefault="00E64DBA" w:rsidP="002736CA">
      <w:pPr>
        <w:pStyle w:val="ParagraphStyle"/>
        <w:numPr>
          <w:ilvl w:val="1"/>
          <w:numId w:val="17"/>
        </w:numPr>
        <w:ind w:left="0" w:right="-15" w:firstLine="0"/>
        <w:jc w:val="both"/>
        <w:rPr>
          <w:rFonts w:asciiTheme="minorHAnsi" w:hAnsiTheme="minorHAnsi" w:cs="Times New Roman"/>
          <w:sz w:val="20"/>
          <w:szCs w:val="20"/>
        </w:rPr>
      </w:pPr>
      <w:r w:rsidRPr="0049766F">
        <w:rPr>
          <w:rFonts w:asciiTheme="minorHAnsi" w:hAnsiTheme="minorHAnsi" w:cs="Times New Roman"/>
          <w:sz w:val="20"/>
          <w:szCs w:val="20"/>
        </w:rPr>
        <w:t>Interposto o recurso, o Pregoeiro poderá reconsiderar a sua decisão ou encaminhá-lo devidamente informado à autoridade competente;</w:t>
      </w:r>
    </w:p>
    <w:p w:rsidR="00E64DBA" w:rsidRPr="0049766F" w:rsidRDefault="00E64DBA" w:rsidP="002736CA">
      <w:pPr>
        <w:pStyle w:val="ParagraphStyle"/>
        <w:numPr>
          <w:ilvl w:val="1"/>
          <w:numId w:val="17"/>
        </w:numPr>
        <w:ind w:left="0" w:right="-15" w:firstLine="0"/>
        <w:jc w:val="both"/>
        <w:rPr>
          <w:rFonts w:asciiTheme="minorHAnsi" w:hAnsiTheme="minorHAnsi" w:cs="Times New Roman"/>
          <w:sz w:val="20"/>
          <w:szCs w:val="20"/>
        </w:rPr>
      </w:pPr>
      <w:r w:rsidRPr="0049766F">
        <w:rPr>
          <w:rFonts w:asciiTheme="minorHAnsi" w:hAnsiTheme="minorHAnsi" w:cs="Times New Roman"/>
          <w:sz w:val="20"/>
          <w:szCs w:val="20"/>
        </w:rPr>
        <w:t>Decididos os recursos e constatada a regularidade dos atos praticados, a autoridade competente adjudicará o objeto do certame à Proponente vencedora e homologará o procedimento;</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2736CA">
      <w:pPr>
        <w:pStyle w:val="ParagraphStyle"/>
        <w:numPr>
          <w:ilvl w:val="0"/>
          <w:numId w:val="17"/>
        </w:numPr>
        <w:ind w:left="0" w:right="-15" w:firstLine="0"/>
        <w:jc w:val="both"/>
        <w:rPr>
          <w:rFonts w:asciiTheme="minorHAnsi" w:hAnsiTheme="minorHAnsi" w:cs="Times New Roman"/>
          <w:b/>
          <w:bCs/>
          <w:sz w:val="20"/>
          <w:szCs w:val="20"/>
        </w:rPr>
      </w:pPr>
      <w:r w:rsidRPr="0049766F">
        <w:rPr>
          <w:rFonts w:asciiTheme="minorHAnsi" w:hAnsiTheme="minorHAnsi" w:cs="Times New Roman"/>
          <w:b/>
          <w:bCs/>
          <w:sz w:val="20"/>
          <w:szCs w:val="20"/>
        </w:rPr>
        <w:t xml:space="preserve">PRAZO E CONDIÇÕES DE </w:t>
      </w:r>
      <w:r w:rsidRPr="0049766F">
        <w:rPr>
          <w:rFonts w:asciiTheme="minorHAnsi" w:hAnsiTheme="minorHAnsi" w:cs="Times New Roman"/>
          <w:b/>
          <w:bCs/>
          <w:caps/>
          <w:sz w:val="20"/>
          <w:szCs w:val="20"/>
        </w:rPr>
        <w:t xml:space="preserve">execução </w:t>
      </w:r>
      <w:r w:rsidRPr="0049766F">
        <w:rPr>
          <w:rFonts w:asciiTheme="minorHAnsi" w:hAnsiTheme="minorHAnsi" w:cs="Times New Roman"/>
          <w:b/>
          <w:bCs/>
          <w:sz w:val="20"/>
          <w:szCs w:val="20"/>
        </w:rPr>
        <w:t>DO OBJETO</w:t>
      </w:r>
    </w:p>
    <w:p w:rsidR="00E64DBA" w:rsidRPr="00F0748B" w:rsidRDefault="00E64DBA" w:rsidP="002736CA">
      <w:pPr>
        <w:pStyle w:val="ParagraphStyle"/>
        <w:numPr>
          <w:ilvl w:val="1"/>
          <w:numId w:val="17"/>
        </w:numPr>
        <w:ind w:left="0" w:right="-15" w:firstLine="0"/>
        <w:jc w:val="both"/>
        <w:rPr>
          <w:rFonts w:asciiTheme="minorHAnsi" w:hAnsiTheme="minorHAnsi" w:cs="Times New Roman"/>
          <w:sz w:val="20"/>
          <w:szCs w:val="20"/>
        </w:rPr>
      </w:pPr>
      <w:r w:rsidRPr="0049766F">
        <w:rPr>
          <w:rFonts w:asciiTheme="minorHAnsi" w:hAnsiTheme="minorHAnsi" w:cs="Times New Roman"/>
          <w:sz w:val="20"/>
          <w:szCs w:val="20"/>
        </w:rPr>
        <w:t xml:space="preserve">A entrega do objeto deverá ser efetuada em até </w:t>
      </w:r>
      <w:r w:rsidRPr="0049766F">
        <w:rPr>
          <w:rFonts w:asciiTheme="minorHAnsi" w:hAnsiTheme="minorHAnsi" w:cs="Times New Roman"/>
          <w:b/>
          <w:bCs/>
          <w:sz w:val="20"/>
          <w:szCs w:val="20"/>
        </w:rPr>
        <w:t>5</w:t>
      </w:r>
      <w:r w:rsidR="00F0748B">
        <w:rPr>
          <w:rFonts w:asciiTheme="minorHAnsi" w:hAnsiTheme="minorHAnsi" w:cs="Times New Roman"/>
          <w:b/>
          <w:bCs/>
          <w:sz w:val="20"/>
          <w:szCs w:val="20"/>
          <w:lang w:val="pt-BR"/>
        </w:rPr>
        <w:t xml:space="preserve"> (cinco)</w:t>
      </w:r>
      <w:r w:rsidRPr="0049766F">
        <w:rPr>
          <w:rFonts w:asciiTheme="minorHAnsi" w:hAnsiTheme="minorHAnsi" w:cs="Times New Roman"/>
          <w:b/>
          <w:bCs/>
          <w:sz w:val="20"/>
          <w:szCs w:val="20"/>
        </w:rPr>
        <w:t xml:space="preserve"> Dias</w:t>
      </w:r>
      <w:r w:rsidR="00F0748B">
        <w:rPr>
          <w:rFonts w:asciiTheme="minorHAnsi" w:hAnsiTheme="minorHAnsi" w:cs="Times New Roman"/>
          <w:b/>
          <w:bCs/>
          <w:sz w:val="20"/>
          <w:szCs w:val="20"/>
          <w:lang w:val="pt-BR"/>
        </w:rPr>
        <w:t xml:space="preserve"> corridos</w:t>
      </w:r>
      <w:r w:rsidRPr="0049766F">
        <w:rPr>
          <w:rFonts w:asciiTheme="minorHAnsi" w:hAnsiTheme="minorHAnsi" w:cs="Times New Roman"/>
          <w:b/>
          <w:bCs/>
          <w:sz w:val="20"/>
          <w:szCs w:val="20"/>
        </w:rPr>
        <w:t xml:space="preserve"> </w:t>
      </w:r>
      <w:r w:rsidRPr="0049766F">
        <w:rPr>
          <w:rFonts w:asciiTheme="minorHAnsi" w:hAnsiTheme="minorHAnsi" w:cs="Times New Roman"/>
          <w:sz w:val="20"/>
          <w:szCs w:val="20"/>
        </w:rPr>
        <w:t>contados a partir da solicitação de entrega exped</w:t>
      </w:r>
      <w:r w:rsidR="00F0748B">
        <w:rPr>
          <w:rFonts w:asciiTheme="minorHAnsi" w:hAnsiTheme="minorHAnsi" w:cs="Times New Roman"/>
          <w:sz w:val="20"/>
          <w:szCs w:val="20"/>
        </w:rPr>
        <w:t>ida pela Secretaria responsável</w:t>
      </w:r>
      <w:r w:rsidR="00F0748B">
        <w:rPr>
          <w:rFonts w:asciiTheme="minorHAnsi" w:hAnsiTheme="minorHAnsi" w:cs="Times New Roman"/>
          <w:sz w:val="20"/>
          <w:szCs w:val="20"/>
          <w:lang w:val="pt-BR"/>
        </w:rPr>
        <w:t>;</w:t>
      </w:r>
    </w:p>
    <w:p w:rsidR="00F0748B" w:rsidRPr="0049766F" w:rsidRDefault="00F0748B" w:rsidP="002736CA">
      <w:pPr>
        <w:pStyle w:val="ParagraphStyle"/>
        <w:numPr>
          <w:ilvl w:val="1"/>
          <w:numId w:val="17"/>
        </w:numPr>
        <w:ind w:left="0" w:right="-15" w:firstLine="0"/>
        <w:jc w:val="both"/>
        <w:rPr>
          <w:rFonts w:asciiTheme="minorHAnsi" w:hAnsiTheme="minorHAnsi" w:cs="Times New Roman"/>
          <w:sz w:val="20"/>
          <w:szCs w:val="20"/>
        </w:rPr>
      </w:pPr>
      <w:r>
        <w:rPr>
          <w:rFonts w:asciiTheme="minorHAnsi" w:hAnsiTheme="minorHAnsi" w:cs="Times New Roman"/>
          <w:sz w:val="20"/>
          <w:szCs w:val="20"/>
          <w:lang w:val="pt-BR"/>
        </w:rPr>
        <w:t>A entrega do produto deverá ser efetuada pela CONTRATADA na sede da Secretaria Municipal de Obras, Viação e Urbanismo com sede no Município de Japira;</w:t>
      </w:r>
    </w:p>
    <w:p w:rsidR="00E64DBA" w:rsidRPr="0049766F" w:rsidRDefault="00E64DBA" w:rsidP="002736CA">
      <w:pPr>
        <w:pStyle w:val="ParagraphStyle"/>
        <w:numPr>
          <w:ilvl w:val="1"/>
          <w:numId w:val="17"/>
        </w:numPr>
        <w:ind w:left="0" w:right="-15" w:firstLine="0"/>
        <w:jc w:val="both"/>
        <w:rPr>
          <w:rFonts w:asciiTheme="minorHAnsi" w:hAnsiTheme="minorHAnsi" w:cs="Times New Roman"/>
          <w:sz w:val="20"/>
          <w:szCs w:val="20"/>
        </w:rPr>
      </w:pPr>
      <w:r w:rsidRPr="0049766F">
        <w:rPr>
          <w:rFonts w:asciiTheme="minorHAnsi" w:hAnsiTheme="minorHAnsi" w:cs="Times New Roman"/>
          <w:sz w:val="20"/>
          <w:szCs w:val="20"/>
        </w:rPr>
        <w:t xml:space="preserve">Após solicitação formal da </w:t>
      </w:r>
      <w:r w:rsidRPr="0049766F">
        <w:rPr>
          <w:rFonts w:asciiTheme="minorHAnsi" w:hAnsiTheme="minorHAnsi" w:cs="Times New Roman"/>
          <w:b/>
          <w:bCs/>
          <w:sz w:val="20"/>
          <w:szCs w:val="20"/>
        </w:rPr>
        <w:t>CONTRATANTE</w:t>
      </w:r>
      <w:r w:rsidRPr="0049766F">
        <w:rPr>
          <w:rFonts w:asciiTheme="minorHAnsi" w:hAnsiTheme="minorHAnsi" w:cs="Times New Roman"/>
          <w:sz w:val="20"/>
          <w:szCs w:val="20"/>
        </w:rPr>
        <w:t>, através de emissão da ordem de serviço/compra, o recebimento se efetivará nos seguintes termos:</w:t>
      </w:r>
    </w:p>
    <w:p w:rsidR="00E64DBA" w:rsidRPr="0049766F" w:rsidRDefault="00E64DBA" w:rsidP="002736CA">
      <w:pPr>
        <w:pStyle w:val="ParagraphStyle"/>
        <w:numPr>
          <w:ilvl w:val="0"/>
          <w:numId w:val="24"/>
        </w:numPr>
        <w:ind w:right="-15"/>
        <w:jc w:val="both"/>
        <w:rPr>
          <w:rFonts w:asciiTheme="minorHAnsi" w:hAnsiTheme="minorHAnsi" w:cs="Times New Roman"/>
          <w:vanish/>
        </w:rPr>
      </w:pPr>
    </w:p>
    <w:p w:rsidR="00E64DBA" w:rsidRPr="0049766F" w:rsidRDefault="00E64DBA" w:rsidP="002736CA">
      <w:pPr>
        <w:pStyle w:val="ParagraphStyle"/>
        <w:numPr>
          <w:ilvl w:val="0"/>
          <w:numId w:val="24"/>
        </w:numPr>
        <w:ind w:right="-15"/>
        <w:jc w:val="both"/>
        <w:rPr>
          <w:rFonts w:asciiTheme="minorHAnsi" w:hAnsiTheme="minorHAnsi" w:cs="Times New Roman"/>
          <w:vanish/>
        </w:rPr>
      </w:pPr>
    </w:p>
    <w:p w:rsidR="00E64DBA" w:rsidRPr="0049766F" w:rsidRDefault="00E64DBA" w:rsidP="002736CA">
      <w:pPr>
        <w:pStyle w:val="ParagraphStyle"/>
        <w:numPr>
          <w:ilvl w:val="0"/>
          <w:numId w:val="24"/>
        </w:numPr>
        <w:ind w:right="-15"/>
        <w:jc w:val="both"/>
        <w:rPr>
          <w:rFonts w:asciiTheme="minorHAnsi" w:hAnsiTheme="minorHAnsi" w:cs="Times New Roman"/>
          <w:vanish/>
        </w:rPr>
      </w:pPr>
    </w:p>
    <w:p w:rsidR="00E64DBA" w:rsidRPr="0049766F" w:rsidRDefault="00E64DBA" w:rsidP="002736CA">
      <w:pPr>
        <w:pStyle w:val="ParagraphStyle"/>
        <w:numPr>
          <w:ilvl w:val="0"/>
          <w:numId w:val="24"/>
        </w:numPr>
        <w:ind w:right="-15"/>
        <w:jc w:val="both"/>
        <w:rPr>
          <w:rFonts w:asciiTheme="minorHAnsi" w:hAnsiTheme="minorHAnsi" w:cs="Times New Roman"/>
          <w:vanish/>
        </w:rPr>
      </w:pPr>
    </w:p>
    <w:p w:rsidR="00E64DBA" w:rsidRPr="0049766F" w:rsidRDefault="00E64DBA" w:rsidP="002736CA">
      <w:pPr>
        <w:pStyle w:val="ParagraphStyle"/>
        <w:numPr>
          <w:ilvl w:val="0"/>
          <w:numId w:val="24"/>
        </w:numPr>
        <w:ind w:right="-15"/>
        <w:jc w:val="both"/>
        <w:rPr>
          <w:rFonts w:asciiTheme="minorHAnsi" w:hAnsiTheme="minorHAnsi" w:cs="Times New Roman"/>
          <w:vanish/>
        </w:rPr>
      </w:pPr>
    </w:p>
    <w:p w:rsidR="00E64DBA" w:rsidRPr="0049766F" w:rsidRDefault="00E64DBA" w:rsidP="002736CA">
      <w:pPr>
        <w:pStyle w:val="ParagraphStyle"/>
        <w:numPr>
          <w:ilvl w:val="0"/>
          <w:numId w:val="24"/>
        </w:numPr>
        <w:ind w:right="-15"/>
        <w:jc w:val="both"/>
        <w:rPr>
          <w:rFonts w:asciiTheme="minorHAnsi" w:hAnsiTheme="minorHAnsi" w:cs="Times New Roman"/>
          <w:vanish/>
        </w:rPr>
      </w:pPr>
    </w:p>
    <w:p w:rsidR="00E64DBA" w:rsidRPr="0049766F" w:rsidRDefault="00E64DBA" w:rsidP="002736CA">
      <w:pPr>
        <w:pStyle w:val="ParagraphStyle"/>
        <w:numPr>
          <w:ilvl w:val="0"/>
          <w:numId w:val="24"/>
        </w:numPr>
        <w:ind w:right="-15"/>
        <w:jc w:val="both"/>
        <w:rPr>
          <w:rFonts w:asciiTheme="minorHAnsi" w:hAnsiTheme="minorHAnsi" w:cs="Times New Roman"/>
          <w:vanish/>
        </w:rPr>
      </w:pPr>
    </w:p>
    <w:p w:rsidR="00E64DBA" w:rsidRPr="0049766F" w:rsidRDefault="00E64DBA" w:rsidP="002736CA">
      <w:pPr>
        <w:pStyle w:val="ParagraphStyle"/>
        <w:numPr>
          <w:ilvl w:val="1"/>
          <w:numId w:val="24"/>
        </w:numPr>
        <w:ind w:right="-15"/>
        <w:jc w:val="both"/>
        <w:rPr>
          <w:rFonts w:asciiTheme="minorHAnsi" w:hAnsiTheme="minorHAnsi" w:cs="Times New Roman"/>
          <w:vanish/>
        </w:rPr>
      </w:pPr>
    </w:p>
    <w:p w:rsidR="00E64DBA" w:rsidRPr="0049766F" w:rsidRDefault="00E64DBA" w:rsidP="002736CA">
      <w:pPr>
        <w:pStyle w:val="ParagraphStyle"/>
        <w:numPr>
          <w:ilvl w:val="2"/>
          <w:numId w:val="24"/>
        </w:numPr>
        <w:ind w:right="-15"/>
        <w:jc w:val="both"/>
        <w:rPr>
          <w:rFonts w:asciiTheme="minorHAnsi" w:hAnsiTheme="minorHAnsi" w:cs="Times New Roman"/>
          <w:sz w:val="20"/>
          <w:szCs w:val="20"/>
        </w:rPr>
      </w:pPr>
      <w:r w:rsidRPr="0049766F">
        <w:rPr>
          <w:rFonts w:asciiTheme="minorHAnsi" w:hAnsiTheme="minorHAnsi" w:cs="Times New Roman"/>
          <w:sz w:val="20"/>
          <w:szCs w:val="20"/>
        </w:rPr>
        <w:t>Provisoriamente para efeito de posterior verificação da conformidade do produto com a especificação;</w:t>
      </w:r>
    </w:p>
    <w:p w:rsidR="00E64DBA" w:rsidRPr="0049766F" w:rsidRDefault="00E64DBA" w:rsidP="002736CA">
      <w:pPr>
        <w:pStyle w:val="ParagraphStyle"/>
        <w:numPr>
          <w:ilvl w:val="2"/>
          <w:numId w:val="24"/>
        </w:numPr>
        <w:ind w:right="-15"/>
        <w:jc w:val="both"/>
        <w:rPr>
          <w:rFonts w:asciiTheme="minorHAnsi" w:hAnsiTheme="minorHAnsi" w:cs="Times New Roman"/>
          <w:sz w:val="20"/>
          <w:szCs w:val="20"/>
        </w:rPr>
      </w:pPr>
      <w:r w:rsidRPr="0049766F">
        <w:rPr>
          <w:rFonts w:asciiTheme="minorHAnsi" w:hAnsiTheme="minorHAnsi" w:cs="Times New Roman"/>
          <w:sz w:val="20"/>
          <w:szCs w:val="20"/>
        </w:rPr>
        <w:t>Definitivamente, após a verificação da qualidade do serviço e  consequente aceitação pelo setor competente;</w:t>
      </w:r>
    </w:p>
    <w:p w:rsidR="00E64DBA" w:rsidRPr="0049766F" w:rsidRDefault="00E64DBA" w:rsidP="002736CA">
      <w:pPr>
        <w:pStyle w:val="ParagraphStyle"/>
        <w:numPr>
          <w:ilvl w:val="2"/>
          <w:numId w:val="24"/>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O </w:t>
      </w:r>
      <w:r w:rsidR="00D92C32">
        <w:rPr>
          <w:rFonts w:asciiTheme="minorHAnsi" w:hAnsiTheme="minorHAnsi" w:cs="Times New Roman"/>
          <w:sz w:val="20"/>
          <w:szCs w:val="20"/>
          <w:lang w:val="pt-BR"/>
        </w:rPr>
        <w:t>objeto</w:t>
      </w:r>
      <w:r w:rsidRPr="0049766F">
        <w:rPr>
          <w:rFonts w:asciiTheme="minorHAnsi" w:hAnsiTheme="minorHAnsi" w:cs="Times New Roman"/>
          <w:sz w:val="20"/>
          <w:szCs w:val="20"/>
        </w:rPr>
        <w:t xml:space="preserve"> que não atender as especificações contidas neste edital ficará pendente de pagamento até posterior aceitação;</w:t>
      </w:r>
    </w:p>
    <w:p w:rsidR="00D92C32" w:rsidRPr="00D92C32" w:rsidRDefault="00D92C32" w:rsidP="002736CA">
      <w:pPr>
        <w:pStyle w:val="ParagraphStyle"/>
        <w:numPr>
          <w:ilvl w:val="1"/>
          <w:numId w:val="24"/>
        </w:numPr>
        <w:ind w:right="-15"/>
        <w:jc w:val="both"/>
        <w:rPr>
          <w:rFonts w:asciiTheme="minorHAnsi" w:hAnsiTheme="minorHAnsi" w:cs="Times New Roman"/>
          <w:sz w:val="20"/>
          <w:szCs w:val="20"/>
        </w:rPr>
      </w:pPr>
      <w:r>
        <w:rPr>
          <w:rFonts w:asciiTheme="minorHAnsi" w:hAnsiTheme="minorHAnsi" w:cs="Times New Roman"/>
          <w:sz w:val="20"/>
          <w:szCs w:val="20"/>
          <w:lang w:val="pt-BR"/>
        </w:rPr>
        <w:t>Caso detecte alguma falha no fornecimento do objeto, estando este em desconformidade com o referido processo/contrato, a CONTRATADA deverá efetuar a troca satisfatória no prazo máximo de 48 (quarenta e oito) horas, contados a partir da notificação expedida pela Secretaria responsável</w:t>
      </w:r>
      <w:r w:rsidR="00AB0BFF">
        <w:rPr>
          <w:rFonts w:asciiTheme="minorHAnsi" w:hAnsiTheme="minorHAnsi" w:cs="Times New Roman"/>
          <w:sz w:val="20"/>
          <w:szCs w:val="20"/>
          <w:lang w:val="pt-BR"/>
        </w:rPr>
        <w:t>, sem ônus para o Município de Japira, Estado do Paraná</w:t>
      </w:r>
      <w:r>
        <w:rPr>
          <w:rFonts w:asciiTheme="minorHAnsi" w:hAnsiTheme="minorHAnsi" w:cs="Times New Roman"/>
          <w:sz w:val="20"/>
          <w:szCs w:val="20"/>
          <w:lang w:val="pt-BR"/>
        </w:rPr>
        <w:t>;</w:t>
      </w:r>
    </w:p>
    <w:p w:rsidR="00D92C32" w:rsidRPr="0049766F" w:rsidRDefault="00D92C32" w:rsidP="002736CA">
      <w:pPr>
        <w:pStyle w:val="ParagraphStyle"/>
        <w:numPr>
          <w:ilvl w:val="1"/>
          <w:numId w:val="24"/>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A(s) </w:t>
      </w:r>
      <w:r w:rsidRPr="0049766F">
        <w:rPr>
          <w:rFonts w:asciiTheme="minorHAnsi" w:hAnsiTheme="minorHAnsi" w:cs="Times New Roman"/>
          <w:b/>
          <w:bCs/>
          <w:sz w:val="20"/>
          <w:szCs w:val="20"/>
        </w:rPr>
        <w:t>CONTRATADA</w:t>
      </w:r>
      <w:r w:rsidRPr="0049766F">
        <w:rPr>
          <w:rFonts w:asciiTheme="minorHAnsi" w:hAnsiTheme="minorHAnsi" w:cs="Times New Roman"/>
          <w:sz w:val="20"/>
          <w:szCs w:val="20"/>
        </w:rPr>
        <w:t>(S) deverá(</w:t>
      </w:r>
      <w:proofErr w:type="spellStart"/>
      <w:r w:rsidRPr="0049766F">
        <w:rPr>
          <w:rFonts w:asciiTheme="minorHAnsi" w:hAnsiTheme="minorHAnsi" w:cs="Times New Roman"/>
          <w:sz w:val="20"/>
          <w:szCs w:val="20"/>
        </w:rPr>
        <w:t>ão</w:t>
      </w:r>
      <w:proofErr w:type="spellEnd"/>
      <w:r w:rsidRPr="0049766F">
        <w:rPr>
          <w:rFonts w:asciiTheme="minorHAnsi" w:hAnsiTheme="minorHAnsi" w:cs="Times New Roman"/>
          <w:sz w:val="20"/>
          <w:szCs w:val="20"/>
        </w:rPr>
        <w:t>) entregar o objeto licitado ficando sob sua responsabilidade</w:t>
      </w:r>
      <w:r>
        <w:rPr>
          <w:rFonts w:asciiTheme="minorHAnsi" w:hAnsiTheme="minorHAnsi" w:cs="Times New Roman"/>
          <w:sz w:val="20"/>
          <w:szCs w:val="20"/>
          <w:lang w:val="pt-BR"/>
        </w:rPr>
        <w:t xml:space="preserve"> todos os custos quanto ao: </w:t>
      </w:r>
      <w:r w:rsidRPr="0049766F">
        <w:rPr>
          <w:rFonts w:asciiTheme="minorHAnsi" w:hAnsiTheme="minorHAnsi" w:cs="Times New Roman"/>
          <w:sz w:val="20"/>
          <w:szCs w:val="20"/>
        </w:rPr>
        <w:t>transport</w:t>
      </w:r>
      <w:r>
        <w:rPr>
          <w:rFonts w:asciiTheme="minorHAnsi" w:hAnsiTheme="minorHAnsi" w:cs="Times New Roman"/>
          <w:sz w:val="20"/>
          <w:szCs w:val="20"/>
        </w:rPr>
        <w:t xml:space="preserve">es, maquinas e/ou equipamentos, </w:t>
      </w:r>
      <w:proofErr w:type="spellStart"/>
      <w:r>
        <w:rPr>
          <w:rFonts w:asciiTheme="minorHAnsi" w:hAnsiTheme="minorHAnsi" w:cs="Times New Roman"/>
          <w:sz w:val="20"/>
          <w:szCs w:val="20"/>
        </w:rPr>
        <w:t>etc</w:t>
      </w:r>
      <w:proofErr w:type="spellEnd"/>
      <w:r>
        <w:rPr>
          <w:rFonts w:asciiTheme="minorHAnsi" w:hAnsiTheme="minorHAnsi" w:cs="Times New Roman"/>
          <w:sz w:val="20"/>
          <w:szCs w:val="20"/>
          <w:lang w:val="pt-BR"/>
        </w:rPr>
        <w:t xml:space="preserve">, </w:t>
      </w:r>
      <w:r w:rsidRPr="0049766F">
        <w:rPr>
          <w:rFonts w:asciiTheme="minorHAnsi" w:hAnsiTheme="minorHAnsi" w:cs="Times New Roman"/>
          <w:sz w:val="20"/>
          <w:szCs w:val="20"/>
        </w:rPr>
        <w:t>custos, impostos, taxas, seguros, encargos, indenizações diretas, indiretas e/ou trabalhistas, entre outros custos.</w:t>
      </w:r>
    </w:p>
    <w:p w:rsidR="00D92C32" w:rsidRPr="00D92C32" w:rsidRDefault="00D92C32" w:rsidP="002736CA">
      <w:pPr>
        <w:pStyle w:val="ParagraphStyle"/>
        <w:numPr>
          <w:ilvl w:val="1"/>
          <w:numId w:val="24"/>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A </w:t>
      </w:r>
      <w:r w:rsidRPr="0049766F">
        <w:rPr>
          <w:rFonts w:asciiTheme="minorHAnsi" w:hAnsiTheme="minorHAnsi" w:cs="Times New Roman"/>
          <w:b/>
          <w:bCs/>
          <w:sz w:val="20"/>
          <w:szCs w:val="20"/>
        </w:rPr>
        <w:t>CONTRATADA</w:t>
      </w:r>
      <w:r w:rsidRPr="0049766F">
        <w:rPr>
          <w:rFonts w:asciiTheme="minorHAnsi" w:hAnsiTheme="minorHAnsi" w:cs="Times New Roman"/>
          <w:sz w:val="20"/>
          <w:szCs w:val="20"/>
        </w:rPr>
        <w:t xml:space="preserve"> obriga-se a </w:t>
      </w:r>
      <w:r>
        <w:rPr>
          <w:rFonts w:asciiTheme="minorHAnsi" w:hAnsiTheme="minorHAnsi" w:cs="Times New Roman"/>
          <w:sz w:val="20"/>
          <w:szCs w:val="20"/>
          <w:lang w:val="pt-BR"/>
        </w:rPr>
        <w:t>executar o contrato</w:t>
      </w:r>
      <w:r w:rsidRPr="0049766F">
        <w:rPr>
          <w:rFonts w:asciiTheme="minorHAnsi" w:hAnsiTheme="minorHAnsi" w:cs="Times New Roman"/>
          <w:sz w:val="20"/>
          <w:szCs w:val="20"/>
        </w:rPr>
        <w:t xml:space="preserve"> a que se refere este </w:t>
      </w:r>
      <w:r w:rsidRPr="0049766F">
        <w:rPr>
          <w:rFonts w:asciiTheme="minorHAnsi" w:hAnsiTheme="minorHAnsi" w:cs="Times New Roman"/>
          <w:b/>
          <w:bCs/>
          <w:sz w:val="20"/>
          <w:szCs w:val="20"/>
        </w:rPr>
        <w:t>Pregão Eletrônico</w:t>
      </w:r>
      <w:r w:rsidRPr="0049766F">
        <w:rPr>
          <w:rFonts w:asciiTheme="minorHAnsi" w:hAnsiTheme="minorHAnsi" w:cs="Times New Roman"/>
          <w:sz w:val="20"/>
          <w:szCs w:val="20"/>
        </w:rPr>
        <w:t xml:space="preserve"> de acordo estritamente com as especificações descritas, sendo de sua inteira responsabilidade a substituição do produto quando constatado não estar em conformidade com as referidas especificações. </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2736CA">
      <w:pPr>
        <w:pStyle w:val="ParagraphStyle"/>
        <w:numPr>
          <w:ilvl w:val="0"/>
          <w:numId w:val="24"/>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DO CONTRATO</w:t>
      </w:r>
    </w:p>
    <w:p w:rsidR="00E64DBA" w:rsidRPr="0049766F" w:rsidRDefault="00E64DBA" w:rsidP="002736CA">
      <w:pPr>
        <w:pStyle w:val="ParagraphStyle"/>
        <w:numPr>
          <w:ilvl w:val="0"/>
          <w:numId w:val="23"/>
        </w:numPr>
        <w:ind w:right="-15"/>
        <w:jc w:val="both"/>
        <w:rPr>
          <w:rFonts w:asciiTheme="minorHAnsi" w:hAnsiTheme="minorHAnsi" w:cs="Times New Roman"/>
          <w:vanish/>
        </w:rPr>
      </w:pPr>
    </w:p>
    <w:p w:rsidR="00E64DBA" w:rsidRPr="0049766F" w:rsidRDefault="00E64DBA" w:rsidP="002736CA">
      <w:pPr>
        <w:pStyle w:val="ParagraphStyle"/>
        <w:numPr>
          <w:ilvl w:val="0"/>
          <w:numId w:val="23"/>
        </w:numPr>
        <w:ind w:right="-15"/>
        <w:jc w:val="both"/>
        <w:rPr>
          <w:rFonts w:asciiTheme="minorHAnsi" w:hAnsiTheme="minorHAnsi" w:cs="Times New Roman"/>
          <w:vanish/>
        </w:rPr>
      </w:pPr>
    </w:p>
    <w:p w:rsidR="00E64DBA" w:rsidRPr="0049766F" w:rsidRDefault="00E64DBA" w:rsidP="002736CA">
      <w:pPr>
        <w:pStyle w:val="ParagraphStyle"/>
        <w:numPr>
          <w:ilvl w:val="0"/>
          <w:numId w:val="23"/>
        </w:numPr>
        <w:ind w:right="-15"/>
        <w:jc w:val="both"/>
        <w:rPr>
          <w:rFonts w:asciiTheme="minorHAnsi" w:hAnsiTheme="minorHAnsi" w:cs="Times New Roman"/>
          <w:vanish/>
        </w:rPr>
      </w:pPr>
    </w:p>
    <w:p w:rsidR="00E64DBA" w:rsidRPr="0049766F" w:rsidRDefault="00E64DBA" w:rsidP="002736CA">
      <w:pPr>
        <w:pStyle w:val="ParagraphStyle"/>
        <w:numPr>
          <w:ilvl w:val="0"/>
          <w:numId w:val="23"/>
        </w:numPr>
        <w:ind w:right="-15"/>
        <w:jc w:val="both"/>
        <w:rPr>
          <w:rFonts w:asciiTheme="minorHAnsi" w:hAnsiTheme="minorHAnsi" w:cs="Times New Roman"/>
          <w:vanish/>
        </w:rPr>
      </w:pPr>
    </w:p>
    <w:p w:rsidR="00E64DBA" w:rsidRPr="0049766F" w:rsidRDefault="00E64DBA" w:rsidP="002736CA">
      <w:pPr>
        <w:pStyle w:val="ParagraphStyle"/>
        <w:numPr>
          <w:ilvl w:val="0"/>
          <w:numId w:val="23"/>
        </w:numPr>
        <w:ind w:right="-15"/>
        <w:jc w:val="both"/>
        <w:rPr>
          <w:rFonts w:asciiTheme="minorHAnsi" w:hAnsiTheme="minorHAnsi" w:cs="Times New Roman"/>
          <w:vanish/>
        </w:rPr>
      </w:pPr>
    </w:p>
    <w:p w:rsidR="00E64DBA" w:rsidRPr="0049766F" w:rsidRDefault="00E64DBA" w:rsidP="002736CA">
      <w:pPr>
        <w:pStyle w:val="ParagraphStyle"/>
        <w:numPr>
          <w:ilvl w:val="0"/>
          <w:numId w:val="23"/>
        </w:numPr>
        <w:ind w:right="-15"/>
        <w:jc w:val="both"/>
        <w:rPr>
          <w:rFonts w:asciiTheme="minorHAnsi" w:hAnsiTheme="minorHAnsi" w:cs="Times New Roman"/>
          <w:vanish/>
        </w:rPr>
      </w:pPr>
    </w:p>
    <w:p w:rsidR="00E64DBA" w:rsidRPr="0049766F" w:rsidRDefault="00E64DBA" w:rsidP="002736CA">
      <w:pPr>
        <w:pStyle w:val="ParagraphStyle"/>
        <w:numPr>
          <w:ilvl w:val="0"/>
          <w:numId w:val="23"/>
        </w:numPr>
        <w:ind w:right="-15"/>
        <w:jc w:val="both"/>
        <w:rPr>
          <w:rFonts w:asciiTheme="minorHAnsi" w:hAnsiTheme="minorHAnsi" w:cs="Times New Roman"/>
          <w:vanish/>
        </w:rPr>
      </w:pPr>
    </w:p>
    <w:p w:rsidR="00E64DBA" w:rsidRPr="0049766F" w:rsidRDefault="00E64DBA" w:rsidP="002736CA">
      <w:pPr>
        <w:pStyle w:val="ParagraphStyle"/>
        <w:numPr>
          <w:ilvl w:val="1"/>
          <w:numId w:val="23"/>
        </w:numPr>
        <w:ind w:right="-15"/>
        <w:jc w:val="both"/>
        <w:rPr>
          <w:rFonts w:asciiTheme="minorHAnsi" w:hAnsiTheme="minorHAnsi" w:cs="Times New Roman"/>
          <w:sz w:val="20"/>
          <w:szCs w:val="20"/>
        </w:rPr>
      </w:pPr>
      <w:r w:rsidRPr="0049766F">
        <w:rPr>
          <w:rFonts w:asciiTheme="minorHAnsi" w:hAnsiTheme="minorHAnsi" w:cs="Times New Roman"/>
          <w:sz w:val="20"/>
          <w:szCs w:val="20"/>
        </w:rPr>
        <w:t>A empresa vencedora, após homologação, deverá assinar o “Termo de Contrato”, no prazo de 03 (três) dias úteis;</w:t>
      </w:r>
    </w:p>
    <w:p w:rsidR="00E64DBA" w:rsidRPr="0049766F" w:rsidRDefault="00E64DBA" w:rsidP="002736CA">
      <w:pPr>
        <w:pStyle w:val="ParagraphStyle"/>
        <w:numPr>
          <w:ilvl w:val="1"/>
          <w:numId w:val="23"/>
        </w:numPr>
        <w:ind w:right="-15"/>
        <w:jc w:val="both"/>
        <w:rPr>
          <w:rFonts w:asciiTheme="minorHAnsi" w:hAnsiTheme="minorHAnsi" w:cs="Times New Roman"/>
          <w:sz w:val="20"/>
          <w:szCs w:val="20"/>
        </w:rPr>
      </w:pPr>
      <w:r w:rsidRPr="0049766F">
        <w:rPr>
          <w:rFonts w:asciiTheme="minorHAnsi" w:hAnsiTheme="minorHAnsi" w:cs="Times New Roman"/>
          <w:sz w:val="20"/>
          <w:szCs w:val="20"/>
        </w:rPr>
        <w:t>A recusa injustificada da adjudicatária em assinar o “</w:t>
      </w:r>
      <w:r w:rsidRPr="0049766F">
        <w:rPr>
          <w:rFonts w:asciiTheme="minorHAnsi" w:hAnsiTheme="minorHAnsi" w:cs="Times New Roman"/>
          <w:b/>
          <w:bCs/>
          <w:sz w:val="20"/>
          <w:szCs w:val="20"/>
        </w:rPr>
        <w:t>Termo de Contrato</w:t>
      </w:r>
      <w:r w:rsidRPr="0049766F">
        <w:rPr>
          <w:rFonts w:asciiTheme="minorHAnsi" w:hAnsiTheme="minorHAnsi" w:cs="Times New Roman"/>
          <w:sz w:val="20"/>
          <w:szCs w:val="20"/>
        </w:rPr>
        <w:t>”, conforme estabelecido no subitem anterior, caracteriza o descumprimento total da obrigação assumida, sujeitando-se às penalidades a que se refere à Lei nº 8.666/93;</w:t>
      </w:r>
    </w:p>
    <w:p w:rsidR="00E64DBA" w:rsidRPr="0049766F" w:rsidRDefault="00E64DBA" w:rsidP="002736CA">
      <w:pPr>
        <w:pStyle w:val="ParagraphStyle"/>
        <w:numPr>
          <w:ilvl w:val="1"/>
          <w:numId w:val="23"/>
        </w:numPr>
        <w:ind w:right="-15"/>
        <w:jc w:val="both"/>
        <w:rPr>
          <w:rFonts w:asciiTheme="minorHAnsi" w:hAnsiTheme="minorHAnsi" w:cs="Times New Roman"/>
          <w:sz w:val="20"/>
          <w:szCs w:val="20"/>
        </w:rPr>
      </w:pPr>
      <w:r w:rsidRPr="0049766F">
        <w:rPr>
          <w:rFonts w:asciiTheme="minorHAnsi" w:hAnsiTheme="minorHAnsi" w:cs="Times New Roman"/>
          <w:sz w:val="20"/>
          <w:szCs w:val="20"/>
        </w:rPr>
        <w:t>Quando a Proponente Vencedora, convocada dentro do prazo de validade de sua proposta, se recusar a assinar o contrato (ou retirar o instrumento equivalente), serão convocadas as demais Proponentes classificadas na ordem de classificação;</w:t>
      </w:r>
    </w:p>
    <w:p w:rsidR="00E64DBA" w:rsidRPr="0049766F" w:rsidRDefault="00E64DBA" w:rsidP="002736CA">
      <w:pPr>
        <w:pStyle w:val="ParagraphStyle"/>
        <w:numPr>
          <w:ilvl w:val="1"/>
          <w:numId w:val="23"/>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O prazo de validade do contrato será de </w:t>
      </w:r>
      <w:r w:rsidRPr="0049766F">
        <w:rPr>
          <w:rFonts w:asciiTheme="minorHAnsi" w:hAnsiTheme="minorHAnsi" w:cs="Times New Roman"/>
          <w:b/>
          <w:bCs/>
          <w:sz w:val="20"/>
          <w:szCs w:val="20"/>
        </w:rPr>
        <w:t>1</w:t>
      </w:r>
      <w:r w:rsidR="00AB0BFF">
        <w:rPr>
          <w:rFonts w:asciiTheme="minorHAnsi" w:hAnsiTheme="minorHAnsi" w:cs="Times New Roman"/>
          <w:b/>
          <w:bCs/>
          <w:sz w:val="20"/>
          <w:szCs w:val="20"/>
          <w:lang w:val="pt-BR"/>
        </w:rPr>
        <w:t>2</w:t>
      </w:r>
      <w:r w:rsidRPr="0049766F">
        <w:rPr>
          <w:rFonts w:asciiTheme="minorHAnsi" w:hAnsiTheme="minorHAnsi" w:cs="Times New Roman"/>
          <w:b/>
          <w:bCs/>
          <w:sz w:val="20"/>
          <w:szCs w:val="20"/>
        </w:rPr>
        <w:t xml:space="preserve"> Meses,</w:t>
      </w:r>
      <w:r w:rsidRPr="0049766F">
        <w:rPr>
          <w:rFonts w:asciiTheme="minorHAnsi" w:hAnsiTheme="minorHAnsi" w:cs="Times New Roman"/>
          <w:sz w:val="20"/>
          <w:szCs w:val="20"/>
        </w:rPr>
        <w:t xml:space="preserve"> a contar da data da sua assinatura;</w:t>
      </w:r>
    </w:p>
    <w:p w:rsidR="00E64DBA" w:rsidRPr="0049766F" w:rsidRDefault="00E64DBA" w:rsidP="002736CA">
      <w:pPr>
        <w:pStyle w:val="ParagraphStyle"/>
        <w:numPr>
          <w:ilvl w:val="1"/>
          <w:numId w:val="23"/>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A </w:t>
      </w:r>
      <w:r w:rsidRPr="0049766F">
        <w:rPr>
          <w:rFonts w:asciiTheme="minorHAnsi" w:hAnsiTheme="minorHAnsi" w:cs="Times New Roman"/>
          <w:b/>
          <w:bCs/>
          <w:sz w:val="20"/>
          <w:szCs w:val="20"/>
        </w:rPr>
        <w:t>CONTRATADA</w:t>
      </w:r>
      <w:r w:rsidRPr="0049766F">
        <w:rPr>
          <w:rFonts w:asciiTheme="minorHAnsi" w:hAnsiTheme="minorHAnsi" w:cs="Times New Roman"/>
          <w:sz w:val="20"/>
          <w:szCs w:val="20"/>
        </w:rPr>
        <w:t xml:space="preserve"> deverá apresentar, sempre que solicitado, durante a execução do Contrato, documentos que comprovem estar cumprindo a Legislação em vigor quanto às obrigações assumidas na Licitação;</w:t>
      </w:r>
    </w:p>
    <w:p w:rsidR="00E64DBA" w:rsidRPr="0049766F" w:rsidRDefault="00E64DBA" w:rsidP="002736CA">
      <w:pPr>
        <w:pStyle w:val="ParagraphStyle"/>
        <w:numPr>
          <w:ilvl w:val="1"/>
          <w:numId w:val="23"/>
        </w:numPr>
        <w:ind w:right="-15"/>
        <w:jc w:val="both"/>
        <w:rPr>
          <w:rFonts w:asciiTheme="minorHAnsi" w:hAnsiTheme="minorHAnsi" w:cs="Times New Roman"/>
          <w:sz w:val="20"/>
          <w:szCs w:val="20"/>
        </w:rPr>
      </w:pPr>
      <w:r w:rsidRPr="0049766F">
        <w:rPr>
          <w:rFonts w:asciiTheme="minorHAnsi" w:hAnsiTheme="minorHAnsi" w:cs="Times New Roman"/>
          <w:sz w:val="20"/>
          <w:szCs w:val="20"/>
        </w:rPr>
        <w:t>Consideram-se como parte integrante do Contrato, os termos da Proposta Vencedora e seus Anexos, bem como os demais elementos concernentes à Licitação que servirem de base ao Processo Licitatório;</w:t>
      </w:r>
    </w:p>
    <w:p w:rsidR="00E64DBA" w:rsidRPr="0049766F" w:rsidRDefault="00E64DBA" w:rsidP="002736CA">
      <w:pPr>
        <w:pStyle w:val="ParagraphStyle"/>
        <w:numPr>
          <w:ilvl w:val="1"/>
          <w:numId w:val="23"/>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Caberá à </w:t>
      </w:r>
      <w:r w:rsidRPr="0049766F">
        <w:rPr>
          <w:rFonts w:asciiTheme="minorHAnsi" w:hAnsiTheme="minorHAnsi" w:cs="Times New Roman"/>
          <w:b/>
          <w:bCs/>
          <w:sz w:val="20"/>
          <w:szCs w:val="20"/>
        </w:rPr>
        <w:t>CONTRATANTE</w:t>
      </w:r>
      <w:r w:rsidRPr="0049766F">
        <w:rPr>
          <w:rFonts w:asciiTheme="minorHAnsi" w:hAnsiTheme="minorHAnsi" w:cs="Times New Roman"/>
          <w:sz w:val="20"/>
          <w:szCs w:val="20"/>
        </w:rPr>
        <w:t xml:space="preserve"> providenciar a publicação do Extrato do Contrato conforme estabelece o Artigo 61, da Lei nº 8.666/93.</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numPr>
          <w:ilvl w:val="0"/>
          <w:numId w:val="4"/>
        </w:numPr>
        <w:ind w:right="-15"/>
        <w:jc w:val="both"/>
        <w:rPr>
          <w:rFonts w:asciiTheme="minorHAnsi" w:hAnsiTheme="minorHAnsi" w:cs="Times New Roman"/>
          <w:b/>
          <w:bCs/>
          <w:vanish/>
        </w:rPr>
      </w:pPr>
    </w:p>
    <w:p w:rsidR="00E64DBA" w:rsidRPr="0049766F" w:rsidRDefault="00E64DBA" w:rsidP="0049766F">
      <w:pPr>
        <w:pStyle w:val="ParagraphStyle"/>
        <w:numPr>
          <w:ilvl w:val="0"/>
          <w:numId w:val="4"/>
        </w:numPr>
        <w:ind w:right="-15"/>
        <w:jc w:val="both"/>
        <w:rPr>
          <w:rFonts w:asciiTheme="minorHAnsi" w:hAnsiTheme="minorHAnsi" w:cs="Times New Roman"/>
          <w:b/>
          <w:bCs/>
          <w:vanish/>
        </w:rPr>
      </w:pPr>
    </w:p>
    <w:p w:rsidR="00E64DBA" w:rsidRPr="0049766F" w:rsidRDefault="00E64DBA" w:rsidP="0049766F">
      <w:pPr>
        <w:pStyle w:val="ParagraphStyle"/>
        <w:numPr>
          <w:ilvl w:val="0"/>
          <w:numId w:val="4"/>
        </w:numPr>
        <w:ind w:right="-15"/>
        <w:jc w:val="both"/>
        <w:rPr>
          <w:rFonts w:asciiTheme="minorHAnsi" w:hAnsiTheme="minorHAnsi" w:cs="Times New Roman"/>
          <w:b/>
          <w:bCs/>
          <w:vanish/>
        </w:rPr>
      </w:pPr>
    </w:p>
    <w:p w:rsidR="00E64DBA" w:rsidRPr="0049766F" w:rsidRDefault="00E64DBA" w:rsidP="0049766F">
      <w:pPr>
        <w:pStyle w:val="ParagraphStyle"/>
        <w:numPr>
          <w:ilvl w:val="0"/>
          <w:numId w:val="4"/>
        </w:numPr>
        <w:ind w:right="-15"/>
        <w:jc w:val="both"/>
        <w:rPr>
          <w:rFonts w:asciiTheme="minorHAnsi" w:hAnsiTheme="minorHAnsi" w:cs="Times New Roman"/>
          <w:b/>
          <w:bCs/>
          <w:vanish/>
        </w:rPr>
      </w:pPr>
    </w:p>
    <w:p w:rsidR="00E64DBA" w:rsidRPr="0049766F" w:rsidRDefault="00E64DBA" w:rsidP="0049766F">
      <w:pPr>
        <w:pStyle w:val="ParagraphStyle"/>
        <w:numPr>
          <w:ilvl w:val="0"/>
          <w:numId w:val="4"/>
        </w:numPr>
        <w:ind w:right="-15"/>
        <w:jc w:val="both"/>
        <w:rPr>
          <w:rFonts w:asciiTheme="minorHAnsi" w:hAnsiTheme="minorHAnsi" w:cs="Times New Roman"/>
          <w:b/>
          <w:bCs/>
          <w:vanish/>
        </w:rPr>
      </w:pPr>
    </w:p>
    <w:p w:rsidR="00E64DBA" w:rsidRPr="0049766F" w:rsidRDefault="00E64DBA" w:rsidP="0049766F">
      <w:pPr>
        <w:pStyle w:val="ParagraphStyle"/>
        <w:numPr>
          <w:ilvl w:val="0"/>
          <w:numId w:val="4"/>
        </w:numPr>
        <w:ind w:right="-15"/>
        <w:jc w:val="both"/>
        <w:rPr>
          <w:rFonts w:asciiTheme="minorHAnsi" w:hAnsiTheme="minorHAnsi" w:cs="Times New Roman"/>
          <w:b/>
          <w:bCs/>
          <w:vanish/>
        </w:rPr>
      </w:pPr>
    </w:p>
    <w:p w:rsidR="00E64DBA" w:rsidRPr="0049766F" w:rsidRDefault="00E64DBA" w:rsidP="0049766F">
      <w:pPr>
        <w:pStyle w:val="ParagraphStyle"/>
        <w:numPr>
          <w:ilvl w:val="0"/>
          <w:numId w:val="4"/>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DAS OBRIGAÇÕES DA CONTRATANTE</w:t>
      </w:r>
    </w:p>
    <w:p w:rsidR="00E64DBA" w:rsidRPr="0049766F" w:rsidRDefault="00E64DBA" w:rsidP="0049766F">
      <w:pPr>
        <w:pStyle w:val="ParagraphStyle"/>
        <w:numPr>
          <w:ilvl w:val="1"/>
          <w:numId w:val="4"/>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A </w:t>
      </w:r>
      <w:r w:rsidRPr="0049766F">
        <w:rPr>
          <w:rFonts w:asciiTheme="minorHAnsi" w:hAnsiTheme="minorHAnsi" w:cs="Times New Roman"/>
          <w:b/>
          <w:bCs/>
          <w:sz w:val="20"/>
          <w:szCs w:val="20"/>
        </w:rPr>
        <w:t>CONTRATANTE</w:t>
      </w:r>
      <w:r w:rsidRPr="0049766F">
        <w:rPr>
          <w:rFonts w:asciiTheme="minorHAnsi" w:hAnsiTheme="minorHAnsi" w:cs="Times New Roman"/>
          <w:sz w:val="20"/>
          <w:szCs w:val="20"/>
        </w:rPr>
        <w:t xml:space="preserve"> obrigar-se-á:</w:t>
      </w:r>
    </w:p>
    <w:p w:rsidR="00E64DBA" w:rsidRPr="0049766F" w:rsidRDefault="00E64DBA" w:rsidP="0049766F">
      <w:pPr>
        <w:pStyle w:val="ParagraphStyle"/>
        <w:numPr>
          <w:ilvl w:val="0"/>
          <w:numId w:val="6"/>
        </w:numPr>
        <w:ind w:right="-15"/>
        <w:jc w:val="both"/>
        <w:rPr>
          <w:rFonts w:asciiTheme="minorHAnsi" w:hAnsiTheme="minorHAnsi" w:cs="Times New Roman"/>
          <w:vanish/>
        </w:rPr>
      </w:pPr>
    </w:p>
    <w:p w:rsidR="00E64DBA" w:rsidRPr="0049766F" w:rsidRDefault="00E64DBA" w:rsidP="0049766F">
      <w:pPr>
        <w:pStyle w:val="ParagraphStyle"/>
        <w:numPr>
          <w:ilvl w:val="0"/>
          <w:numId w:val="6"/>
        </w:numPr>
        <w:ind w:right="-15"/>
        <w:jc w:val="both"/>
        <w:rPr>
          <w:rFonts w:asciiTheme="minorHAnsi" w:hAnsiTheme="minorHAnsi" w:cs="Times New Roman"/>
          <w:vanish/>
        </w:rPr>
      </w:pPr>
    </w:p>
    <w:p w:rsidR="00E64DBA" w:rsidRPr="0049766F" w:rsidRDefault="00E64DBA" w:rsidP="0049766F">
      <w:pPr>
        <w:pStyle w:val="ParagraphStyle"/>
        <w:numPr>
          <w:ilvl w:val="0"/>
          <w:numId w:val="6"/>
        </w:numPr>
        <w:ind w:right="-15"/>
        <w:jc w:val="both"/>
        <w:rPr>
          <w:rFonts w:asciiTheme="minorHAnsi" w:hAnsiTheme="minorHAnsi" w:cs="Times New Roman"/>
          <w:vanish/>
        </w:rPr>
      </w:pPr>
    </w:p>
    <w:p w:rsidR="00E64DBA" w:rsidRPr="0049766F" w:rsidRDefault="00E64DBA" w:rsidP="0049766F">
      <w:pPr>
        <w:pStyle w:val="ParagraphStyle"/>
        <w:numPr>
          <w:ilvl w:val="0"/>
          <w:numId w:val="6"/>
        </w:numPr>
        <w:ind w:right="-15"/>
        <w:jc w:val="both"/>
        <w:rPr>
          <w:rFonts w:asciiTheme="minorHAnsi" w:hAnsiTheme="minorHAnsi" w:cs="Times New Roman"/>
          <w:vanish/>
        </w:rPr>
      </w:pPr>
    </w:p>
    <w:p w:rsidR="00E64DBA" w:rsidRPr="0049766F" w:rsidRDefault="00E64DBA" w:rsidP="0049766F">
      <w:pPr>
        <w:pStyle w:val="ParagraphStyle"/>
        <w:numPr>
          <w:ilvl w:val="0"/>
          <w:numId w:val="6"/>
        </w:numPr>
        <w:ind w:right="-15"/>
        <w:jc w:val="both"/>
        <w:rPr>
          <w:rFonts w:asciiTheme="minorHAnsi" w:hAnsiTheme="minorHAnsi" w:cs="Times New Roman"/>
          <w:vanish/>
        </w:rPr>
      </w:pPr>
    </w:p>
    <w:p w:rsidR="00E64DBA" w:rsidRPr="0049766F" w:rsidRDefault="00E64DBA" w:rsidP="0049766F">
      <w:pPr>
        <w:pStyle w:val="ParagraphStyle"/>
        <w:numPr>
          <w:ilvl w:val="0"/>
          <w:numId w:val="6"/>
        </w:numPr>
        <w:ind w:right="-15"/>
        <w:jc w:val="both"/>
        <w:rPr>
          <w:rFonts w:asciiTheme="minorHAnsi" w:hAnsiTheme="minorHAnsi" w:cs="Times New Roman"/>
          <w:vanish/>
        </w:rPr>
      </w:pPr>
    </w:p>
    <w:p w:rsidR="00E64DBA" w:rsidRPr="0049766F" w:rsidRDefault="00E64DBA" w:rsidP="0049766F">
      <w:pPr>
        <w:pStyle w:val="ParagraphStyle"/>
        <w:numPr>
          <w:ilvl w:val="0"/>
          <w:numId w:val="6"/>
        </w:numPr>
        <w:ind w:right="-15"/>
        <w:jc w:val="both"/>
        <w:rPr>
          <w:rFonts w:asciiTheme="minorHAnsi" w:hAnsiTheme="minorHAnsi" w:cs="Times New Roman"/>
          <w:vanish/>
        </w:rPr>
      </w:pPr>
    </w:p>
    <w:p w:rsidR="00E64DBA" w:rsidRPr="0049766F" w:rsidRDefault="00E64DBA" w:rsidP="0049766F">
      <w:pPr>
        <w:pStyle w:val="ParagraphStyle"/>
        <w:numPr>
          <w:ilvl w:val="1"/>
          <w:numId w:val="6"/>
        </w:numPr>
        <w:ind w:right="-15"/>
        <w:jc w:val="both"/>
        <w:rPr>
          <w:rFonts w:asciiTheme="minorHAnsi" w:hAnsiTheme="minorHAnsi" w:cs="Times New Roman"/>
          <w:vanish/>
        </w:rPr>
      </w:pPr>
    </w:p>
    <w:p w:rsidR="00E64DBA" w:rsidRPr="0049766F" w:rsidRDefault="00E64DBA" w:rsidP="0049766F">
      <w:pPr>
        <w:pStyle w:val="ParagraphStyle"/>
        <w:numPr>
          <w:ilvl w:val="2"/>
          <w:numId w:val="6"/>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A </w:t>
      </w:r>
      <w:r w:rsidRPr="0049766F">
        <w:rPr>
          <w:rFonts w:asciiTheme="minorHAnsi" w:hAnsiTheme="minorHAnsi" w:cs="Times New Roman"/>
          <w:b/>
          <w:bCs/>
          <w:sz w:val="20"/>
          <w:szCs w:val="20"/>
        </w:rPr>
        <w:t>CONTRATANTE</w:t>
      </w:r>
      <w:r w:rsidRPr="0049766F">
        <w:rPr>
          <w:rFonts w:asciiTheme="minorHAnsi" w:hAnsiTheme="minorHAnsi" w:cs="Times New Roman"/>
          <w:sz w:val="20"/>
          <w:szCs w:val="20"/>
        </w:rPr>
        <w:t xml:space="preserve"> se obriga a proporcionar à </w:t>
      </w:r>
      <w:r w:rsidRPr="0049766F">
        <w:rPr>
          <w:rFonts w:asciiTheme="minorHAnsi" w:hAnsiTheme="minorHAnsi" w:cs="Times New Roman"/>
          <w:b/>
          <w:bCs/>
          <w:sz w:val="20"/>
          <w:szCs w:val="20"/>
        </w:rPr>
        <w:t>CONTRATADA</w:t>
      </w:r>
      <w:r w:rsidRPr="0049766F">
        <w:rPr>
          <w:rFonts w:asciiTheme="minorHAnsi" w:hAnsiTheme="minorHAnsi" w:cs="Times New Roman"/>
          <w:sz w:val="20"/>
          <w:szCs w:val="20"/>
        </w:rPr>
        <w:t xml:space="preserve"> todas as condições necessárias ao pleno cumprimento das obrigações decorrentes do presente licitação, consoante estabelece a Lei nº 8.666/93;</w:t>
      </w:r>
    </w:p>
    <w:p w:rsidR="00E64DBA" w:rsidRPr="0049766F" w:rsidRDefault="00E64DBA" w:rsidP="0049766F">
      <w:pPr>
        <w:pStyle w:val="ParagraphStyle"/>
        <w:numPr>
          <w:ilvl w:val="2"/>
          <w:numId w:val="6"/>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Fiscalizar e acompanhar a realização/recebimento do objeto deste </w:t>
      </w:r>
      <w:r w:rsidRPr="0049766F">
        <w:rPr>
          <w:rFonts w:asciiTheme="minorHAnsi" w:hAnsiTheme="minorHAnsi" w:cs="Times New Roman"/>
          <w:b/>
          <w:bCs/>
          <w:sz w:val="20"/>
          <w:szCs w:val="20"/>
        </w:rPr>
        <w:t>Pregão Eletrônico</w:t>
      </w:r>
      <w:r w:rsidRPr="0049766F">
        <w:rPr>
          <w:rFonts w:asciiTheme="minorHAnsi" w:hAnsiTheme="minorHAnsi" w:cs="Times New Roman"/>
          <w:sz w:val="20"/>
          <w:szCs w:val="20"/>
        </w:rPr>
        <w:t>;</w:t>
      </w:r>
    </w:p>
    <w:p w:rsidR="00E64DBA" w:rsidRPr="0049766F" w:rsidRDefault="00E64DBA" w:rsidP="0049766F">
      <w:pPr>
        <w:pStyle w:val="ParagraphStyle"/>
        <w:numPr>
          <w:ilvl w:val="2"/>
          <w:numId w:val="6"/>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Comunicar a </w:t>
      </w:r>
      <w:r w:rsidRPr="0049766F">
        <w:rPr>
          <w:rFonts w:asciiTheme="minorHAnsi" w:hAnsiTheme="minorHAnsi" w:cs="Times New Roman"/>
          <w:b/>
          <w:bCs/>
          <w:sz w:val="20"/>
          <w:szCs w:val="20"/>
        </w:rPr>
        <w:t>CONTRATADA</w:t>
      </w:r>
      <w:r w:rsidRPr="0049766F">
        <w:rPr>
          <w:rFonts w:asciiTheme="minorHAnsi" w:hAnsiTheme="minorHAnsi" w:cs="Times New Roman"/>
          <w:sz w:val="20"/>
          <w:szCs w:val="20"/>
        </w:rPr>
        <w:t xml:space="preserve"> toda e qualquer ocorrência relacionada com a execução do Contrato, diligenciando nos casos que exigem providências corretivas;</w:t>
      </w:r>
    </w:p>
    <w:p w:rsidR="00E64DBA" w:rsidRPr="0049766F" w:rsidRDefault="00E64DBA" w:rsidP="0049766F">
      <w:pPr>
        <w:pStyle w:val="ParagraphStyle"/>
        <w:numPr>
          <w:ilvl w:val="2"/>
          <w:numId w:val="6"/>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Providenciar os pagamentos à </w:t>
      </w:r>
      <w:r w:rsidRPr="0049766F">
        <w:rPr>
          <w:rFonts w:asciiTheme="minorHAnsi" w:hAnsiTheme="minorHAnsi" w:cs="Times New Roman"/>
          <w:b/>
          <w:bCs/>
          <w:sz w:val="20"/>
          <w:szCs w:val="20"/>
        </w:rPr>
        <w:t>CONTRATADA</w:t>
      </w:r>
      <w:r w:rsidRPr="0049766F">
        <w:rPr>
          <w:rFonts w:asciiTheme="minorHAnsi" w:hAnsiTheme="minorHAnsi" w:cs="Times New Roman"/>
          <w:sz w:val="20"/>
          <w:szCs w:val="20"/>
        </w:rPr>
        <w:t xml:space="preserve"> à vista das Notas Fiscais/Faturas devidamente atestadas nos prazos fixados;</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numPr>
          <w:ilvl w:val="0"/>
          <w:numId w:val="6"/>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DAS OBRIGAÇÕES DA CONTRATADA</w:t>
      </w:r>
    </w:p>
    <w:p w:rsidR="00E64DBA" w:rsidRPr="0049766F" w:rsidRDefault="00E64DBA" w:rsidP="0049766F">
      <w:pPr>
        <w:pStyle w:val="ParagraphStyle"/>
        <w:numPr>
          <w:ilvl w:val="1"/>
          <w:numId w:val="6"/>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A </w:t>
      </w:r>
      <w:r w:rsidRPr="0049766F">
        <w:rPr>
          <w:rFonts w:asciiTheme="minorHAnsi" w:hAnsiTheme="minorHAnsi" w:cs="Times New Roman"/>
          <w:b/>
          <w:bCs/>
          <w:sz w:val="20"/>
          <w:szCs w:val="20"/>
        </w:rPr>
        <w:t>CONTRATADA</w:t>
      </w:r>
      <w:r w:rsidRPr="0049766F">
        <w:rPr>
          <w:rFonts w:asciiTheme="minorHAnsi" w:hAnsiTheme="minorHAnsi" w:cs="Times New Roman"/>
          <w:sz w:val="20"/>
          <w:szCs w:val="20"/>
        </w:rPr>
        <w:t xml:space="preserve"> obrigar-se-á:</w:t>
      </w:r>
    </w:p>
    <w:p w:rsidR="00E64DBA" w:rsidRPr="0049766F" w:rsidRDefault="00E64DBA" w:rsidP="0049766F">
      <w:pPr>
        <w:pStyle w:val="ParagraphStyle"/>
        <w:numPr>
          <w:ilvl w:val="2"/>
          <w:numId w:val="6"/>
        </w:numPr>
        <w:ind w:right="-15"/>
        <w:jc w:val="both"/>
        <w:rPr>
          <w:rFonts w:asciiTheme="minorHAnsi" w:hAnsiTheme="minorHAnsi" w:cs="Times New Roman"/>
          <w:sz w:val="20"/>
          <w:szCs w:val="20"/>
        </w:rPr>
      </w:pPr>
      <w:r w:rsidRPr="0049766F">
        <w:rPr>
          <w:rFonts w:asciiTheme="minorHAnsi" w:hAnsiTheme="minorHAnsi" w:cs="Times New Roman"/>
          <w:sz w:val="20"/>
          <w:szCs w:val="20"/>
        </w:rPr>
        <w:t>Executar o contrato e a realização da entrega do objeto licitado, cotado em estrita observância à sua proposta</w:t>
      </w:r>
      <w:r w:rsidR="00AB0BFF">
        <w:rPr>
          <w:rFonts w:asciiTheme="minorHAnsi" w:hAnsiTheme="minorHAnsi" w:cs="Times New Roman"/>
          <w:sz w:val="20"/>
          <w:szCs w:val="20"/>
          <w:lang w:val="pt-BR"/>
        </w:rPr>
        <w:t>, cumprindo prazos dentro das exigências contidas no presente edital</w:t>
      </w:r>
      <w:r w:rsidRPr="0049766F">
        <w:rPr>
          <w:rFonts w:asciiTheme="minorHAnsi" w:hAnsiTheme="minorHAnsi" w:cs="Times New Roman"/>
          <w:sz w:val="20"/>
          <w:szCs w:val="20"/>
        </w:rPr>
        <w:t>;</w:t>
      </w:r>
    </w:p>
    <w:p w:rsidR="00E64DBA" w:rsidRPr="0049766F" w:rsidRDefault="00E64DBA" w:rsidP="0049766F">
      <w:pPr>
        <w:pStyle w:val="ParagraphStyle"/>
        <w:numPr>
          <w:ilvl w:val="2"/>
          <w:numId w:val="6"/>
        </w:numPr>
        <w:ind w:right="-15"/>
        <w:jc w:val="both"/>
        <w:rPr>
          <w:rFonts w:asciiTheme="minorHAnsi" w:hAnsiTheme="minorHAnsi" w:cs="Times New Roman"/>
          <w:sz w:val="20"/>
          <w:szCs w:val="20"/>
        </w:rPr>
      </w:pPr>
      <w:r w:rsidRPr="0049766F">
        <w:rPr>
          <w:rFonts w:asciiTheme="minorHAnsi" w:hAnsiTheme="minorHAnsi" w:cs="Times New Roman"/>
          <w:sz w:val="20"/>
          <w:szCs w:val="20"/>
        </w:rPr>
        <w:t>Responsabilizar-se pelos danos causados diretamente à Administração ou a terceiros decorrentes de sua culpa ou dolo, quando do fornecimento do Objeto desta Licitação, não podendo ser arguido, para efeito de exclusão de sua responsabilidade, o fato de a Administração proceder à fiscalização ou acompanhamento do fornecimento do Objeto;</w:t>
      </w:r>
    </w:p>
    <w:p w:rsidR="00E64DBA" w:rsidRPr="0049766F" w:rsidRDefault="00E64DBA" w:rsidP="0049766F">
      <w:pPr>
        <w:pStyle w:val="ParagraphStyle"/>
        <w:numPr>
          <w:ilvl w:val="2"/>
          <w:numId w:val="6"/>
        </w:numPr>
        <w:ind w:right="-15"/>
        <w:jc w:val="both"/>
        <w:rPr>
          <w:rFonts w:asciiTheme="minorHAnsi" w:hAnsiTheme="minorHAnsi" w:cs="Times New Roman"/>
          <w:sz w:val="20"/>
          <w:szCs w:val="20"/>
        </w:rPr>
      </w:pPr>
      <w:r w:rsidRPr="0049766F">
        <w:rPr>
          <w:rFonts w:asciiTheme="minorHAnsi" w:hAnsiTheme="minorHAnsi" w:cs="Times New Roman"/>
          <w:sz w:val="20"/>
          <w:szCs w:val="20"/>
        </w:rPr>
        <w:t>Reparar, corrigir, remover, substituir, às suas expensas no total ou em parte, o Objeto do Controle em que se verificarem vícios, defeitos ou incorreções resultantes da execução;</w:t>
      </w:r>
    </w:p>
    <w:p w:rsidR="00E64DBA" w:rsidRPr="0049766F" w:rsidRDefault="00E64DBA" w:rsidP="0049766F">
      <w:pPr>
        <w:pStyle w:val="ParagraphStyle"/>
        <w:numPr>
          <w:ilvl w:val="1"/>
          <w:numId w:val="6"/>
        </w:numPr>
        <w:ind w:right="-15"/>
        <w:jc w:val="both"/>
        <w:rPr>
          <w:rFonts w:asciiTheme="minorHAnsi" w:hAnsiTheme="minorHAnsi" w:cs="Times New Roman"/>
          <w:sz w:val="20"/>
          <w:szCs w:val="20"/>
        </w:rPr>
      </w:pPr>
      <w:r w:rsidRPr="0049766F">
        <w:rPr>
          <w:rFonts w:asciiTheme="minorHAnsi" w:hAnsiTheme="minorHAnsi" w:cs="Times New Roman"/>
          <w:sz w:val="20"/>
          <w:szCs w:val="20"/>
        </w:rPr>
        <w:t>Aceitar nas mesmas condições contratuais, os acréscimos ou supressões, até 25% (vinte e cinco por cento), do valor inicial do Contrato;</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numPr>
          <w:ilvl w:val="0"/>
          <w:numId w:val="6"/>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DO PAGAMENTO</w:t>
      </w:r>
    </w:p>
    <w:p w:rsidR="00E64DBA" w:rsidRPr="0049766F" w:rsidRDefault="00E64DBA" w:rsidP="0049766F">
      <w:pPr>
        <w:pStyle w:val="ParagraphStyle"/>
        <w:numPr>
          <w:ilvl w:val="1"/>
          <w:numId w:val="6"/>
        </w:numPr>
        <w:ind w:right="-15"/>
        <w:jc w:val="both"/>
        <w:rPr>
          <w:rFonts w:asciiTheme="minorHAnsi" w:hAnsiTheme="minorHAnsi" w:cs="Times New Roman"/>
          <w:sz w:val="20"/>
          <w:szCs w:val="20"/>
        </w:rPr>
      </w:pPr>
      <w:r w:rsidRPr="0049766F">
        <w:rPr>
          <w:rFonts w:asciiTheme="minorHAnsi" w:hAnsiTheme="minorHAnsi" w:cs="Times New Roman"/>
          <w:sz w:val="20"/>
          <w:szCs w:val="20"/>
        </w:rPr>
        <w:t>O pagamento será realizado diretamente à empresa contratada em até 30 (trinta) dias após atestado da Nota Fiscal Eletrônica (NF-e) pelo setor competente</w:t>
      </w:r>
    </w:p>
    <w:p w:rsidR="00E64DBA" w:rsidRPr="0049766F" w:rsidRDefault="00E64DBA" w:rsidP="0049766F">
      <w:pPr>
        <w:pStyle w:val="ParagraphStyle"/>
        <w:numPr>
          <w:ilvl w:val="1"/>
          <w:numId w:val="6"/>
        </w:numPr>
        <w:ind w:right="-15"/>
        <w:jc w:val="both"/>
        <w:rPr>
          <w:rFonts w:asciiTheme="minorHAnsi" w:hAnsiTheme="minorHAnsi" w:cs="Times New Roman"/>
          <w:sz w:val="20"/>
          <w:szCs w:val="20"/>
        </w:rPr>
      </w:pPr>
      <w:r w:rsidRPr="0049766F">
        <w:rPr>
          <w:rFonts w:asciiTheme="minorHAnsi" w:hAnsiTheme="minorHAnsi" w:cs="Times New Roman"/>
          <w:sz w:val="20"/>
          <w:szCs w:val="20"/>
        </w:rPr>
        <w:t>Para tanto, a Adjudicatária deverá emitir Nota Fiscal Eletrônica-NF-e, modelo 55, em substituição à Nota Fiscal, modelo 1 ou 1-A, conforme Norma de Procedimento Fiscal n° 095/2009, fazendo constar na Nota Fiscal Eletrônica correspondente a especificação do objeto e a quantidade adquirida, valor unitário/total e global, nº do contrato e nº do processo/modalidade de licitação, sendo a mesma emitida sem rasura;</w:t>
      </w:r>
    </w:p>
    <w:p w:rsidR="00E64DBA" w:rsidRPr="0049766F" w:rsidRDefault="00E64DBA" w:rsidP="0049766F">
      <w:pPr>
        <w:pStyle w:val="ParagraphStyle"/>
        <w:numPr>
          <w:ilvl w:val="2"/>
          <w:numId w:val="6"/>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 No ato da entrega da NF-e a licitante vencedora deverá apresentar a Certidão Negativa de Débito junto aos órgãos: MUNICIPAL, ESTADUAL, FEDERAL, TRABALHISTA e Certificado de Regularidade de Situação do FGTS, com prazo vigente, junto à Tesouraria deste Município, afim de comprovar sua idoneidade.</w:t>
      </w:r>
    </w:p>
    <w:p w:rsidR="00E64DBA" w:rsidRPr="0049766F" w:rsidRDefault="00E64DBA" w:rsidP="0049766F">
      <w:pPr>
        <w:pStyle w:val="ParagraphStyle"/>
        <w:numPr>
          <w:ilvl w:val="1"/>
          <w:numId w:val="6"/>
        </w:numPr>
        <w:ind w:right="-15"/>
        <w:jc w:val="both"/>
        <w:rPr>
          <w:rFonts w:asciiTheme="minorHAnsi" w:hAnsiTheme="minorHAnsi" w:cs="Times New Roman"/>
          <w:sz w:val="20"/>
          <w:szCs w:val="20"/>
        </w:rPr>
      </w:pPr>
      <w:r w:rsidRPr="0049766F">
        <w:rPr>
          <w:rFonts w:asciiTheme="minorHAnsi" w:hAnsiTheme="minorHAnsi" w:cs="Times New Roman"/>
          <w:sz w:val="20"/>
          <w:szCs w:val="20"/>
        </w:rPr>
        <w:t>Caso ocorra a qualquer tempo, a não aceitação do objeto e a não atestação de idoneidade da proponente, os pagamentos serão descontinuados e reiniciados após a correção necessária;</w:t>
      </w:r>
    </w:p>
    <w:p w:rsidR="00E64DBA" w:rsidRPr="0049766F" w:rsidRDefault="00E64DBA" w:rsidP="0049766F">
      <w:pPr>
        <w:pStyle w:val="ParagraphStyle"/>
        <w:numPr>
          <w:ilvl w:val="1"/>
          <w:numId w:val="6"/>
        </w:numPr>
        <w:ind w:right="-15"/>
        <w:jc w:val="both"/>
        <w:rPr>
          <w:rFonts w:asciiTheme="minorHAnsi" w:hAnsiTheme="minorHAnsi" w:cs="Times New Roman"/>
          <w:sz w:val="20"/>
          <w:szCs w:val="20"/>
        </w:rPr>
      </w:pPr>
      <w:r w:rsidRPr="0049766F">
        <w:rPr>
          <w:rFonts w:asciiTheme="minorHAnsi" w:hAnsiTheme="minorHAnsi" w:cs="Times New Roman"/>
          <w:sz w:val="20"/>
          <w:szCs w:val="20"/>
        </w:rPr>
        <w:t>O Município de JAPIRA atestará através do responsável pelo setor solicitante a aceitação do objeto na Nota Fiscal/Fatura, a ser emitida sem rasuras e em letra bem legível, no prazo previsto de 3 (três) dias, após a entrega do mesmo.</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numPr>
          <w:ilvl w:val="0"/>
          <w:numId w:val="6"/>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DO REAJUSTAMENTO DE PREÇOS</w:t>
      </w:r>
    </w:p>
    <w:p w:rsidR="00E64DBA" w:rsidRPr="0049766F" w:rsidRDefault="00E64DBA" w:rsidP="0049766F">
      <w:pPr>
        <w:pStyle w:val="ParagraphStyle"/>
        <w:numPr>
          <w:ilvl w:val="1"/>
          <w:numId w:val="6"/>
        </w:numPr>
        <w:ind w:right="-15"/>
        <w:jc w:val="both"/>
        <w:rPr>
          <w:rFonts w:asciiTheme="minorHAnsi" w:hAnsiTheme="minorHAnsi" w:cs="Times New Roman"/>
          <w:sz w:val="20"/>
          <w:szCs w:val="20"/>
        </w:rPr>
      </w:pPr>
      <w:r w:rsidRPr="0049766F">
        <w:rPr>
          <w:rFonts w:asciiTheme="minorHAnsi" w:hAnsiTheme="minorHAnsi" w:cs="Times New Roman"/>
          <w:sz w:val="20"/>
          <w:szCs w:val="20"/>
        </w:rPr>
        <w:t>Os valores decorrentes desta licitação não sofrerão reajustes, salvo por força de Lei ou por interesse público.</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numPr>
          <w:ilvl w:val="0"/>
          <w:numId w:val="6"/>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DAS SANÇÕES ADMINISTRATIVAS PARA O CASO DE INADIMPLÊNCIA CONTRATUAL</w:t>
      </w:r>
    </w:p>
    <w:p w:rsidR="00E64DBA" w:rsidRPr="0049766F" w:rsidRDefault="00E64DBA" w:rsidP="0049766F">
      <w:pPr>
        <w:pStyle w:val="ParagraphStyle"/>
        <w:numPr>
          <w:ilvl w:val="1"/>
          <w:numId w:val="6"/>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Pela inexecução total ou parcial das obrigações assumidas, garantida a prévia defesa, a Administração poderá aplicar à </w:t>
      </w:r>
      <w:r w:rsidRPr="0049766F">
        <w:rPr>
          <w:rFonts w:asciiTheme="minorHAnsi" w:hAnsiTheme="minorHAnsi" w:cs="Times New Roman"/>
          <w:b/>
          <w:bCs/>
          <w:sz w:val="20"/>
          <w:szCs w:val="20"/>
        </w:rPr>
        <w:t>CONTRATADA</w:t>
      </w:r>
      <w:r w:rsidRPr="0049766F">
        <w:rPr>
          <w:rFonts w:asciiTheme="minorHAnsi" w:hAnsiTheme="minorHAnsi" w:cs="Times New Roman"/>
          <w:sz w:val="20"/>
          <w:szCs w:val="20"/>
        </w:rPr>
        <w:t xml:space="preserve"> as seguintes sanções:</w:t>
      </w:r>
    </w:p>
    <w:p w:rsidR="00E64DBA" w:rsidRPr="0049766F" w:rsidRDefault="00E64DBA" w:rsidP="0049766F">
      <w:pPr>
        <w:pStyle w:val="ParagraphStyle"/>
        <w:numPr>
          <w:ilvl w:val="2"/>
          <w:numId w:val="6"/>
        </w:numPr>
        <w:ind w:right="-15"/>
        <w:jc w:val="both"/>
        <w:rPr>
          <w:rFonts w:asciiTheme="minorHAnsi" w:hAnsiTheme="minorHAnsi" w:cs="Times New Roman"/>
          <w:sz w:val="20"/>
          <w:szCs w:val="20"/>
        </w:rPr>
      </w:pPr>
      <w:r w:rsidRPr="0049766F">
        <w:rPr>
          <w:rFonts w:asciiTheme="minorHAnsi" w:hAnsiTheme="minorHAnsi" w:cs="Times New Roman"/>
          <w:sz w:val="20"/>
          <w:szCs w:val="20"/>
        </w:rPr>
        <w:t>Advertência;</w:t>
      </w:r>
    </w:p>
    <w:p w:rsidR="00E64DBA" w:rsidRPr="0049766F" w:rsidRDefault="00E64DBA" w:rsidP="0049766F">
      <w:pPr>
        <w:pStyle w:val="ParagraphStyle"/>
        <w:numPr>
          <w:ilvl w:val="2"/>
          <w:numId w:val="6"/>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Fica estipulado uma multa a empresa </w:t>
      </w:r>
      <w:r w:rsidRPr="0049766F">
        <w:rPr>
          <w:rFonts w:asciiTheme="minorHAnsi" w:hAnsiTheme="minorHAnsi" w:cs="Times New Roman"/>
          <w:b/>
          <w:bCs/>
          <w:sz w:val="20"/>
          <w:szCs w:val="20"/>
        </w:rPr>
        <w:t>CONTRATADA</w:t>
      </w:r>
      <w:r w:rsidRPr="0049766F">
        <w:rPr>
          <w:rFonts w:asciiTheme="minorHAnsi" w:hAnsiTheme="minorHAnsi" w:cs="Times New Roman"/>
          <w:sz w:val="20"/>
          <w:szCs w:val="20"/>
        </w:rPr>
        <w:t xml:space="preserve"> na razão de 0,2% (dois décimos por cento) sobre o valor global do Contrato, por dia que exceder os prazos estipulados, bem como multas na forma da Lei e no seu mais alto valor percentual permitido, por faltas de cumprimento de outras cláusulas contratuais, salvo motivo de força maior ou caso fortuito, devidamente justificado pela empresa </w:t>
      </w:r>
      <w:r w:rsidRPr="0049766F">
        <w:rPr>
          <w:rFonts w:asciiTheme="minorHAnsi" w:hAnsiTheme="minorHAnsi" w:cs="Times New Roman"/>
          <w:b/>
          <w:bCs/>
          <w:sz w:val="20"/>
          <w:szCs w:val="20"/>
        </w:rPr>
        <w:t xml:space="preserve">CONTRATADA </w:t>
      </w:r>
      <w:r w:rsidRPr="0049766F">
        <w:rPr>
          <w:rFonts w:asciiTheme="minorHAnsi" w:hAnsiTheme="minorHAnsi" w:cs="Times New Roman"/>
          <w:sz w:val="20"/>
          <w:szCs w:val="20"/>
        </w:rPr>
        <w:t xml:space="preserve">e comprovado pela </w:t>
      </w:r>
      <w:r w:rsidRPr="0049766F">
        <w:rPr>
          <w:rFonts w:asciiTheme="minorHAnsi" w:hAnsiTheme="minorHAnsi" w:cs="Times New Roman"/>
          <w:b/>
          <w:bCs/>
          <w:sz w:val="20"/>
          <w:szCs w:val="20"/>
        </w:rPr>
        <w:t>CONTRATANTE</w:t>
      </w:r>
      <w:r w:rsidRPr="0049766F">
        <w:rPr>
          <w:rFonts w:asciiTheme="minorHAnsi" w:hAnsiTheme="minorHAnsi" w:cs="Times New Roman"/>
          <w:sz w:val="20"/>
          <w:szCs w:val="20"/>
        </w:rPr>
        <w:t>, dentro do prazo estipulado no Contrato;</w:t>
      </w:r>
    </w:p>
    <w:p w:rsidR="00E64DBA" w:rsidRPr="0049766F" w:rsidRDefault="00E64DBA" w:rsidP="0049766F">
      <w:pPr>
        <w:pStyle w:val="ParagraphStyle"/>
        <w:numPr>
          <w:ilvl w:val="2"/>
          <w:numId w:val="6"/>
        </w:numPr>
        <w:ind w:right="-15"/>
        <w:jc w:val="both"/>
        <w:rPr>
          <w:rFonts w:asciiTheme="minorHAnsi" w:hAnsiTheme="minorHAnsi" w:cs="Times New Roman"/>
          <w:sz w:val="20"/>
          <w:szCs w:val="20"/>
        </w:rPr>
      </w:pPr>
      <w:r w:rsidRPr="0049766F">
        <w:rPr>
          <w:rFonts w:asciiTheme="minorHAnsi" w:hAnsiTheme="minorHAnsi" w:cs="Times New Roman"/>
          <w:b/>
          <w:bCs/>
          <w:sz w:val="20"/>
          <w:szCs w:val="20"/>
        </w:rPr>
        <w:t>Parágrafo único</w:t>
      </w:r>
      <w:r w:rsidRPr="0049766F">
        <w:rPr>
          <w:rFonts w:asciiTheme="minorHAnsi" w:hAnsiTheme="minorHAnsi" w:cs="Times New Roman"/>
          <w:sz w:val="20"/>
          <w:szCs w:val="20"/>
        </w:rPr>
        <w:t xml:space="preserve">: A importância correspondente à multa deverá ser recolhida junto à sede da </w:t>
      </w:r>
      <w:r w:rsidRPr="0049766F">
        <w:rPr>
          <w:rFonts w:asciiTheme="minorHAnsi" w:hAnsiTheme="minorHAnsi" w:cs="Times New Roman"/>
          <w:b/>
          <w:bCs/>
          <w:sz w:val="20"/>
          <w:szCs w:val="20"/>
        </w:rPr>
        <w:t>CONTRATANTE</w:t>
      </w:r>
      <w:r w:rsidRPr="0049766F">
        <w:rPr>
          <w:rFonts w:asciiTheme="minorHAnsi" w:hAnsiTheme="minorHAnsi" w:cs="Times New Roman"/>
          <w:sz w:val="20"/>
          <w:szCs w:val="20"/>
        </w:rPr>
        <w:t xml:space="preserve">, em 48 (quarenta e oito) horas ou o valor será descontado das faturas a serem pagas. Os motivos de força maior, caso justificados até o 8º (oitavo) dia posterior à ocorrência, poderão, a critério e juízo da </w:t>
      </w:r>
      <w:r w:rsidRPr="0049766F">
        <w:rPr>
          <w:rFonts w:asciiTheme="minorHAnsi" w:hAnsiTheme="minorHAnsi" w:cs="Times New Roman"/>
          <w:b/>
          <w:bCs/>
          <w:sz w:val="20"/>
          <w:szCs w:val="20"/>
        </w:rPr>
        <w:t>CONTRATANTE</w:t>
      </w:r>
      <w:r w:rsidRPr="0049766F">
        <w:rPr>
          <w:rFonts w:asciiTheme="minorHAnsi" w:hAnsiTheme="minorHAnsi" w:cs="Times New Roman"/>
          <w:sz w:val="20"/>
          <w:szCs w:val="20"/>
        </w:rPr>
        <w:t>, relevar as multas aplicadas;</w:t>
      </w:r>
    </w:p>
    <w:p w:rsidR="00E64DBA" w:rsidRPr="0049766F" w:rsidRDefault="00E64DBA" w:rsidP="0049766F">
      <w:pPr>
        <w:pStyle w:val="ParagraphStyle"/>
        <w:numPr>
          <w:ilvl w:val="2"/>
          <w:numId w:val="6"/>
        </w:numPr>
        <w:ind w:right="-15"/>
        <w:jc w:val="both"/>
        <w:rPr>
          <w:rFonts w:asciiTheme="minorHAnsi" w:hAnsiTheme="minorHAnsi" w:cs="Times New Roman"/>
          <w:sz w:val="20"/>
          <w:szCs w:val="20"/>
        </w:rPr>
      </w:pPr>
      <w:r w:rsidRPr="0049766F">
        <w:rPr>
          <w:rFonts w:asciiTheme="minorHAnsi" w:hAnsiTheme="minorHAnsi" w:cs="Times New Roman"/>
          <w:sz w:val="20"/>
          <w:szCs w:val="20"/>
        </w:rPr>
        <w:t>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w:t>
      </w:r>
    </w:p>
    <w:p w:rsidR="00E64DBA" w:rsidRPr="0049766F" w:rsidRDefault="00E64DBA" w:rsidP="0049766F">
      <w:pPr>
        <w:pStyle w:val="ParagraphStyle"/>
        <w:numPr>
          <w:ilvl w:val="1"/>
          <w:numId w:val="6"/>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A critério da Administração, poderão ser suspensas as penalidades, no todo ou em parte, quando o atraso na entrega do produto for devidamente justificado pela </w:t>
      </w:r>
      <w:r w:rsidRPr="0049766F">
        <w:rPr>
          <w:rFonts w:asciiTheme="minorHAnsi" w:hAnsiTheme="minorHAnsi" w:cs="Times New Roman"/>
          <w:b/>
          <w:bCs/>
          <w:sz w:val="20"/>
          <w:szCs w:val="20"/>
        </w:rPr>
        <w:t>CONTRATADA</w:t>
      </w:r>
      <w:r w:rsidRPr="0049766F">
        <w:rPr>
          <w:rFonts w:asciiTheme="minorHAnsi" w:hAnsiTheme="minorHAnsi" w:cs="Times New Roman"/>
          <w:sz w:val="20"/>
          <w:szCs w:val="20"/>
        </w:rPr>
        <w:t xml:space="preserve"> e aceito pela Administração, que fixará novo prazo, este improrrogável para a completa execução das obrigações assumidas.</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numPr>
          <w:ilvl w:val="0"/>
          <w:numId w:val="6"/>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DA FISCALIZAÇÃO</w:t>
      </w:r>
    </w:p>
    <w:p w:rsidR="00E64DBA" w:rsidRPr="0049766F" w:rsidRDefault="00E64DBA" w:rsidP="0049766F">
      <w:pPr>
        <w:pStyle w:val="ParagraphStyle"/>
        <w:numPr>
          <w:ilvl w:val="1"/>
          <w:numId w:val="6"/>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A fiscalização sobre a execução do contrato do presente licitação será exercida por um representante da </w:t>
      </w:r>
      <w:r w:rsidRPr="0049766F">
        <w:rPr>
          <w:rFonts w:asciiTheme="minorHAnsi" w:hAnsiTheme="minorHAnsi" w:cs="Times New Roman"/>
          <w:b/>
          <w:bCs/>
          <w:sz w:val="20"/>
          <w:szCs w:val="20"/>
        </w:rPr>
        <w:t>CONTRATANTE</w:t>
      </w:r>
      <w:r w:rsidRPr="0049766F">
        <w:rPr>
          <w:rFonts w:asciiTheme="minorHAnsi" w:hAnsiTheme="minorHAnsi" w:cs="Times New Roman"/>
          <w:sz w:val="20"/>
          <w:szCs w:val="20"/>
        </w:rPr>
        <w:t>, nos termos do Artigo 67 da Lei nº 8.666/93.</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numPr>
          <w:ilvl w:val="0"/>
          <w:numId w:val="6"/>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DA RESCISÃO</w:t>
      </w:r>
    </w:p>
    <w:p w:rsidR="00E64DBA" w:rsidRPr="0049766F" w:rsidRDefault="00E64DBA" w:rsidP="0049766F">
      <w:pPr>
        <w:pStyle w:val="ParagraphStyle"/>
        <w:numPr>
          <w:ilvl w:val="1"/>
          <w:numId w:val="6"/>
        </w:numPr>
        <w:ind w:right="-15"/>
        <w:jc w:val="both"/>
        <w:rPr>
          <w:rFonts w:asciiTheme="minorHAnsi" w:hAnsiTheme="minorHAnsi" w:cs="Times New Roman"/>
          <w:sz w:val="20"/>
          <w:szCs w:val="20"/>
        </w:rPr>
      </w:pPr>
      <w:r w:rsidRPr="0049766F">
        <w:rPr>
          <w:rFonts w:asciiTheme="minorHAnsi" w:hAnsiTheme="minorHAnsi" w:cs="Times New Roman"/>
          <w:sz w:val="20"/>
          <w:szCs w:val="20"/>
        </w:rPr>
        <w:lastRenderedPageBreak/>
        <w:t xml:space="preserve">O instrumento contratual firmado em decorrência do presente Licitação, poderá ser rescindido de conformidade com o disposto nos Artigos 77 a 80 da Lei nº 8.666/93. </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2736CA">
      <w:pPr>
        <w:pStyle w:val="ParagraphStyle"/>
        <w:numPr>
          <w:ilvl w:val="0"/>
          <w:numId w:val="25"/>
        </w:numPr>
        <w:ind w:right="-15"/>
        <w:jc w:val="both"/>
        <w:rPr>
          <w:rFonts w:asciiTheme="minorHAnsi" w:hAnsiTheme="minorHAnsi" w:cs="Times New Roman"/>
          <w:b/>
          <w:bCs/>
          <w:vanish/>
        </w:rPr>
      </w:pPr>
    </w:p>
    <w:p w:rsidR="00E64DBA" w:rsidRPr="0049766F" w:rsidRDefault="00E64DBA" w:rsidP="002736CA">
      <w:pPr>
        <w:pStyle w:val="ParagraphStyle"/>
        <w:numPr>
          <w:ilvl w:val="0"/>
          <w:numId w:val="25"/>
        </w:numPr>
        <w:ind w:right="-15"/>
        <w:jc w:val="both"/>
        <w:rPr>
          <w:rFonts w:asciiTheme="minorHAnsi" w:hAnsiTheme="minorHAnsi" w:cs="Times New Roman"/>
          <w:b/>
          <w:bCs/>
          <w:vanish/>
        </w:rPr>
      </w:pPr>
    </w:p>
    <w:p w:rsidR="00E64DBA" w:rsidRPr="0049766F" w:rsidRDefault="00E64DBA" w:rsidP="002736CA">
      <w:pPr>
        <w:pStyle w:val="ParagraphStyle"/>
        <w:numPr>
          <w:ilvl w:val="0"/>
          <w:numId w:val="25"/>
        </w:numPr>
        <w:ind w:right="-15"/>
        <w:jc w:val="both"/>
        <w:rPr>
          <w:rFonts w:asciiTheme="minorHAnsi" w:hAnsiTheme="minorHAnsi" w:cs="Times New Roman"/>
          <w:b/>
          <w:bCs/>
          <w:vanish/>
        </w:rPr>
      </w:pPr>
    </w:p>
    <w:p w:rsidR="00E64DBA" w:rsidRPr="0049766F" w:rsidRDefault="00E64DBA" w:rsidP="002736CA">
      <w:pPr>
        <w:pStyle w:val="ParagraphStyle"/>
        <w:numPr>
          <w:ilvl w:val="0"/>
          <w:numId w:val="25"/>
        </w:numPr>
        <w:ind w:right="-15"/>
        <w:jc w:val="both"/>
        <w:rPr>
          <w:rFonts w:asciiTheme="minorHAnsi" w:hAnsiTheme="minorHAnsi" w:cs="Times New Roman"/>
          <w:b/>
          <w:bCs/>
          <w:vanish/>
        </w:rPr>
      </w:pPr>
    </w:p>
    <w:p w:rsidR="00E64DBA" w:rsidRPr="0049766F" w:rsidRDefault="00E64DBA" w:rsidP="002736CA">
      <w:pPr>
        <w:pStyle w:val="ParagraphStyle"/>
        <w:numPr>
          <w:ilvl w:val="0"/>
          <w:numId w:val="25"/>
        </w:numPr>
        <w:ind w:right="-15"/>
        <w:jc w:val="both"/>
        <w:rPr>
          <w:rFonts w:asciiTheme="minorHAnsi" w:hAnsiTheme="minorHAnsi" w:cs="Times New Roman"/>
          <w:b/>
          <w:bCs/>
          <w:vanish/>
        </w:rPr>
      </w:pPr>
    </w:p>
    <w:p w:rsidR="00E64DBA" w:rsidRPr="0049766F" w:rsidRDefault="00E64DBA" w:rsidP="002736CA">
      <w:pPr>
        <w:pStyle w:val="ParagraphStyle"/>
        <w:numPr>
          <w:ilvl w:val="0"/>
          <w:numId w:val="25"/>
        </w:numPr>
        <w:ind w:right="-15"/>
        <w:jc w:val="both"/>
        <w:rPr>
          <w:rFonts w:asciiTheme="minorHAnsi" w:hAnsiTheme="minorHAnsi" w:cs="Times New Roman"/>
          <w:b/>
          <w:bCs/>
          <w:vanish/>
        </w:rPr>
      </w:pPr>
    </w:p>
    <w:p w:rsidR="00E64DBA" w:rsidRPr="0049766F" w:rsidRDefault="00E64DBA" w:rsidP="002736CA">
      <w:pPr>
        <w:pStyle w:val="ParagraphStyle"/>
        <w:numPr>
          <w:ilvl w:val="0"/>
          <w:numId w:val="25"/>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DA ANULAÇÃO E REVOGAÇÃO</w:t>
      </w:r>
    </w:p>
    <w:p w:rsidR="00E64DBA" w:rsidRPr="0049766F" w:rsidRDefault="00E64DBA" w:rsidP="002736CA">
      <w:pPr>
        <w:pStyle w:val="ParagraphStyle"/>
        <w:numPr>
          <w:ilvl w:val="1"/>
          <w:numId w:val="25"/>
        </w:numPr>
        <w:ind w:right="-15"/>
        <w:jc w:val="both"/>
        <w:rPr>
          <w:rFonts w:asciiTheme="minorHAnsi" w:hAnsiTheme="minorHAnsi" w:cs="Times New Roman"/>
          <w:sz w:val="20"/>
          <w:szCs w:val="20"/>
        </w:rPr>
      </w:pPr>
      <w:r w:rsidRPr="0049766F">
        <w:rPr>
          <w:rFonts w:asciiTheme="minorHAnsi" w:hAnsiTheme="minorHAnsi" w:cs="Times New Roman"/>
          <w:sz w:val="20"/>
          <w:szCs w:val="20"/>
        </w:rPr>
        <w:t>Por razões de interesse público, decorrente de fato superveniente, devidamente comprovado, pertinente e suficiente para justificar tal conduta, a Administração poderá revogar o presente Licitação, devendo anulá-la por ilegalidade de ofício ou por provocação de terceiros, mediante parecer escrito e devidamente fundamentado;</w:t>
      </w:r>
    </w:p>
    <w:p w:rsidR="00E64DBA" w:rsidRPr="0049766F" w:rsidRDefault="00E64DBA" w:rsidP="002736CA">
      <w:pPr>
        <w:pStyle w:val="ParagraphStyle"/>
        <w:numPr>
          <w:ilvl w:val="1"/>
          <w:numId w:val="25"/>
        </w:numPr>
        <w:ind w:right="-15"/>
        <w:jc w:val="both"/>
        <w:rPr>
          <w:rFonts w:asciiTheme="minorHAnsi" w:hAnsiTheme="minorHAnsi" w:cs="Times New Roman"/>
          <w:sz w:val="20"/>
          <w:szCs w:val="20"/>
        </w:rPr>
      </w:pPr>
      <w:r w:rsidRPr="0049766F">
        <w:rPr>
          <w:rFonts w:asciiTheme="minorHAnsi" w:hAnsiTheme="minorHAnsi" w:cs="Times New Roman"/>
          <w:sz w:val="20"/>
          <w:szCs w:val="20"/>
        </w:rPr>
        <w:t>A nulidade do procedimento Licitatório induz à do Contrato e não gera obrigação de indenizar, ressalvado o disposto do parágrafo único do Artigo 59 da Lei nº 8.666/93.</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2736CA">
      <w:pPr>
        <w:pStyle w:val="ParagraphStyle"/>
        <w:numPr>
          <w:ilvl w:val="0"/>
          <w:numId w:val="25"/>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DA FRAUDE E DA CORRUPÇÃO</w:t>
      </w:r>
    </w:p>
    <w:p w:rsidR="00E64DBA" w:rsidRPr="0049766F" w:rsidRDefault="00E64DBA" w:rsidP="002736CA">
      <w:pPr>
        <w:pStyle w:val="ParagraphStyle"/>
        <w:numPr>
          <w:ilvl w:val="1"/>
          <w:numId w:val="25"/>
        </w:numPr>
        <w:ind w:right="-15"/>
        <w:jc w:val="both"/>
        <w:rPr>
          <w:rFonts w:asciiTheme="minorHAnsi" w:hAnsiTheme="minorHAnsi" w:cs="Times New Roman"/>
          <w:sz w:val="20"/>
          <w:szCs w:val="20"/>
        </w:rPr>
      </w:pPr>
      <w:r w:rsidRPr="0049766F">
        <w:rPr>
          <w:rFonts w:asciiTheme="minorHAnsi" w:hAnsiTheme="minorHAnsi" w:cs="Times New Roman"/>
          <w:sz w:val="20"/>
          <w:szCs w:val="20"/>
        </w:rPr>
        <w:t>Os licitantes devem observar e o contratado deve observar e fazer observar, por seus fornecedores e subcontratados, se admitida subcontratação, o mais alto padrão de ética durante todo o processo de licitação, de contratação e de execução do objeto contratual.</w:t>
      </w:r>
    </w:p>
    <w:p w:rsidR="00E64DBA" w:rsidRPr="0049766F" w:rsidRDefault="00E64DBA" w:rsidP="002736CA">
      <w:pPr>
        <w:pStyle w:val="ParagraphStyle"/>
        <w:numPr>
          <w:ilvl w:val="1"/>
          <w:numId w:val="25"/>
        </w:numPr>
        <w:ind w:right="-15"/>
        <w:jc w:val="both"/>
        <w:rPr>
          <w:rFonts w:asciiTheme="minorHAnsi" w:hAnsiTheme="minorHAnsi" w:cs="Times New Roman"/>
          <w:sz w:val="20"/>
          <w:szCs w:val="20"/>
        </w:rPr>
      </w:pPr>
      <w:r w:rsidRPr="0049766F">
        <w:rPr>
          <w:rFonts w:asciiTheme="minorHAnsi" w:hAnsiTheme="minorHAnsi" w:cs="Times New Roman"/>
          <w:sz w:val="20"/>
          <w:szCs w:val="20"/>
        </w:rPr>
        <w:t>Para os propósitos desta cláusula, definem-se as seguintes práticas:</w:t>
      </w:r>
    </w:p>
    <w:p w:rsidR="00E64DBA" w:rsidRPr="0049766F" w:rsidRDefault="00E64DBA" w:rsidP="0049766F">
      <w:pPr>
        <w:pStyle w:val="ParagraphStyle"/>
        <w:numPr>
          <w:ilvl w:val="0"/>
          <w:numId w:val="3"/>
        </w:numPr>
        <w:ind w:right="-15"/>
        <w:jc w:val="both"/>
        <w:rPr>
          <w:rFonts w:asciiTheme="minorHAnsi" w:hAnsiTheme="minorHAnsi" w:cs="Times New Roman"/>
          <w:sz w:val="20"/>
          <w:szCs w:val="20"/>
        </w:rPr>
      </w:pPr>
      <w:r w:rsidRPr="0049766F">
        <w:rPr>
          <w:rFonts w:asciiTheme="minorHAnsi" w:hAnsiTheme="minorHAnsi" w:cs="Times New Roman"/>
          <w:b/>
          <w:bCs/>
          <w:sz w:val="20"/>
          <w:szCs w:val="20"/>
        </w:rPr>
        <w:t>“Prática Corrupta”:</w:t>
      </w:r>
      <w:r w:rsidRPr="0049766F">
        <w:rPr>
          <w:rFonts w:asciiTheme="minorHAnsi" w:hAnsiTheme="minorHAnsi" w:cs="Times New Roman"/>
          <w:sz w:val="20"/>
          <w:szCs w:val="20"/>
        </w:rPr>
        <w:t xml:space="preserve"> oferecer, dar, receber ou solicitar, direta ou indiretamente, qualquer vantagem com o objetivo de influenciar a ação de servidor público no processo de licitação ou na execução de contrato;</w:t>
      </w:r>
    </w:p>
    <w:p w:rsidR="00E64DBA" w:rsidRPr="0049766F" w:rsidRDefault="00E64DBA" w:rsidP="0049766F">
      <w:pPr>
        <w:pStyle w:val="ParagraphStyle"/>
        <w:numPr>
          <w:ilvl w:val="0"/>
          <w:numId w:val="3"/>
        </w:numPr>
        <w:ind w:right="-15"/>
        <w:jc w:val="both"/>
        <w:rPr>
          <w:rFonts w:asciiTheme="minorHAnsi" w:hAnsiTheme="minorHAnsi" w:cs="Times New Roman"/>
          <w:sz w:val="20"/>
          <w:szCs w:val="20"/>
        </w:rPr>
      </w:pPr>
      <w:r w:rsidRPr="0049766F">
        <w:rPr>
          <w:rFonts w:asciiTheme="minorHAnsi" w:hAnsiTheme="minorHAnsi" w:cs="Times New Roman"/>
          <w:b/>
          <w:bCs/>
          <w:sz w:val="20"/>
          <w:szCs w:val="20"/>
        </w:rPr>
        <w:t>“Prática Fraudulenta”:</w:t>
      </w:r>
      <w:r w:rsidRPr="0049766F">
        <w:rPr>
          <w:rFonts w:asciiTheme="minorHAnsi" w:hAnsiTheme="minorHAnsi" w:cs="Times New Roman"/>
          <w:sz w:val="20"/>
          <w:szCs w:val="20"/>
        </w:rPr>
        <w:t xml:space="preserve"> a falsificação ou omissão dos fatos, com o objetivo de influenciar o processo de licitação ou de execução de contrato;</w:t>
      </w:r>
    </w:p>
    <w:p w:rsidR="00E64DBA" w:rsidRPr="0049766F" w:rsidRDefault="00E64DBA" w:rsidP="0049766F">
      <w:pPr>
        <w:pStyle w:val="ParagraphStyle"/>
        <w:numPr>
          <w:ilvl w:val="0"/>
          <w:numId w:val="3"/>
        </w:numPr>
        <w:ind w:right="-15"/>
        <w:jc w:val="both"/>
        <w:rPr>
          <w:rFonts w:asciiTheme="minorHAnsi" w:hAnsiTheme="minorHAnsi" w:cs="Times New Roman"/>
          <w:sz w:val="20"/>
          <w:szCs w:val="20"/>
        </w:rPr>
      </w:pPr>
      <w:r w:rsidRPr="0049766F">
        <w:rPr>
          <w:rFonts w:asciiTheme="minorHAnsi" w:hAnsiTheme="minorHAnsi" w:cs="Times New Roman"/>
          <w:b/>
          <w:bCs/>
          <w:sz w:val="20"/>
          <w:szCs w:val="20"/>
        </w:rPr>
        <w:t xml:space="preserve">“Prática </w:t>
      </w:r>
      <w:proofErr w:type="spellStart"/>
      <w:r w:rsidRPr="0049766F">
        <w:rPr>
          <w:rFonts w:asciiTheme="minorHAnsi" w:hAnsiTheme="minorHAnsi" w:cs="Times New Roman"/>
          <w:b/>
          <w:bCs/>
          <w:sz w:val="20"/>
          <w:szCs w:val="20"/>
        </w:rPr>
        <w:t>Colusiva</w:t>
      </w:r>
      <w:proofErr w:type="spellEnd"/>
      <w:r w:rsidRPr="0049766F">
        <w:rPr>
          <w:rFonts w:asciiTheme="minorHAnsi" w:hAnsiTheme="minorHAnsi" w:cs="Times New Roman"/>
          <w:b/>
          <w:bCs/>
          <w:sz w:val="20"/>
          <w:szCs w:val="20"/>
        </w:rPr>
        <w:t>”:</w:t>
      </w:r>
      <w:r w:rsidRPr="0049766F">
        <w:rPr>
          <w:rFonts w:asciiTheme="minorHAnsi" w:hAnsiTheme="minorHAnsi" w:cs="Times New Roman"/>
          <w:sz w:val="20"/>
          <w:szCs w:val="20"/>
        </w:rPr>
        <w:t xml:space="preserve"> esquematizar ou estabelecer um acordo entre dois ou mais licitantes, com ou sem o conhecimento de representantes ou prepostos do órgão licitador, visando estabelecer preços em níveis artificiais e não-competitivos;</w:t>
      </w:r>
    </w:p>
    <w:p w:rsidR="00E64DBA" w:rsidRPr="0049766F" w:rsidRDefault="00E64DBA" w:rsidP="0049766F">
      <w:pPr>
        <w:pStyle w:val="ParagraphStyle"/>
        <w:numPr>
          <w:ilvl w:val="0"/>
          <w:numId w:val="3"/>
        </w:numPr>
        <w:ind w:right="-15"/>
        <w:jc w:val="both"/>
        <w:rPr>
          <w:rFonts w:asciiTheme="minorHAnsi" w:hAnsiTheme="minorHAnsi" w:cs="Times New Roman"/>
          <w:sz w:val="20"/>
          <w:szCs w:val="20"/>
        </w:rPr>
      </w:pPr>
      <w:r w:rsidRPr="0049766F">
        <w:rPr>
          <w:rFonts w:asciiTheme="minorHAnsi" w:hAnsiTheme="minorHAnsi" w:cs="Times New Roman"/>
          <w:b/>
          <w:bCs/>
          <w:sz w:val="20"/>
          <w:szCs w:val="20"/>
        </w:rPr>
        <w:t>“Prática Coercitiva”:</w:t>
      </w:r>
      <w:r w:rsidRPr="0049766F">
        <w:rPr>
          <w:rFonts w:asciiTheme="minorHAnsi" w:hAnsiTheme="minorHAnsi" w:cs="Times New Roman"/>
          <w:sz w:val="20"/>
          <w:szCs w:val="20"/>
        </w:rPr>
        <w:t xml:space="preserve"> causar dano ou ameaçar causar dano, direta ou indiretamente, às pessoas ou sua propriedade, visando influenciar sua participação em um processo licitatório ou afetar a execução do contrato.</w:t>
      </w:r>
    </w:p>
    <w:p w:rsidR="00E64DBA" w:rsidRPr="0049766F" w:rsidRDefault="00E64DBA" w:rsidP="0049766F">
      <w:pPr>
        <w:pStyle w:val="ParagraphStyle"/>
        <w:numPr>
          <w:ilvl w:val="0"/>
          <w:numId w:val="3"/>
        </w:numPr>
        <w:ind w:right="-15"/>
        <w:jc w:val="both"/>
        <w:rPr>
          <w:rFonts w:asciiTheme="minorHAnsi" w:hAnsiTheme="minorHAnsi" w:cs="Times New Roman"/>
          <w:sz w:val="20"/>
          <w:szCs w:val="20"/>
        </w:rPr>
      </w:pPr>
      <w:r w:rsidRPr="0049766F">
        <w:rPr>
          <w:rFonts w:asciiTheme="minorHAnsi" w:hAnsiTheme="minorHAnsi" w:cs="Times New Roman"/>
          <w:b/>
          <w:bCs/>
          <w:sz w:val="20"/>
          <w:szCs w:val="20"/>
        </w:rPr>
        <w:t>“Prática Obstrutiva”:</w:t>
      </w:r>
      <w:r w:rsidRPr="0049766F">
        <w:rPr>
          <w:rFonts w:asciiTheme="minorHAnsi" w:hAnsiTheme="minorHAnsi" w:cs="Times New Roman"/>
          <w:sz w:val="20"/>
          <w:szCs w:val="20"/>
        </w:rPr>
        <w:t xml:space="preserve"> (i)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49766F">
        <w:rPr>
          <w:rFonts w:asciiTheme="minorHAnsi" w:hAnsiTheme="minorHAnsi" w:cs="Times New Roman"/>
          <w:sz w:val="20"/>
          <w:szCs w:val="20"/>
        </w:rPr>
        <w:t>ii</w:t>
      </w:r>
      <w:proofErr w:type="spellEnd"/>
      <w:r w:rsidRPr="0049766F">
        <w:rPr>
          <w:rFonts w:asciiTheme="minorHAnsi" w:hAnsiTheme="minorHAnsi" w:cs="Times New Roman"/>
          <w:sz w:val="20"/>
          <w:szCs w:val="20"/>
        </w:rPr>
        <w:t>) atos cuja intenção seja impedir materialmente o exercício do direito de o organismo financeiro multilateral promover inspeção.</w:t>
      </w:r>
    </w:p>
    <w:p w:rsidR="00E64DBA" w:rsidRPr="0049766F" w:rsidRDefault="00E64DBA" w:rsidP="002736CA">
      <w:pPr>
        <w:pStyle w:val="ParagraphStyle"/>
        <w:numPr>
          <w:ilvl w:val="1"/>
          <w:numId w:val="25"/>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49766F">
        <w:rPr>
          <w:rFonts w:asciiTheme="minorHAnsi" w:hAnsiTheme="minorHAnsi" w:cs="Times New Roman"/>
          <w:sz w:val="20"/>
          <w:szCs w:val="20"/>
        </w:rPr>
        <w:t>colusivas</w:t>
      </w:r>
      <w:proofErr w:type="spellEnd"/>
      <w:r w:rsidRPr="0049766F">
        <w:rPr>
          <w:rFonts w:asciiTheme="minorHAnsi" w:hAnsiTheme="minorHAnsi" w:cs="Times New Roman"/>
          <w:sz w:val="20"/>
          <w:szCs w:val="20"/>
        </w:rPr>
        <w:t>, coercitivas ou obstrutivas ao participar da licitação ou da execução um contrato financiado pelo organismo.</w:t>
      </w:r>
    </w:p>
    <w:p w:rsidR="00E64DBA" w:rsidRPr="0049766F" w:rsidRDefault="00E64DBA" w:rsidP="002736CA">
      <w:pPr>
        <w:pStyle w:val="ParagraphStyle"/>
        <w:numPr>
          <w:ilvl w:val="1"/>
          <w:numId w:val="25"/>
        </w:numPr>
        <w:ind w:right="-15"/>
        <w:jc w:val="both"/>
        <w:rPr>
          <w:rFonts w:asciiTheme="minorHAnsi" w:hAnsiTheme="minorHAnsi" w:cs="Times New Roman"/>
          <w:sz w:val="20"/>
          <w:szCs w:val="20"/>
        </w:rPr>
      </w:pPr>
      <w:r w:rsidRPr="0049766F">
        <w:rPr>
          <w:rFonts w:asciiTheme="minorHAnsi" w:hAnsiTheme="minorHAnsi" w:cs="Times New Roman"/>
          <w:sz w:val="20"/>
          <w:szCs w:val="20"/>
        </w:rPr>
        <w:t>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E64DBA" w:rsidRPr="0049766F" w:rsidRDefault="00E64DBA" w:rsidP="002736CA">
      <w:pPr>
        <w:pStyle w:val="ParagraphStyle"/>
        <w:numPr>
          <w:ilvl w:val="1"/>
          <w:numId w:val="25"/>
        </w:numPr>
        <w:ind w:right="-15"/>
        <w:jc w:val="both"/>
        <w:rPr>
          <w:rFonts w:asciiTheme="minorHAnsi" w:hAnsiTheme="minorHAnsi" w:cs="Times New Roman"/>
          <w:sz w:val="20"/>
          <w:szCs w:val="20"/>
        </w:rPr>
      </w:pPr>
      <w:r w:rsidRPr="0049766F">
        <w:rPr>
          <w:rFonts w:asciiTheme="minorHAnsi" w:hAnsiTheme="minorHAnsi" w:cs="Times New Roman"/>
          <w:sz w:val="20"/>
          <w:szCs w:val="20"/>
        </w:rPr>
        <w:t>Ao contratante, garantida a prévia defesa, aplicará as sanções administrativas pertinentes, previstas na Lei nº 8.666, de 21 de junho de 1993, se comprovar o envolvimento de representante da empresa ou da pessoa física contratada em práticas corruptas, fraudulentas, conluiadas ou coercitivas, no decorrer da licitação ou na execução do contrato financiado por organismo financeiro multilateral, sem prejuízo das demais medidas administrativas, criminais e cíveis.</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2736CA">
      <w:pPr>
        <w:pStyle w:val="ParagraphStyle"/>
        <w:numPr>
          <w:ilvl w:val="0"/>
          <w:numId w:val="25"/>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CASOS OMISSOS</w:t>
      </w:r>
    </w:p>
    <w:p w:rsidR="00E64DBA" w:rsidRPr="0049766F" w:rsidRDefault="00E64DBA" w:rsidP="002736CA">
      <w:pPr>
        <w:pStyle w:val="ParagraphStyle"/>
        <w:numPr>
          <w:ilvl w:val="1"/>
          <w:numId w:val="25"/>
        </w:numPr>
        <w:ind w:right="-15"/>
        <w:jc w:val="both"/>
        <w:rPr>
          <w:rFonts w:asciiTheme="minorHAnsi" w:hAnsiTheme="minorHAnsi" w:cs="Times New Roman"/>
          <w:sz w:val="20"/>
          <w:szCs w:val="20"/>
        </w:rPr>
      </w:pPr>
      <w:r w:rsidRPr="0049766F">
        <w:rPr>
          <w:rFonts w:asciiTheme="minorHAnsi" w:hAnsiTheme="minorHAnsi" w:cs="Times New Roman"/>
          <w:sz w:val="20"/>
          <w:szCs w:val="20"/>
        </w:rPr>
        <w:t>Os casos omissos serão solucionados diretamente pelo pregoeiro ou autoridade competente, observados os preceitos de direito público e as disposições da Lei n° 8.666/93.</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2736CA">
      <w:pPr>
        <w:pStyle w:val="ParagraphStyle"/>
        <w:numPr>
          <w:ilvl w:val="0"/>
          <w:numId w:val="25"/>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DAS DISPOSIÇÕES FINAIS</w:t>
      </w:r>
    </w:p>
    <w:p w:rsidR="00E64DBA" w:rsidRPr="0049766F" w:rsidRDefault="00E64DBA" w:rsidP="002736CA">
      <w:pPr>
        <w:pStyle w:val="ParagraphStyle"/>
        <w:numPr>
          <w:ilvl w:val="1"/>
          <w:numId w:val="25"/>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A presente licitação não importa necessariamente em contratação, podendo a Prefeitura Municipal de Japira/PR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w:t>
      </w:r>
      <w:r w:rsidRPr="0049766F">
        <w:rPr>
          <w:rFonts w:asciiTheme="minorHAnsi" w:hAnsiTheme="minorHAnsi" w:cs="Times New Roman"/>
          <w:b/>
          <w:bCs/>
          <w:sz w:val="20"/>
          <w:szCs w:val="20"/>
        </w:rPr>
        <w:t>O MUNICÍPIO DE JAPIRA/PR</w:t>
      </w:r>
      <w:r w:rsidRPr="0049766F">
        <w:rPr>
          <w:rFonts w:asciiTheme="minorHAnsi" w:hAnsiTheme="minorHAnsi" w:cs="Times New Roman"/>
          <w:sz w:val="20"/>
          <w:szCs w:val="20"/>
        </w:rPr>
        <w:t xml:space="preserve"> poderá, ainda, prorrogar, a qualquer tempo, os prazos para recebimento das propostas ou para sua abertura.</w:t>
      </w:r>
    </w:p>
    <w:p w:rsidR="00E64DBA" w:rsidRPr="0049766F" w:rsidRDefault="00E64DBA" w:rsidP="002736CA">
      <w:pPr>
        <w:pStyle w:val="ParagraphStyle"/>
        <w:numPr>
          <w:ilvl w:val="1"/>
          <w:numId w:val="25"/>
        </w:numPr>
        <w:ind w:right="-15"/>
        <w:jc w:val="both"/>
        <w:rPr>
          <w:rFonts w:asciiTheme="minorHAnsi" w:hAnsiTheme="minorHAnsi" w:cs="Times New Roman"/>
          <w:sz w:val="20"/>
          <w:szCs w:val="20"/>
        </w:rPr>
      </w:pPr>
      <w:r w:rsidRPr="0049766F">
        <w:rPr>
          <w:rFonts w:asciiTheme="minorHAnsi" w:hAnsiTheme="minorHAnsi" w:cs="Times New Roman"/>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E64DBA" w:rsidRPr="0049766F" w:rsidRDefault="00E64DBA" w:rsidP="002736CA">
      <w:pPr>
        <w:pStyle w:val="ParagraphStyle"/>
        <w:numPr>
          <w:ilvl w:val="1"/>
          <w:numId w:val="25"/>
        </w:numPr>
        <w:ind w:right="-15"/>
        <w:jc w:val="both"/>
        <w:rPr>
          <w:rFonts w:asciiTheme="minorHAnsi" w:hAnsiTheme="minorHAnsi" w:cs="Times New Roman"/>
          <w:sz w:val="20"/>
          <w:szCs w:val="20"/>
        </w:rPr>
      </w:pPr>
      <w:r w:rsidRPr="0049766F">
        <w:rPr>
          <w:rFonts w:asciiTheme="minorHAnsi" w:hAnsiTheme="minorHAnsi" w:cs="Times New Roman"/>
          <w:sz w:val="20"/>
          <w:szCs w:val="20"/>
        </w:rPr>
        <w:t>É facultado ao Pregoeiro (a), ou à autoridade a ele superior, em qualquer fase da licitação, promover diligências com vistas a esclarecer ou a complementar a instrução do processo.</w:t>
      </w:r>
    </w:p>
    <w:p w:rsidR="00E64DBA" w:rsidRPr="0049766F" w:rsidRDefault="00E64DBA" w:rsidP="002736CA">
      <w:pPr>
        <w:pStyle w:val="ParagraphStyle"/>
        <w:numPr>
          <w:ilvl w:val="1"/>
          <w:numId w:val="25"/>
        </w:numPr>
        <w:ind w:right="-15"/>
        <w:jc w:val="both"/>
        <w:rPr>
          <w:rFonts w:asciiTheme="minorHAnsi" w:hAnsiTheme="minorHAnsi" w:cs="Times New Roman"/>
          <w:sz w:val="20"/>
          <w:szCs w:val="20"/>
        </w:rPr>
      </w:pPr>
      <w:r w:rsidRPr="0049766F">
        <w:rPr>
          <w:rFonts w:asciiTheme="minorHAnsi" w:hAnsiTheme="minorHAnsi" w:cs="Times New Roman"/>
          <w:sz w:val="20"/>
          <w:szCs w:val="20"/>
        </w:rPr>
        <w:t>Os proponentes intimados para prestar quaisquer esclarecimentos adicionais deverão fazê-lo no prazo determinado pelo (a) Pregoeiro (a), sob pena de desclassificação/inabilitação.</w:t>
      </w:r>
    </w:p>
    <w:p w:rsidR="00E64DBA" w:rsidRPr="0049766F" w:rsidRDefault="00E64DBA" w:rsidP="002736CA">
      <w:pPr>
        <w:pStyle w:val="ParagraphStyle"/>
        <w:numPr>
          <w:ilvl w:val="1"/>
          <w:numId w:val="25"/>
        </w:numPr>
        <w:ind w:right="-15"/>
        <w:jc w:val="both"/>
        <w:rPr>
          <w:rFonts w:asciiTheme="minorHAnsi" w:hAnsiTheme="minorHAnsi" w:cs="Times New Roman"/>
          <w:sz w:val="20"/>
          <w:szCs w:val="20"/>
        </w:rPr>
      </w:pPr>
      <w:r w:rsidRPr="0049766F">
        <w:rPr>
          <w:rFonts w:asciiTheme="minorHAnsi" w:hAnsiTheme="minorHAnsi" w:cs="Times New Roman"/>
          <w:sz w:val="20"/>
          <w:szCs w:val="20"/>
        </w:rPr>
        <w:t>O desatendimento de exigências formais não essenciais não importará no afastamento do proponente, desde que seja possível a aferição da sua qualificação e a exata compreensão da sua proposta.</w:t>
      </w:r>
    </w:p>
    <w:p w:rsidR="00E64DBA" w:rsidRPr="0049766F" w:rsidRDefault="00E64DBA" w:rsidP="002736CA">
      <w:pPr>
        <w:pStyle w:val="ParagraphStyle"/>
        <w:numPr>
          <w:ilvl w:val="1"/>
          <w:numId w:val="25"/>
        </w:numPr>
        <w:ind w:right="-15"/>
        <w:jc w:val="both"/>
        <w:rPr>
          <w:rFonts w:asciiTheme="minorHAnsi" w:hAnsiTheme="minorHAnsi" w:cs="Times New Roman"/>
          <w:sz w:val="20"/>
          <w:szCs w:val="20"/>
        </w:rPr>
      </w:pPr>
      <w:r w:rsidRPr="0049766F">
        <w:rPr>
          <w:rFonts w:asciiTheme="minorHAnsi" w:hAnsiTheme="minorHAnsi" w:cs="Times New Roman"/>
          <w:sz w:val="20"/>
          <w:szCs w:val="20"/>
        </w:rPr>
        <w:lastRenderedPageBreak/>
        <w:t>As normas que disciplinam este Pregão serão sempre interpretadas em favor da ampliação da disputa entre os proponentes, desde que não comprometam o interesse da Administração, a finalidade e a segurança da contratação.</w:t>
      </w:r>
    </w:p>
    <w:p w:rsidR="00E64DBA" w:rsidRPr="0049766F" w:rsidRDefault="00E64DBA" w:rsidP="002736CA">
      <w:pPr>
        <w:pStyle w:val="ParagraphStyle"/>
        <w:numPr>
          <w:ilvl w:val="1"/>
          <w:numId w:val="25"/>
        </w:numPr>
        <w:ind w:right="-15"/>
        <w:jc w:val="both"/>
        <w:rPr>
          <w:rFonts w:asciiTheme="minorHAnsi" w:hAnsiTheme="minorHAnsi" w:cs="Times New Roman"/>
          <w:sz w:val="20"/>
          <w:szCs w:val="20"/>
        </w:rPr>
      </w:pPr>
      <w:r w:rsidRPr="0049766F">
        <w:rPr>
          <w:rFonts w:asciiTheme="minorHAnsi" w:hAnsiTheme="minorHAnsi" w:cs="Times New Roman"/>
          <w:sz w:val="20"/>
          <w:szCs w:val="20"/>
        </w:rPr>
        <w:t>As decisões referentes a este processo licitatório poderão ser comunicadas aos proponentes por qualquer meio de comunicação que comprove o recebimento ou, ainda, mediante publicação no Diário Oficial do Município.</w:t>
      </w:r>
    </w:p>
    <w:p w:rsidR="00E64DBA" w:rsidRPr="0049766F" w:rsidRDefault="00E64DBA" w:rsidP="002736CA">
      <w:pPr>
        <w:pStyle w:val="ParagraphStyle"/>
        <w:numPr>
          <w:ilvl w:val="1"/>
          <w:numId w:val="25"/>
        </w:numPr>
        <w:ind w:right="-15"/>
        <w:jc w:val="both"/>
        <w:rPr>
          <w:rFonts w:asciiTheme="minorHAnsi" w:hAnsiTheme="minorHAnsi" w:cs="Times New Roman"/>
          <w:sz w:val="20"/>
          <w:szCs w:val="20"/>
        </w:rPr>
      </w:pPr>
      <w:r w:rsidRPr="0049766F">
        <w:rPr>
          <w:rFonts w:asciiTheme="minorHAnsi" w:hAnsiTheme="minorHAnsi" w:cs="Times New Roman"/>
          <w:sz w:val="20"/>
          <w:szCs w:val="20"/>
        </w:rPr>
        <w:t>A participação do proponente nesta licitação implica em aceitação de todos os termos deste Edital.</w:t>
      </w:r>
    </w:p>
    <w:p w:rsidR="00E64DBA" w:rsidRPr="0049766F" w:rsidRDefault="00E64DBA" w:rsidP="002736CA">
      <w:pPr>
        <w:pStyle w:val="ParagraphStyle"/>
        <w:numPr>
          <w:ilvl w:val="1"/>
          <w:numId w:val="25"/>
        </w:numPr>
        <w:ind w:right="-15"/>
        <w:jc w:val="both"/>
        <w:rPr>
          <w:rFonts w:asciiTheme="minorHAnsi" w:hAnsiTheme="minorHAnsi" w:cs="Times New Roman"/>
          <w:sz w:val="20"/>
          <w:szCs w:val="20"/>
        </w:rPr>
      </w:pPr>
      <w:r w:rsidRPr="0049766F">
        <w:rPr>
          <w:rFonts w:asciiTheme="minorHAnsi" w:hAnsiTheme="minorHAnsi" w:cs="Times New Roman"/>
          <w:sz w:val="20"/>
          <w:szCs w:val="20"/>
        </w:rPr>
        <w:t>Não cabe à Bolsa de Licitações e Leilões qualquer responsabilidade pelas obrigações assumidas pelo fornecedor com o licitador, em especial com relação à forma e às condições de entrega dos bens ou da prestação de serviços e quanto à quitação financeira da negociação realizada.</w:t>
      </w:r>
    </w:p>
    <w:p w:rsidR="00E64DBA" w:rsidRPr="0049766F" w:rsidRDefault="00E64DBA" w:rsidP="002736CA">
      <w:pPr>
        <w:pStyle w:val="ParagraphStyle"/>
        <w:numPr>
          <w:ilvl w:val="1"/>
          <w:numId w:val="25"/>
        </w:numPr>
        <w:ind w:right="-15"/>
        <w:jc w:val="both"/>
        <w:rPr>
          <w:rFonts w:asciiTheme="minorHAnsi" w:hAnsiTheme="minorHAnsi" w:cs="Times New Roman"/>
          <w:sz w:val="20"/>
          <w:szCs w:val="20"/>
        </w:rPr>
      </w:pPr>
      <w:r w:rsidRPr="0049766F">
        <w:rPr>
          <w:rFonts w:asciiTheme="minorHAnsi" w:hAnsiTheme="minorHAnsi" w:cs="Times New Roman"/>
          <w:sz w:val="20"/>
          <w:szCs w:val="20"/>
        </w:rPr>
        <w:t>A documentação apresentada para fins de habilitação da Empresa vencedora fará parte dos autos da licitação e não será devolvida ao proponente.</w:t>
      </w:r>
    </w:p>
    <w:p w:rsidR="00E64DBA" w:rsidRPr="0049766F" w:rsidRDefault="00E64DBA" w:rsidP="002736CA">
      <w:pPr>
        <w:pStyle w:val="ParagraphStyle"/>
        <w:numPr>
          <w:ilvl w:val="1"/>
          <w:numId w:val="25"/>
        </w:numPr>
        <w:ind w:right="-15"/>
        <w:jc w:val="both"/>
        <w:rPr>
          <w:rFonts w:asciiTheme="minorHAnsi" w:hAnsiTheme="minorHAnsi" w:cs="Times New Roman"/>
          <w:sz w:val="20"/>
          <w:szCs w:val="20"/>
        </w:rPr>
      </w:pPr>
      <w:r w:rsidRPr="0049766F">
        <w:rPr>
          <w:rFonts w:asciiTheme="minorHAnsi" w:hAnsiTheme="minorHAnsi" w:cs="Times New Roman"/>
          <w:sz w:val="20"/>
          <w:szCs w:val="20"/>
        </w:rPr>
        <w:t>Os casos omissos neste Edital serão resolvidos pelo (a) Pregoeiro (a), nos termos da legislação pertinente.</w:t>
      </w:r>
    </w:p>
    <w:p w:rsidR="00E64DBA" w:rsidRPr="0049766F" w:rsidRDefault="00E64DBA" w:rsidP="002736CA">
      <w:pPr>
        <w:pStyle w:val="ParagraphStyle"/>
        <w:numPr>
          <w:ilvl w:val="1"/>
          <w:numId w:val="25"/>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As condições estabelecidas no edital e seus anexos vinculam as partes, e nos casos em que se encontram presentes os requisitos do Artigo 55 da Lei 8.666/93, há substituição do instrumento do contrato, na forma do artigo 62 da mesma Lei já mencionada. </w:t>
      </w:r>
    </w:p>
    <w:p w:rsidR="00E64DBA" w:rsidRPr="0049766F" w:rsidRDefault="00E64DBA" w:rsidP="002736CA">
      <w:pPr>
        <w:pStyle w:val="ParagraphStyle"/>
        <w:numPr>
          <w:ilvl w:val="1"/>
          <w:numId w:val="25"/>
        </w:numPr>
        <w:ind w:right="-15"/>
        <w:jc w:val="both"/>
        <w:rPr>
          <w:rFonts w:asciiTheme="minorHAnsi" w:hAnsiTheme="minorHAnsi" w:cs="Times New Roman"/>
          <w:sz w:val="20"/>
          <w:szCs w:val="20"/>
        </w:rPr>
      </w:pPr>
      <w:r w:rsidRPr="0049766F">
        <w:rPr>
          <w:rFonts w:asciiTheme="minorHAnsi" w:hAnsiTheme="minorHAnsi" w:cs="Times New Roman"/>
          <w:sz w:val="20"/>
          <w:szCs w:val="20"/>
        </w:rPr>
        <w:t>Atendida a conveniência administrativa, ficam os licitantes vencedores obrigados a aceitar, nas mesmas condições contratuais ou de fornecimento, os eventuais acréscimos ou supressões, em conformidade com o Artigo 65, seus parágrafos e incisos da Lei nº 8.666/93 com as alterações da Lei nº 8.883/94.</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2736CA">
      <w:pPr>
        <w:pStyle w:val="ParagraphStyle"/>
        <w:numPr>
          <w:ilvl w:val="0"/>
          <w:numId w:val="25"/>
        </w:numPr>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ANEXOS DO PREGÃO</w:t>
      </w:r>
    </w:p>
    <w:p w:rsidR="00E64DBA" w:rsidRPr="0049766F" w:rsidRDefault="00E64DBA" w:rsidP="002736CA">
      <w:pPr>
        <w:pStyle w:val="ParagraphStyle"/>
        <w:numPr>
          <w:ilvl w:val="1"/>
          <w:numId w:val="25"/>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Integram o presente </w:t>
      </w:r>
      <w:r w:rsidRPr="0049766F">
        <w:rPr>
          <w:rFonts w:asciiTheme="minorHAnsi" w:hAnsiTheme="minorHAnsi" w:cs="Times New Roman"/>
          <w:b/>
          <w:bCs/>
          <w:sz w:val="20"/>
          <w:szCs w:val="20"/>
        </w:rPr>
        <w:t>Pregão Eletrônico</w:t>
      </w:r>
      <w:r w:rsidRPr="0049766F">
        <w:rPr>
          <w:rFonts w:asciiTheme="minorHAnsi" w:hAnsiTheme="minorHAnsi" w:cs="Times New Roman"/>
          <w:sz w:val="20"/>
          <w:szCs w:val="20"/>
        </w:rPr>
        <w:t>, dele fazendo parte como se transcrito em seu corpo a Minuta do futuro Contrato e mais:</w:t>
      </w:r>
    </w:p>
    <w:p w:rsidR="00E64DBA" w:rsidRPr="0049766F" w:rsidRDefault="00E64DBA" w:rsidP="002736CA">
      <w:pPr>
        <w:pStyle w:val="ParagraphStyle"/>
        <w:numPr>
          <w:ilvl w:val="0"/>
          <w:numId w:val="13"/>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ANEXO I – </w:t>
      </w:r>
      <w:r w:rsidRPr="0049766F">
        <w:rPr>
          <w:rFonts w:asciiTheme="minorHAnsi" w:hAnsiTheme="minorHAnsi" w:cs="Times New Roman"/>
          <w:caps/>
          <w:sz w:val="20"/>
          <w:szCs w:val="20"/>
        </w:rPr>
        <w:t>Modelo TERMO DE CREDENCIAMENTO</w:t>
      </w:r>
      <w:r w:rsidRPr="0049766F">
        <w:rPr>
          <w:rFonts w:asciiTheme="minorHAnsi" w:hAnsiTheme="minorHAnsi" w:cs="Times New Roman"/>
          <w:sz w:val="20"/>
          <w:szCs w:val="20"/>
        </w:rPr>
        <w:t>;</w:t>
      </w:r>
    </w:p>
    <w:p w:rsidR="00E64DBA" w:rsidRPr="0049766F" w:rsidRDefault="00E64DBA" w:rsidP="002736CA">
      <w:pPr>
        <w:pStyle w:val="ParagraphStyle"/>
        <w:numPr>
          <w:ilvl w:val="0"/>
          <w:numId w:val="13"/>
        </w:numPr>
        <w:ind w:right="-15"/>
        <w:jc w:val="both"/>
        <w:rPr>
          <w:rFonts w:asciiTheme="minorHAnsi" w:hAnsiTheme="minorHAnsi" w:cs="Times New Roman"/>
          <w:sz w:val="20"/>
          <w:szCs w:val="20"/>
        </w:rPr>
      </w:pPr>
      <w:r w:rsidRPr="0049766F">
        <w:rPr>
          <w:rFonts w:asciiTheme="minorHAnsi" w:hAnsiTheme="minorHAnsi" w:cs="Times New Roman"/>
          <w:sz w:val="20"/>
          <w:szCs w:val="20"/>
        </w:rPr>
        <w:t>ANEXO II - DECLARAÇÃO DE CUMPRIMENTOS DOS REQUISITOS DE HABILITAÇÃO</w:t>
      </w:r>
    </w:p>
    <w:p w:rsidR="00E64DBA" w:rsidRPr="0049766F" w:rsidRDefault="00E64DBA" w:rsidP="002736CA">
      <w:pPr>
        <w:pStyle w:val="ParagraphStyle"/>
        <w:numPr>
          <w:ilvl w:val="0"/>
          <w:numId w:val="13"/>
        </w:numPr>
        <w:ind w:right="-15"/>
        <w:jc w:val="both"/>
        <w:rPr>
          <w:rFonts w:asciiTheme="minorHAnsi" w:hAnsiTheme="minorHAnsi" w:cs="Times New Roman"/>
          <w:sz w:val="20"/>
          <w:szCs w:val="20"/>
        </w:rPr>
      </w:pPr>
      <w:r w:rsidRPr="0049766F">
        <w:rPr>
          <w:rFonts w:asciiTheme="minorHAnsi" w:hAnsiTheme="minorHAnsi" w:cs="Times New Roman"/>
          <w:sz w:val="20"/>
          <w:szCs w:val="20"/>
        </w:rPr>
        <w:t>ANEXO III – MODELO DE DECLARAÇÃO DE NÃO PARENTESCO, LEI ORGÂNICA MUNICIPAL, Art. 89</w:t>
      </w:r>
    </w:p>
    <w:p w:rsidR="00E64DBA" w:rsidRPr="0049766F" w:rsidRDefault="00E64DBA" w:rsidP="002736CA">
      <w:pPr>
        <w:pStyle w:val="ParagraphStyle"/>
        <w:numPr>
          <w:ilvl w:val="0"/>
          <w:numId w:val="13"/>
        </w:numPr>
        <w:ind w:right="-15"/>
        <w:jc w:val="both"/>
        <w:rPr>
          <w:rFonts w:asciiTheme="minorHAnsi" w:hAnsiTheme="minorHAnsi" w:cs="Times New Roman"/>
          <w:sz w:val="20"/>
          <w:szCs w:val="20"/>
        </w:rPr>
      </w:pPr>
      <w:r w:rsidRPr="0049766F">
        <w:rPr>
          <w:rFonts w:asciiTheme="minorHAnsi" w:hAnsiTheme="minorHAnsi" w:cs="Times New Roman"/>
          <w:sz w:val="20"/>
          <w:szCs w:val="20"/>
        </w:rPr>
        <w:t>ANEXO IV – MODELO DE DECLARAÇÃO DE IDONEIDADE;</w:t>
      </w:r>
    </w:p>
    <w:p w:rsidR="00E64DBA" w:rsidRPr="0049766F" w:rsidRDefault="00E64DBA" w:rsidP="002736CA">
      <w:pPr>
        <w:pStyle w:val="ParagraphStyle"/>
        <w:numPr>
          <w:ilvl w:val="0"/>
          <w:numId w:val="13"/>
        </w:numPr>
        <w:ind w:right="-15"/>
        <w:jc w:val="both"/>
        <w:rPr>
          <w:rFonts w:asciiTheme="minorHAnsi" w:hAnsiTheme="minorHAnsi" w:cs="Times New Roman"/>
          <w:caps/>
          <w:sz w:val="20"/>
          <w:szCs w:val="20"/>
        </w:rPr>
      </w:pPr>
      <w:r w:rsidRPr="0049766F">
        <w:rPr>
          <w:rFonts w:asciiTheme="minorHAnsi" w:hAnsiTheme="minorHAnsi" w:cs="Times New Roman"/>
          <w:sz w:val="20"/>
          <w:szCs w:val="20"/>
        </w:rPr>
        <w:t xml:space="preserve">ANEXO V – </w:t>
      </w:r>
      <w:r w:rsidRPr="0049766F">
        <w:rPr>
          <w:rFonts w:asciiTheme="minorHAnsi" w:hAnsiTheme="minorHAnsi" w:cs="Times New Roman"/>
          <w:caps/>
          <w:sz w:val="20"/>
          <w:szCs w:val="20"/>
        </w:rPr>
        <w:t>MODELO DECLAÇÃO DE INEXISTÊNCIA DE fatos impeditivos para sua habilitação;</w:t>
      </w:r>
    </w:p>
    <w:p w:rsidR="00E64DBA" w:rsidRPr="0049766F" w:rsidRDefault="00E64DBA" w:rsidP="002736CA">
      <w:pPr>
        <w:pStyle w:val="ParagraphStyle"/>
        <w:numPr>
          <w:ilvl w:val="0"/>
          <w:numId w:val="13"/>
        </w:numPr>
        <w:ind w:right="-15"/>
        <w:jc w:val="both"/>
        <w:rPr>
          <w:rFonts w:asciiTheme="minorHAnsi" w:hAnsiTheme="minorHAnsi" w:cs="Times New Roman"/>
          <w:sz w:val="20"/>
          <w:szCs w:val="20"/>
        </w:rPr>
      </w:pPr>
      <w:r w:rsidRPr="0049766F">
        <w:rPr>
          <w:rFonts w:asciiTheme="minorHAnsi" w:hAnsiTheme="minorHAnsi" w:cs="Times New Roman"/>
          <w:sz w:val="20"/>
          <w:szCs w:val="20"/>
        </w:rPr>
        <w:t>ANEXO VI – MODELO DE DECLARAÇÃO QUE NÃO EMPREGA MENORES;</w:t>
      </w:r>
    </w:p>
    <w:p w:rsidR="00E64DBA" w:rsidRPr="0049766F" w:rsidRDefault="00E64DBA" w:rsidP="002736CA">
      <w:pPr>
        <w:pStyle w:val="ParagraphStyle"/>
        <w:numPr>
          <w:ilvl w:val="0"/>
          <w:numId w:val="13"/>
        </w:numPr>
        <w:ind w:right="-15"/>
        <w:jc w:val="both"/>
        <w:rPr>
          <w:rFonts w:asciiTheme="minorHAnsi" w:hAnsiTheme="minorHAnsi" w:cs="Times New Roman"/>
          <w:sz w:val="20"/>
          <w:szCs w:val="20"/>
        </w:rPr>
      </w:pPr>
      <w:r w:rsidRPr="0049766F">
        <w:rPr>
          <w:rFonts w:asciiTheme="minorHAnsi" w:hAnsiTheme="minorHAnsi" w:cs="Times New Roman"/>
          <w:sz w:val="20"/>
          <w:szCs w:val="20"/>
        </w:rPr>
        <w:t>ANEXO VII – PROPOSTA DE PREÇOS</w:t>
      </w:r>
    </w:p>
    <w:p w:rsidR="00E64DBA" w:rsidRPr="0049766F" w:rsidRDefault="00E64DBA" w:rsidP="002736CA">
      <w:pPr>
        <w:pStyle w:val="ParagraphStyle"/>
        <w:numPr>
          <w:ilvl w:val="0"/>
          <w:numId w:val="13"/>
        </w:numPr>
        <w:ind w:right="-15"/>
        <w:jc w:val="both"/>
        <w:rPr>
          <w:rFonts w:asciiTheme="minorHAnsi" w:hAnsiTheme="minorHAnsi" w:cs="Times New Roman"/>
          <w:sz w:val="20"/>
          <w:szCs w:val="20"/>
        </w:rPr>
      </w:pPr>
      <w:r w:rsidRPr="0049766F">
        <w:rPr>
          <w:rFonts w:asciiTheme="minorHAnsi" w:hAnsiTheme="minorHAnsi" w:cs="Times New Roman"/>
          <w:sz w:val="20"/>
          <w:szCs w:val="20"/>
        </w:rPr>
        <w:t>ANEXO VIII - TERMO DE REFERÊNCIA</w:t>
      </w:r>
    </w:p>
    <w:p w:rsidR="00E64DBA" w:rsidRPr="0049766F" w:rsidRDefault="00E64DBA" w:rsidP="002736CA">
      <w:pPr>
        <w:pStyle w:val="ParagraphStyle"/>
        <w:numPr>
          <w:ilvl w:val="0"/>
          <w:numId w:val="13"/>
        </w:numPr>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ANEXO IX – TERMO DE ADESÃO AO SISTEMA DE PREGÃO ELETRÔNICO DA BOLSA DE LICITAÇÕES E LEILÕES DO BRASIL E DE INTERMEDIAÇÃO DE OPERAÇÕES </w:t>
      </w:r>
    </w:p>
    <w:p w:rsidR="00E64DBA" w:rsidRPr="0049766F" w:rsidRDefault="00E64DBA" w:rsidP="002736CA">
      <w:pPr>
        <w:pStyle w:val="ParagraphStyle"/>
        <w:numPr>
          <w:ilvl w:val="0"/>
          <w:numId w:val="13"/>
        </w:numPr>
        <w:ind w:right="-15"/>
        <w:jc w:val="both"/>
        <w:rPr>
          <w:rFonts w:asciiTheme="minorHAnsi" w:hAnsiTheme="minorHAnsi" w:cs="Times New Roman"/>
          <w:b/>
          <w:bCs/>
          <w:caps/>
          <w:sz w:val="20"/>
          <w:szCs w:val="20"/>
        </w:rPr>
      </w:pPr>
      <w:r w:rsidRPr="0049766F">
        <w:rPr>
          <w:rFonts w:asciiTheme="minorHAnsi" w:hAnsiTheme="minorHAnsi" w:cs="Times New Roman"/>
          <w:sz w:val="20"/>
          <w:szCs w:val="20"/>
        </w:rPr>
        <w:t xml:space="preserve">ANEXO X – </w:t>
      </w:r>
      <w:r w:rsidRPr="0049766F">
        <w:rPr>
          <w:rFonts w:asciiTheme="minorHAnsi" w:hAnsiTheme="minorHAnsi" w:cs="Times New Roman"/>
          <w:caps/>
          <w:sz w:val="20"/>
          <w:szCs w:val="20"/>
        </w:rPr>
        <w:t>Termo de Adesão ao Sistema Eletrônico de Licitações</w:t>
      </w:r>
      <w:r w:rsidRPr="0049766F">
        <w:rPr>
          <w:rFonts w:asciiTheme="minorHAnsi" w:hAnsiTheme="minorHAnsi" w:cs="Times New Roman"/>
          <w:caps/>
          <w:sz w:val="20"/>
          <w:szCs w:val="20"/>
        </w:rPr>
        <w:br/>
        <w:t xml:space="preserve">da Bolsa de Licitações e Leilões do Brasil - (Licitante direto) - </w:t>
      </w:r>
      <w:r w:rsidRPr="0049766F">
        <w:rPr>
          <w:rFonts w:asciiTheme="minorHAnsi" w:hAnsiTheme="minorHAnsi" w:cs="Times New Roman"/>
          <w:b/>
          <w:bCs/>
          <w:caps/>
          <w:sz w:val="20"/>
          <w:szCs w:val="20"/>
        </w:rPr>
        <w:t>Indicação de Usuário do Sistema</w:t>
      </w:r>
    </w:p>
    <w:p w:rsidR="00E64DBA" w:rsidRPr="0049766F" w:rsidRDefault="00E64DBA" w:rsidP="002736CA">
      <w:pPr>
        <w:pStyle w:val="ParagraphStyle"/>
        <w:numPr>
          <w:ilvl w:val="0"/>
          <w:numId w:val="13"/>
        </w:numPr>
        <w:ind w:right="-15"/>
        <w:jc w:val="both"/>
        <w:rPr>
          <w:rFonts w:asciiTheme="minorHAnsi" w:hAnsiTheme="minorHAnsi" w:cs="Times New Roman"/>
          <w:sz w:val="20"/>
          <w:szCs w:val="20"/>
        </w:rPr>
      </w:pPr>
      <w:r w:rsidRPr="0049766F">
        <w:rPr>
          <w:rFonts w:asciiTheme="minorHAnsi" w:hAnsiTheme="minorHAnsi" w:cs="Times New Roman"/>
          <w:sz w:val="20"/>
          <w:szCs w:val="20"/>
        </w:rPr>
        <w:t>ANEXO XI - MINUTA DO CONTRATO;</w:t>
      </w:r>
    </w:p>
    <w:p w:rsidR="00E64DBA" w:rsidRPr="0049766F" w:rsidRDefault="00E64DBA" w:rsidP="0049766F">
      <w:pPr>
        <w:pStyle w:val="ParagraphStyle"/>
        <w:ind w:right="-15"/>
        <w:jc w:val="center"/>
        <w:rPr>
          <w:rFonts w:asciiTheme="minorHAnsi" w:hAnsiTheme="minorHAnsi" w:cs="Times New Roman"/>
          <w:sz w:val="20"/>
          <w:szCs w:val="20"/>
        </w:rPr>
      </w:pPr>
    </w:p>
    <w:p w:rsidR="00E64DBA" w:rsidRPr="0049766F" w:rsidRDefault="00E64DBA" w:rsidP="0049766F">
      <w:pPr>
        <w:pStyle w:val="ParagraphStyle"/>
        <w:ind w:right="-15"/>
        <w:jc w:val="center"/>
        <w:rPr>
          <w:rFonts w:asciiTheme="minorHAnsi" w:hAnsiTheme="minorHAnsi" w:cs="Times New Roman"/>
          <w:sz w:val="20"/>
          <w:szCs w:val="20"/>
        </w:rPr>
      </w:pPr>
      <w:r w:rsidRPr="0049766F">
        <w:rPr>
          <w:rFonts w:asciiTheme="minorHAnsi" w:hAnsiTheme="minorHAnsi" w:cs="Times New Roman"/>
          <w:sz w:val="20"/>
          <w:szCs w:val="20"/>
        </w:rPr>
        <w:t xml:space="preserve">JAPIRA, ___ de ____ </w:t>
      </w:r>
      <w:proofErr w:type="spellStart"/>
      <w:r w:rsidRPr="0049766F">
        <w:rPr>
          <w:rFonts w:asciiTheme="minorHAnsi" w:hAnsiTheme="minorHAnsi" w:cs="Times New Roman"/>
          <w:sz w:val="20"/>
          <w:szCs w:val="20"/>
        </w:rPr>
        <w:t>de</w:t>
      </w:r>
      <w:proofErr w:type="spellEnd"/>
      <w:r w:rsidRPr="0049766F">
        <w:rPr>
          <w:rFonts w:asciiTheme="minorHAnsi" w:hAnsiTheme="minorHAnsi" w:cs="Times New Roman"/>
          <w:sz w:val="20"/>
          <w:szCs w:val="20"/>
        </w:rPr>
        <w:t xml:space="preserve"> 2020.</w:t>
      </w:r>
    </w:p>
    <w:p w:rsidR="00E64DBA" w:rsidRPr="0049766F" w:rsidRDefault="00E64DBA" w:rsidP="0049766F">
      <w:pPr>
        <w:pStyle w:val="ParagraphStyle"/>
        <w:ind w:right="-15"/>
        <w:jc w:val="center"/>
        <w:rPr>
          <w:rFonts w:asciiTheme="minorHAnsi" w:hAnsiTheme="minorHAnsi" w:cs="Times New Roman"/>
          <w:sz w:val="20"/>
          <w:szCs w:val="20"/>
        </w:rPr>
      </w:pPr>
    </w:p>
    <w:p w:rsidR="00E64DBA" w:rsidRPr="0049766F" w:rsidRDefault="00E64DBA" w:rsidP="0049766F">
      <w:pPr>
        <w:pStyle w:val="ParagraphStyle"/>
        <w:keepNext/>
        <w:ind w:right="-15"/>
        <w:jc w:val="center"/>
        <w:outlineLvl w:val="1"/>
        <w:rPr>
          <w:rFonts w:asciiTheme="minorHAnsi" w:hAnsiTheme="minorHAnsi" w:cs="Times New Roman"/>
          <w:b/>
          <w:bCs/>
          <w:sz w:val="20"/>
          <w:szCs w:val="20"/>
        </w:rPr>
      </w:pPr>
    </w:p>
    <w:p w:rsidR="00E64DBA" w:rsidRPr="0049766F" w:rsidRDefault="00E64DBA" w:rsidP="0049766F">
      <w:pPr>
        <w:pStyle w:val="ParagraphStyle"/>
        <w:keepNext/>
        <w:ind w:right="-15"/>
        <w:jc w:val="center"/>
        <w:outlineLvl w:val="1"/>
        <w:rPr>
          <w:rFonts w:asciiTheme="minorHAnsi" w:hAnsiTheme="minorHAnsi" w:cs="Times New Roman"/>
          <w:b/>
          <w:bCs/>
          <w:sz w:val="20"/>
          <w:szCs w:val="20"/>
        </w:rPr>
      </w:pPr>
      <w:r w:rsidRPr="0049766F">
        <w:rPr>
          <w:rFonts w:asciiTheme="minorHAnsi" w:hAnsiTheme="minorHAnsi" w:cs="Times New Roman"/>
          <w:b/>
          <w:bCs/>
          <w:sz w:val="20"/>
          <w:szCs w:val="20"/>
        </w:rPr>
        <w:t>ÂNGELO MARCOS VIGILATO</w:t>
      </w:r>
    </w:p>
    <w:p w:rsidR="00E64DBA" w:rsidRPr="0049766F" w:rsidRDefault="00E64DBA" w:rsidP="0049766F">
      <w:pPr>
        <w:pStyle w:val="ParagraphStyle"/>
        <w:keepNext/>
        <w:ind w:right="-15"/>
        <w:jc w:val="center"/>
        <w:outlineLvl w:val="1"/>
        <w:rPr>
          <w:rFonts w:asciiTheme="minorHAnsi" w:hAnsiTheme="minorHAnsi" w:cs="Times New Roman"/>
          <w:sz w:val="20"/>
          <w:szCs w:val="20"/>
        </w:rPr>
      </w:pPr>
      <w:r w:rsidRPr="0049766F">
        <w:rPr>
          <w:rFonts w:asciiTheme="minorHAnsi" w:hAnsiTheme="minorHAnsi" w:cs="Times New Roman"/>
          <w:sz w:val="20"/>
          <w:szCs w:val="20"/>
        </w:rPr>
        <w:t>Prefeito Municipal</w:t>
      </w:r>
    </w:p>
    <w:p w:rsidR="00E64DBA" w:rsidRPr="0049766F" w:rsidRDefault="00E64DBA" w:rsidP="0049766F">
      <w:pPr>
        <w:pStyle w:val="ParagraphStyle"/>
        <w:keepNext/>
        <w:ind w:right="-15"/>
        <w:jc w:val="center"/>
        <w:outlineLvl w:val="1"/>
        <w:rPr>
          <w:rFonts w:asciiTheme="minorHAnsi" w:hAnsiTheme="minorHAnsi" w:cs="Times New Roman"/>
          <w:sz w:val="20"/>
          <w:szCs w:val="20"/>
        </w:rPr>
      </w:pPr>
    </w:p>
    <w:p w:rsidR="00E64DBA" w:rsidRPr="0049766F" w:rsidRDefault="00E64DBA" w:rsidP="0049766F">
      <w:pPr>
        <w:pStyle w:val="ParagraphStyle"/>
        <w:keepNext/>
        <w:ind w:right="-15"/>
        <w:jc w:val="center"/>
        <w:outlineLvl w:val="1"/>
        <w:rPr>
          <w:rFonts w:asciiTheme="minorHAnsi" w:hAnsiTheme="minorHAnsi" w:cs="Times New Roman"/>
          <w:b/>
          <w:bCs/>
          <w:sz w:val="20"/>
          <w:szCs w:val="20"/>
        </w:rPr>
      </w:pPr>
      <w:r w:rsidRPr="0049766F">
        <w:rPr>
          <w:rFonts w:asciiTheme="minorHAnsi" w:hAnsiTheme="minorHAnsi" w:cs="Times New Roman"/>
          <w:b/>
          <w:bCs/>
          <w:sz w:val="20"/>
          <w:szCs w:val="20"/>
        </w:rPr>
        <w:t>ERIVELTO BORGES DA SILVEIRA</w:t>
      </w:r>
    </w:p>
    <w:p w:rsidR="00E64DBA" w:rsidRPr="0049766F" w:rsidRDefault="00E64DBA" w:rsidP="0049766F">
      <w:pPr>
        <w:pStyle w:val="ParagraphStyle"/>
        <w:keepNext/>
        <w:ind w:right="-15"/>
        <w:jc w:val="center"/>
        <w:outlineLvl w:val="1"/>
        <w:rPr>
          <w:rFonts w:asciiTheme="minorHAnsi" w:hAnsiTheme="minorHAnsi" w:cs="Times New Roman"/>
          <w:sz w:val="20"/>
          <w:szCs w:val="20"/>
        </w:rPr>
      </w:pPr>
      <w:r w:rsidRPr="0049766F">
        <w:rPr>
          <w:rFonts w:asciiTheme="minorHAnsi" w:hAnsiTheme="minorHAnsi" w:cs="Times New Roman"/>
          <w:sz w:val="20"/>
          <w:szCs w:val="20"/>
        </w:rPr>
        <w:t>MANUTENÇÃO DOS SERVIÇOS URBANOS</w:t>
      </w:r>
    </w:p>
    <w:p w:rsidR="00E64DBA" w:rsidRPr="0049766F" w:rsidRDefault="00E64DBA" w:rsidP="0049766F">
      <w:pPr>
        <w:pStyle w:val="ParagraphStyle"/>
        <w:keepNext/>
        <w:ind w:right="-15"/>
        <w:jc w:val="center"/>
        <w:outlineLvl w:val="1"/>
        <w:rPr>
          <w:rFonts w:asciiTheme="minorHAnsi" w:hAnsiTheme="minorHAnsi" w:cs="Times New Roman"/>
          <w:sz w:val="20"/>
          <w:szCs w:val="20"/>
        </w:rPr>
      </w:pPr>
      <w:r w:rsidRPr="0049766F">
        <w:rPr>
          <w:rFonts w:asciiTheme="minorHAnsi" w:hAnsiTheme="minorHAnsi" w:cs="Times New Roman"/>
          <w:sz w:val="20"/>
          <w:szCs w:val="20"/>
        </w:rPr>
        <w:t>Portaria nº ....., de ..../..../......</w:t>
      </w:r>
    </w:p>
    <w:p w:rsidR="00E64DBA" w:rsidRPr="0049766F" w:rsidRDefault="00E64DBA" w:rsidP="0049766F">
      <w:pPr>
        <w:pStyle w:val="ParagraphStyle"/>
        <w:ind w:right="-15"/>
        <w:jc w:val="center"/>
        <w:rPr>
          <w:rFonts w:asciiTheme="minorHAnsi" w:hAnsiTheme="minorHAnsi" w:cs="Times New Roman"/>
          <w:b/>
          <w:bCs/>
          <w:sz w:val="20"/>
          <w:szCs w:val="20"/>
        </w:rPr>
      </w:pPr>
    </w:p>
    <w:p w:rsidR="00E64DBA" w:rsidRPr="0049766F" w:rsidRDefault="00E64DBA" w:rsidP="0049766F">
      <w:pPr>
        <w:pStyle w:val="ParagraphStyle"/>
        <w:ind w:right="-15"/>
        <w:jc w:val="center"/>
        <w:rPr>
          <w:rFonts w:asciiTheme="minorHAnsi" w:hAnsiTheme="minorHAnsi" w:cs="Times New Roman"/>
          <w:b/>
          <w:bCs/>
          <w:sz w:val="20"/>
          <w:szCs w:val="20"/>
        </w:rPr>
      </w:pPr>
      <w:r w:rsidRPr="0049766F">
        <w:rPr>
          <w:rFonts w:asciiTheme="minorHAnsi" w:hAnsiTheme="minorHAnsi" w:cs="Times New Roman"/>
          <w:b/>
          <w:bCs/>
          <w:sz w:val="20"/>
          <w:szCs w:val="20"/>
        </w:rPr>
        <w:br w:type="page"/>
      </w:r>
      <w:r w:rsidRPr="0049766F">
        <w:rPr>
          <w:rFonts w:asciiTheme="minorHAnsi" w:hAnsiTheme="minorHAnsi" w:cs="Times New Roman"/>
          <w:b/>
          <w:bCs/>
          <w:sz w:val="20"/>
          <w:szCs w:val="20"/>
        </w:rPr>
        <w:lastRenderedPageBreak/>
        <w:t>ANEXO I</w:t>
      </w:r>
    </w:p>
    <w:p w:rsidR="00E64DBA" w:rsidRPr="0049766F" w:rsidRDefault="00E64DBA" w:rsidP="0049766F">
      <w:pPr>
        <w:pStyle w:val="ParagraphStyle"/>
        <w:tabs>
          <w:tab w:val="left" w:pos="285"/>
        </w:tabs>
        <w:ind w:right="-15"/>
        <w:jc w:val="center"/>
        <w:rPr>
          <w:rFonts w:asciiTheme="minorHAnsi" w:hAnsiTheme="minorHAnsi" w:cs="Times New Roman"/>
          <w:sz w:val="20"/>
          <w:szCs w:val="20"/>
        </w:rPr>
      </w:pPr>
      <w:r w:rsidRPr="0049766F">
        <w:rPr>
          <w:rFonts w:asciiTheme="minorHAnsi" w:hAnsiTheme="minorHAnsi" w:cs="Times New Roman"/>
          <w:sz w:val="20"/>
          <w:szCs w:val="20"/>
        </w:rPr>
        <w:t>(Documento a ser entregue fora dos envelopes – junto com o credenciamento)</w:t>
      </w:r>
    </w:p>
    <w:p w:rsidR="00E64DBA" w:rsidRPr="0049766F" w:rsidRDefault="00E64DBA" w:rsidP="0049766F">
      <w:pPr>
        <w:pStyle w:val="ParagraphStyle"/>
        <w:ind w:right="-15"/>
        <w:outlineLvl w:val="4"/>
        <w:rPr>
          <w:rFonts w:asciiTheme="minorHAnsi" w:hAnsiTheme="minorHAnsi" w:cs="Times New Roman"/>
          <w:b/>
          <w:bCs/>
          <w:sz w:val="20"/>
          <w:szCs w:val="20"/>
        </w:rPr>
      </w:pPr>
    </w:p>
    <w:p w:rsidR="00E64DBA" w:rsidRPr="0049766F" w:rsidRDefault="00E64DBA" w:rsidP="0049766F">
      <w:pPr>
        <w:pStyle w:val="ParagraphStyle"/>
        <w:ind w:right="-15"/>
        <w:jc w:val="center"/>
        <w:outlineLvl w:val="4"/>
        <w:rPr>
          <w:rFonts w:asciiTheme="minorHAnsi" w:hAnsiTheme="minorHAnsi" w:cs="Times New Roman"/>
          <w:b/>
          <w:bCs/>
          <w:i/>
          <w:iCs/>
          <w:sz w:val="20"/>
          <w:szCs w:val="20"/>
        </w:rPr>
      </w:pPr>
      <w:r w:rsidRPr="0049766F">
        <w:rPr>
          <w:rFonts w:asciiTheme="minorHAnsi" w:hAnsiTheme="minorHAnsi" w:cs="Times New Roman"/>
          <w:b/>
          <w:bCs/>
          <w:i/>
          <w:iCs/>
          <w:sz w:val="20"/>
          <w:szCs w:val="20"/>
        </w:rPr>
        <w:t>TERMO DE CREDENCIAMENTO</w:t>
      </w:r>
    </w:p>
    <w:p w:rsidR="00E64DBA" w:rsidRPr="0049766F" w:rsidRDefault="00E64DBA" w:rsidP="0049766F">
      <w:pPr>
        <w:pStyle w:val="ParagraphStyle"/>
        <w:ind w:right="-15"/>
        <w:jc w:val="center"/>
        <w:rPr>
          <w:rFonts w:asciiTheme="minorHAnsi" w:hAnsiTheme="minorHAnsi" w:cs="Times New Roman"/>
          <w:b/>
          <w:bCs/>
          <w:sz w:val="20"/>
          <w:szCs w:val="20"/>
        </w:rPr>
      </w:pPr>
    </w:p>
    <w:p w:rsidR="00E64DBA" w:rsidRPr="0049766F" w:rsidRDefault="00E64DBA" w:rsidP="0049766F">
      <w:pPr>
        <w:pStyle w:val="ParagraphStyle"/>
        <w:tabs>
          <w:tab w:val="left" w:pos="4110"/>
        </w:tabs>
        <w:ind w:right="-15"/>
        <w:jc w:val="both"/>
        <w:rPr>
          <w:rFonts w:asciiTheme="minorHAnsi" w:hAnsiTheme="minorHAnsi" w:cs="Times New Roman"/>
          <w:sz w:val="20"/>
          <w:szCs w:val="20"/>
        </w:rPr>
      </w:pPr>
    </w:p>
    <w:p w:rsidR="00E64DBA" w:rsidRPr="0049766F" w:rsidRDefault="00E64DBA" w:rsidP="0049766F">
      <w:pPr>
        <w:pStyle w:val="ParagraphStyle"/>
        <w:tabs>
          <w:tab w:val="left" w:pos="4110"/>
        </w:tabs>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PROPONENTE</w:t>
      </w:r>
      <w:r w:rsidRPr="0049766F">
        <w:rPr>
          <w:rFonts w:asciiTheme="minorHAnsi" w:hAnsiTheme="minorHAnsi" w:cs="Times New Roman"/>
          <w:b/>
          <w:bCs/>
          <w:sz w:val="20"/>
          <w:szCs w:val="20"/>
        </w:rPr>
        <w:tab/>
      </w:r>
      <w:r w:rsidRPr="0049766F">
        <w:rPr>
          <w:rFonts w:asciiTheme="minorHAnsi" w:hAnsiTheme="minorHAnsi" w:cs="Times New Roman"/>
          <w:b/>
          <w:bCs/>
          <w:sz w:val="20"/>
          <w:szCs w:val="20"/>
        </w:rPr>
        <w:tab/>
      </w:r>
      <w:r w:rsidRPr="0049766F">
        <w:rPr>
          <w:rFonts w:asciiTheme="minorHAnsi" w:hAnsiTheme="minorHAnsi" w:cs="Times New Roman"/>
          <w:b/>
          <w:bCs/>
          <w:sz w:val="20"/>
          <w:szCs w:val="20"/>
        </w:rPr>
        <w:tab/>
      </w:r>
      <w:r w:rsidRPr="0049766F">
        <w:rPr>
          <w:rFonts w:asciiTheme="minorHAnsi" w:hAnsiTheme="minorHAnsi" w:cs="Times New Roman"/>
          <w:b/>
          <w:bCs/>
          <w:sz w:val="20"/>
          <w:szCs w:val="20"/>
        </w:rPr>
        <w:tab/>
      </w:r>
      <w:r w:rsidRPr="0049766F">
        <w:rPr>
          <w:rFonts w:asciiTheme="minorHAnsi" w:hAnsiTheme="minorHAnsi" w:cs="Times New Roman"/>
          <w:b/>
          <w:bCs/>
          <w:sz w:val="20"/>
          <w:szCs w:val="20"/>
        </w:rPr>
        <w:tab/>
        <w:t>LOCAL E DATA</w:t>
      </w:r>
    </w:p>
    <w:p w:rsidR="00E64DBA" w:rsidRPr="0049766F" w:rsidRDefault="00E64DBA" w:rsidP="0049766F">
      <w:pPr>
        <w:pStyle w:val="ParagraphStyle"/>
        <w:tabs>
          <w:tab w:val="left" w:pos="4110"/>
        </w:tabs>
        <w:ind w:right="-15"/>
        <w:jc w:val="both"/>
        <w:rPr>
          <w:rFonts w:asciiTheme="minorHAnsi" w:hAnsiTheme="minorHAnsi" w:cs="Times New Roman"/>
          <w:sz w:val="20"/>
          <w:szCs w:val="20"/>
        </w:rPr>
      </w:pPr>
    </w:p>
    <w:p w:rsidR="00E64DBA" w:rsidRPr="0049766F" w:rsidRDefault="00E64DBA" w:rsidP="0049766F">
      <w:pPr>
        <w:pStyle w:val="ParagraphStyle"/>
        <w:tabs>
          <w:tab w:val="left" w:pos="4110"/>
        </w:tabs>
        <w:ind w:right="-15"/>
        <w:jc w:val="both"/>
        <w:rPr>
          <w:rFonts w:asciiTheme="minorHAnsi" w:hAnsiTheme="minorHAnsi" w:cs="Times New Roman"/>
          <w:sz w:val="20"/>
          <w:szCs w:val="20"/>
        </w:rPr>
      </w:pPr>
    </w:p>
    <w:p w:rsidR="00E64DBA" w:rsidRPr="0049766F" w:rsidRDefault="00E64DBA" w:rsidP="0049766F">
      <w:pPr>
        <w:pStyle w:val="ParagraphStyle"/>
        <w:tabs>
          <w:tab w:val="left" w:pos="4110"/>
        </w:tabs>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À</w:t>
      </w:r>
    </w:p>
    <w:p w:rsidR="00E64DBA" w:rsidRPr="0049766F" w:rsidRDefault="00E64DBA" w:rsidP="0049766F">
      <w:pPr>
        <w:pStyle w:val="ParagraphStyle"/>
        <w:tabs>
          <w:tab w:val="left" w:pos="4110"/>
        </w:tabs>
        <w:ind w:right="-15"/>
        <w:jc w:val="both"/>
        <w:rPr>
          <w:rFonts w:asciiTheme="minorHAnsi" w:hAnsiTheme="minorHAnsi" w:cs="Times New Roman"/>
          <w:sz w:val="20"/>
          <w:szCs w:val="20"/>
        </w:rPr>
      </w:pPr>
    </w:p>
    <w:p w:rsidR="00E64DBA" w:rsidRPr="0049766F" w:rsidRDefault="00E64DBA" w:rsidP="0049766F">
      <w:pPr>
        <w:pStyle w:val="ParagraphStyle"/>
        <w:tabs>
          <w:tab w:val="left" w:pos="4110"/>
        </w:tabs>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COMISSÃO DE LICITAÇÃO</w:t>
      </w:r>
    </w:p>
    <w:p w:rsidR="00E64DBA" w:rsidRPr="0049766F" w:rsidRDefault="00E64DBA" w:rsidP="0049766F">
      <w:pPr>
        <w:pStyle w:val="ParagraphStyle"/>
        <w:tabs>
          <w:tab w:val="left" w:pos="4110"/>
        </w:tabs>
        <w:ind w:right="-15"/>
        <w:jc w:val="both"/>
        <w:rPr>
          <w:rFonts w:asciiTheme="minorHAnsi" w:hAnsiTheme="minorHAnsi" w:cs="Times New Roman"/>
          <w:sz w:val="20"/>
          <w:szCs w:val="20"/>
        </w:rPr>
      </w:pPr>
    </w:p>
    <w:p w:rsidR="00E64DBA" w:rsidRPr="0049766F" w:rsidRDefault="00E64DBA" w:rsidP="0049766F">
      <w:pPr>
        <w:pStyle w:val="ParagraphStyle"/>
        <w:tabs>
          <w:tab w:val="left" w:pos="4110"/>
        </w:tabs>
        <w:ind w:right="-15"/>
        <w:rPr>
          <w:rFonts w:asciiTheme="minorHAnsi" w:hAnsiTheme="minorHAnsi" w:cs="Times New Roman"/>
          <w:sz w:val="20"/>
          <w:szCs w:val="20"/>
        </w:rPr>
      </w:pP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Através da presente, autorizamos o Sr.(a)___________________________________, portador da Cédula de Identidade RG nº _________________-SSP/__, e inscrito no CPF/MF sob nº __________________, a participar da licitação instaurada pelo Fundo Municipal de Saúde de JAPIRA, referente ao </w:t>
      </w:r>
      <w:r w:rsidRPr="0049766F">
        <w:rPr>
          <w:rFonts w:asciiTheme="minorHAnsi" w:hAnsiTheme="minorHAnsi" w:cs="Times New Roman"/>
          <w:b/>
          <w:bCs/>
          <w:caps/>
          <w:sz w:val="20"/>
          <w:szCs w:val="20"/>
        </w:rPr>
        <w:t>Pregão Eletrônico Nº 5/2020</w:t>
      </w:r>
      <w:r w:rsidRPr="0049766F">
        <w:rPr>
          <w:rFonts w:asciiTheme="minorHAnsi" w:hAnsiTheme="minorHAnsi" w:cs="Times New Roman"/>
          <w:sz w:val="20"/>
          <w:szCs w:val="20"/>
        </w:rPr>
        <w:t xml:space="preserve">, na qualidade de </w:t>
      </w:r>
      <w:r w:rsidRPr="0049766F">
        <w:rPr>
          <w:rFonts w:asciiTheme="minorHAnsi" w:hAnsiTheme="minorHAnsi" w:cs="Times New Roman"/>
          <w:b/>
          <w:bCs/>
          <w:sz w:val="20"/>
          <w:szCs w:val="20"/>
        </w:rPr>
        <w:t>REPRESENTANTE LEGAL</w:t>
      </w:r>
      <w:r w:rsidRPr="0049766F">
        <w:rPr>
          <w:rFonts w:asciiTheme="minorHAnsi" w:hAnsiTheme="minorHAnsi" w:cs="Times New Roman"/>
          <w:sz w:val="20"/>
          <w:szCs w:val="20"/>
        </w:rPr>
        <w:t xml:space="preserve"> de nossa empresa, como a pessoa designada por nós para acompanhar a sessão de Abertura e Julgamento da Documentação de Habilitação e Proposta de Preços, bem como formular lances, assinar às ATAS e demais documentos a que se referir à licitação em epígrafe.</w:t>
      </w:r>
    </w:p>
    <w:p w:rsidR="00E64DBA" w:rsidRPr="0049766F" w:rsidRDefault="00E64DBA" w:rsidP="0049766F">
      <w:pPr>
        <w:pStyle w:val="ParagraphStyle"/>
        <w:tabs>
          <w:tab w:val="left" w:pos="4110"/>
        </w:tabs>
        <w:ind w:right="-15"/>
        <w:jc w:val="both"/>
        <w:rPr>
          <w:rFonts w:asciiTheme="minorHAnsi" w:hAnsiTheme="minorHAnsi" w:cs="Times New Roman"/>
          <w:sz w:val="20"/>
          <w:szCs w:val="20"/>
        </w:rPr>
      </w:pPr>
    </w:p>
    <w:p w:rsidR="00E64DBA" w:rsidRPr="0049766F" w:rsidRDefault="00E64DBA" w:rsidP="0049766F">
      <w:pPr>
        <w:pStyle w:val="ParagraphStyle"/>
        <w:tabs>
          <w:tab w:val="left" w:pos="4110"/>
        </w:tabs>
        <w:ind w:right="-15"/>
        <w:jc w:val="center"/>
        <w:rPr>
          <w:rFonts w:asciiTheme="minorHAnsi" w:hAnsiTheme="minorHAnsi" w:cs="Times New Roman"/>
          <w:sz w:val="20"/>
          <w:szCs w:val="20"/>
        </w:rPr>
      </w:pPr>
      <w:r w:rsidRPr="0049766F">
        <w:rPr>
          <w:rFonts w:asciiTheme="minorHAnsi" w:hAnsiTheme="minorHAnsi" w:cs="Times New Roman"/>
          <w:b/>
          <w:bCs/>
          <w:sz w:val="20"/>
          <w:szCs w:val="20"/>
        </w:rPr>
        <w:t>Atenciosamente</w:t>
      </w:r>
      <w:r w:rsidRPr="0049766F">
        <w:rPr>
          <w:rFonts w:asciiTheme="minorHAnsi" w:hAnsiTheme="minorHAnsi" w:cs="Times New Roman"/>
          <w:sz w:val="20"/>
          <w:szCs w:val="20"/>
        </w:rPr>
        <w:t>,</w:t>
      </w:r>
    </w:p>
    <w:p w:rsidR="00E64DBA" w:rsidRPr="0049766F" w:rsidRDefault="00E64DBA" w:rsidP="0049766F">
      <w:pPr>
        <w:pStyle w:val="ParagraphStyle"/>
        <w:tabs>
          <w:tab w:val="left" w:pos="4110"/>
        </w:tabs>
        <w:ind w:right="-15"/>
        <w:jc w:val="both"/>
        <w:rPr>
          <w:rFonts w:asciiTheme="minorHAnsi" w:hAnsiTheme="minorHAnsi" w:cs="Times New Roman"/>
          <w:sz w:val="20"/>
          <w:szCs w:val="20"/>
        </w:rPr>
      </w:pPr>
    </w:p>
    <w:p w:rsidR="00E64DBA" w:rsidRPr="0049766F" w:rsidRDefault="00E64DBA" w:rsidP="0049766F">
      <w:pPr>
        <w:pStyle w:val="ParagraphStyle"/>
        <w:tabs>
          <w:tab w:val="left" w:pos="4110"/>
        </w:tabs>
        <w:ind w:right="-15"/>
        <w:jc w:val="center"/>
        <w:rPr>
          <w:rFonts w:asciiTheme="minorHAnsi" w:hAnsiTheme="minorHAnsi" w:cs="Times New Roman"/>
          <w:sz w:val="20"/>
          <w:szCs w:val="20"/>
        </w:rPr>
      </w:pPr>
      <w:r w:rsidRPr="0049766F">
        <w:rPr>
          <w:rFonts w:asciiTheme="minorHAnsi" w:hAnsiTheme="minorHAnsi" w:cs="Times New Roman"/>
          <w:sz w:val="20"/>
          <w:szCs w:val="20"/>
        </w:rPr>
        <w:t>(Nome e assinatura do responsável legal pela PROPONENTE)</w:t>
      </w:r>
    </w:p>
    <w:p w:rsidR="00E64DBA" w:rsidRPr="0049766F" w:rsidRDefault="00E64DBA" w:rsidP="0049766F">
      <w:pPr>
        <w:pStyle w:val="ParagraphStyle"/>
        <w:tabs>
          <w:tab w:val="left" w:pos="4110"/>
        </w:tabs>
        <w:ind w:right="-15"/>
        <w:jc w:val="center"/>
        <w:rPr>
          <w:rFonts w:asciiTheme="minorHAnsi" w:hAnsiTheme="minorHAnsi" w:cs="Times New Roman"/>
          <w:sz w:val="20"/>
          <w:szCs w:val="20"/>
        </w:rPr>
      </w:pPr>
    </w:p>
    <w:p w:rsidR="00E64DBA" w:rsidRPr="0049766F" w:rsidRDefault="00E64DBA" w:rsidP="0049766F">
      <w:pPr>
        <w:pStyle w:val="ParagraphStyle"/>
        <w:tabs>
          <w:tab w:val="left" w:pos="4110"/>
        </w:tabs>
        <w:ind w:right="-15"/>
        <w:jc w:val="center"/>
        <w:rPr>
          <w:rFonts w:asciiTheme="minorHAnsi" w:hAnsiTheme="minorHAnsi" w:cs="Times New Roman"/>
          <w:sz w:val="20"/>
          <w:szCs w:val="20"/>
        </w:rPr>
      </w:pPr>
      <w:r w:rsidRPr="0049766F">
        <w:rPr>
          <w:rFonts w:asciiTheme="minorHAnsi" w:hAnsiTheme="minorHAnsi" w:cs="Times New Roman"/>
          <w:sz w:val="20"/>
          <w:szCs w:val="20"/>
        </w:rPr>
        <w:t>(Nome e assinatura do Representante)</w:t>
      </w:r>
    </w:p>
    <w:p w:rsidR="00E64DBA" w:rsidRPr="0049766F" w:rsidRDefault="00E64DBA" w:rsidP="0049766F">
      <w:pPr>
        <w:pStyle w:val="ParagraphStyle"/>
        <w:ind w:right="-15"/>
        <w:rPr>
          <w:rFonts w:asciiTheme="minorHAnsi" w:hAnsiTheme="minorHAnsi" w:cs="Times New Roman"/>
          <w:b/>
          <w:bCs/>
          <w:sz w:val="20"/>
          <w:szCs w:val="20"/>
        </w:rPr>
      </w:pPr>
      <w:r w:rsidRPr="0049766F">
        <w:rPr>
          <w:rFonts w:asciiTheme="minorHAnsi" w:hAnsiTheme="minorHAnsi" w:cs="Times New Roman"/>
          <w:sz w:val="20"/>
          <w:szCs w:val="20"/>
        </w:rPr>
        <w:br w:type="page"/>
      </w:r>
    </w:p>
    <w:p w:rsidR="00E64DBA" w:rsidRPr="0049766F" w:rsidRDefault="00E64DBA" w:rsidP="0049766F">
      <w:pPr>
        <w:pStyle w:val="ParagraphStyle"/>
        <w:keepNext/>
        <w:tabs>
          <w:tab w:val="left" w:pos="285"/>
        </w:tabs>
        <w:ind w:right="-15"/>
        <w:jc w:val="center"/>
        <w:outlineLvl w:val="6"/>
        <w:rPr>
          <w:rFonts w:asciiTheme="minorHAnsi" w:hAnsiTheme="minorHAnsi" w:cs="Times New Roman"/>
          <w:b/>
          <w:bCs/>
          <w:sz w:val="20"/>
          <w:szCs w:val="20"/>
        </w:rPr>
      </w:pPr>
      <w:r w:rsidRPr="0049766F">
        <w:rPr>
          <w:rFonts w:asciiTheme="minorHAnsi" w:hAnsiTheme="minorHAnsi" w:cs="Times New Roman"/>
          <w:b/>
          <w:bCs/>
          <w:sz w:val="20"/>
          <w:szCs w:val="20"/>
        </w:rPr>
        <w:lastRenderedPageBreak/>
        <w:t>ANEXO II</w:t>
      </w:r>
    </w:p>
    <w:p w:rsidR="00E64DBA" w:rsidRPr="0049766F" w:rsidRDefault="00E64DBA" w:rsidP="0049766F">
      <w:pPr>
        <w:pStyle w:val="ParagraphStyle"/>
        <w:ind w:right="-15"/>
        <w:rPr>
          <w:rFonts w:asciiTheme="minorHAnsi" w:hAnsiTheme="minorHAnsi" w:cs="Times New Roman"/>
          <w:sz w:val="20"/>
          <w:szCs w:val="20"/>
        </w:rPr>
      </w:pPr>
    </w:p>
    <w:p w:rsidR="00E64DBA" w:rsidRPr="0049766F" w:rsidRDefault="00E64DBA" w:rsidP="0049766F">
      <w:pPr>
        <w:pStyle w:val="ParagraphStyle"/>
        <w:tabs>
          <w:tab w:val="left" w:pos="285"/>
        </w:tabs>
        <w:ind w:right="-15"/>
        <w:jc w:val="center"/>
        <w:rPr>
          <w:rFonts w:asciiTheme="minorHAnsi" w:hAnsiTheme="minorHAnsi" w:cs="Times New Roman"/>
          <w:sz w:val="20"/>
          <w:szCs w:val="20"/>
        </w:rPr>
      </w:pPr>
      <w:r w:rsidRPr="0049766F">
        <w:rPr>
          <w:rFonts w:asciiTheme="minorHAnsi" w:hAnsiTheme="minorHAnsi" w:cs="Times New Roman"/>
          <w:sz w:val="20"/>
          <w:szCs w:val="20"/>
        </w:rPr>
        <w:t>(Documento a ser entregue fora dos envelopes – junto com o credenciamento)</w:t>
      </w:r>
    </w:p>
    <w:p w:rsidR="00E64DBA" w:rsidRPr="0049766F" w:rsidRDefault="00E64DBA" w:rsidP="0049766F">
      <w:pPr>
        <w:pStyle w:val="ParagraphStyle"/>
        <w:tabs>
          <w:tab w:val="left" w:pos="285"/>
        </w:tabs>
        <w:ind w:right="-15"/>
        <w:jc w:val="both"/>
        <w:rPr>
          <w:rFonts w:asciiTheme="minorHAnsi" w:hAnsiTheme="minorHAnsi" w:cs="Times New Roman"/>
          <w:sz w:val="20"/>
          <w:szCs w:val="20"/>
        </w:rPr>
      </w:pPr>
    </w:p>
    <w:p w:rsidR="00E64DBA" w:rsidRPr="0049766F" w:rsidRDefault="00E64DBA" w:rsidP="0049766F">
      <w:pPr>
        <w:pStyle w:val="ParagraphStyle"/>
        <w:tabs>
          <w:tab w:val="left" w:pos="285"/>
        </w:tabs>
        <w:ind w:right="-15"/>
        <w:jc w:val="center"/>
        <w:rPr>
          <w:rFonts w:asciiTheme="minorHAnsi" w:hAnsiTheme="minorHAnsi" w:cs="Times New Roman"/>
          <w:sz w:val="20"/>
          <w:szCs w:val="20"/>
          <w:u w:val="single"/>
        </w:rPr>
      </w:pPr>
      <w:r w:rsidRPr="0049766F">
        <w:rPr>
          <w:rFonts w:asciiTheme="minorHAnsi" w:hAnsiTheme="minorHAnsi" w:cs="Times New Roman"/>
          <w:sz w:val="20"/>
          <w:szCs w:val="20"/>
          <w:u w:val="single"/>
        </w:rPr>
        <w:t>(MODELO)</w:t>
      </w:r>
    </w:p>
    <w:p w:rsidR="00E64DBA" w:rsidRPr="0049766F" w:rsidRDefault="00E64DBA" w:rsidP="0049766F">
      <w:pPr>
        <w:pStyle w:val="ParagraphStyle"/>
        <w:tabs>
          <w:tab w:val="left" w:pos="285"/>
        </w:tabs>
        <w:ind w:right="-15"/>
        <w:jc w:val="both"/>
        <w:rPr>
          <w:rFonts w:asciiTheme="minorHAnsi" w:hAnsiTheme="minorHAnsi" w:cs="Times New Roman"/>
          <w:sz w:val="20"/>
          <w:szCs w:val="20"/>
          <w:u w:val="single"/>
        </w:rPr>
      </w:pPr>
    </w:p>
    <w:p w:rsidR="00E64DBA" w:rsidRPr="0049766F" w:rsidRDefault="00E64DBA" w:rsidP="0049766F">
      <w:pPr>
        <w:pStyle w:val="ParagraphStyle"/>
        <w:tabs>
          <w:tab w:val="left" w:pos="285"/>
        </w:tabs>
        <w:ind w:right="-15"/>
        <w:jc w:val="center"/>
        <w:rPr>
          <w:rFonts w:asciiTheme="minorHAnsi" w:hAnsiTheme="minorHAnsi" w:cs="Times New Roman"/>
          <w:b/>
          <w:bCs/>
          <w:sz w:val="20"/>
          <w:szCs w:val="20"/>
          <w:u w:val="single"/>
        </w:rPr>
      </w:pPr>
      <w:r w:rsidRPr="0049766F">
        <w:rPr>
          <w:rFonts w:asciiTheme="minorHAnsi" w:hAnsiTheme="minorHAnsi" w:cs="Times New Roman"/>
          <w:b/>
          <w:bCs/>
          <w:sz w:val="20"/>
          <w:szCs w:val="20"/>
          <w:u w:val="single"/>
        </w:rPr>
        <w:t>DECLARAÇÃO DE CUMPRIMENTOS DOS REQUISITOS DE HABILITAÇÃO</w:t>
      </w:r>
    </w:p>
    <w:p w:rsidR="00E64DBA" w:rsidRPr="0049766F" w:rsidRDefault="00E64DBA" w:rsidP="0049766F">
      <w:pPr>
        <w:pStyle w:val="ParagraphStyle"/>
        <w:tabs>
          <w:tab w:val="left" w:pos="285"/>
        </w:tabs>
        <w:ind w:right="-15"/>
        <w:jc w:val="both"/>
        <w:rPr>
          <w:rFonts w:asciiTheme="minorHAnsi" w:hAnsiTheme="minorHAnsi" w:cs="Times New Roman"/>
          <w:sz w:val="20"/>
          <w:szCs w:val="20"/>
        </w:rPr>
      </w:pPr>
    </w:p>
    <w:p w:rsidR="00E64DBA" w:rsidRPr="0049766F" w:rsidRDefault="00E64DBA" w:rsidP="0049766F">
      <w:pPr>
        <w:pStyle w:val="ParagraphStyle"/>
        <w:tabs>
          <w:tab w:val="left" w:pos="285"/>
        </w:tabs>
        <w:ind w:right="-15"/>
        <w:jc w:val="both"/>
        <w:rPr>
          <w:rFonts w:asciiTheme="minorHAnsi" w:hAnsiTheme="minorHAnsi" w:cs="Times New Roman"/>
          <w:sz w:val="20"/>
          <w:szCs w:val="20"/>
        </w:rPr>
      </w:pPr>
    </w:p>
    <w:p w:rsidR="00E64DBA" w:rsidRPr="0049766F" w:rsidRDefault="00E64DBA" w:rsidP="0049766F">
      <w:pPr>
        <w:pStyle w:val="ParagraphStyle"/>
        <w:tabs>
          <w:tab w:val="left" w:pos="285"/>
        </w:tabs>
        <w:ind w:right="-15"/>
        <w:jc w:val="both"/>
        <w:rPr>
          <w:rFonts w:asciiTheme="minorHAnsi" w:hAnsiTheme="minorHAnsi" w:cs="Times New Roman"/>
          <w:sz w:val="20"/>
          <w:szCs w:val="20"/>
        </w:rPr>
      </w:pPr>
    </w:p>
    <w:p w:rsidR="00E64DBA" w:rsidRPr="0049766F" w:rsidRDefault="00E64DBA" w:rsidP="0049766F">
      <w:pPr>
        <w:pStyle w:val="ParagraphStyle"/>
        <w:tabs>
          <w:tab w:val="left" w:pos="285"/>
        </w:tabs>
        <w:ind w:right="-15"/>
        <w:rPr>
          <w:rFonts w:asciiTheme="minorHAnsi" w:hAnsiTheme="minorHAnsi" w:cs="Times New Roman"/>
          <w:sz w:val="20"/>
          <w:szCs w:val="20"/>
        </w:rPr>
      </w:pPr>
      <w:r w:rsidRPr="0049766F">
        <w:rPr>
          <w:rFonts w:asciiTheme="minorHAnsi" w:hAnsiTheme="minorHAnsi" w:cs="Times New Roman"/>
          <w:sz w:val="20"/>
          <w:szCs w:val="20"/>
        </w:rPr>
        <w:t>(Local e data)</w:t>
      </w:r>
    </w:p>
    <w:p w:rsidR="00E64DBA" w:rsidRPr="0049766F" w:rsidRDefault="00E64DBA" w:rsidP="0049766F">
      <w:pPr>
        <w:pStyle w:val="ParagraphStyle"/>
        <w:tabs>
          <w:tab w:val="left" w:pos="285"/>
        </w:tabs>
        <w:ind w:right="-15"/>
        <w:jc w:val="both"/>
        <w:rPr>
          <w:rFonts w:asciiTheme="minorHAnsi" w:hAnsiTheme="minorHAnsi" w:cs="Times New Roman"/>
          <w:sz w:val="20"/>
          <w:szCs w:val="20"/>
        </w:rPr>
      </w:pPr>
    </w:p>
    <w:p w:rsidR="00E64DBA" w:rsidRPr="0049766F" w:rsidRDefault="00E64DBA" w:rsidP="0049766F">
      <w:pPr>
        <w:pStyle w:val="ParagraphStyle"/>
        <w:tabs>
          <w:tab w:val="left" w:pos="285"/>
        </w:tabs>
        <w:ind w:right="-15"/>
        <w:jc w:val="both"/>
        <w:rPr>
          <w:rFonts w:asciiTheme="minorHAnsi" w:hAnsiTheme="minorHAnsi" w:cs="Times New Roman"/>
          <w:sz w:val="20"/>
          <w:szCs w:val="20"/>
        </w:rPr>
      </w:pPr>
    </w:p>
    <w:p w:rsidR="00E64DBA" w:rsidRPr="0049766F" w:rsidRDefault="00E64DBA" w:rsidP="0049766F">
      <w:pPr>
        <w:pStyle w:val="ParagraphStyle"/>
        <w:tabs>
          <w:tab w:val="left" w:pos="285"/>
        </w:tabs>
        <w:ind w:right="-15"/>
        <w:jc w:val="both"/>
        <w:rPr>
          <w:rFonts w:asciiTheme="minorHAnsi" w:hAnsiTheme="minorHAnsi" w:cs="Times New Roman"/>
          <w:sz w:val="20"/>
          <w:szCs w:val="20"/>
        </w:rPr>
      </w:pPr>
    </w:p>
    <w:p w:rsidR="00E64DBA" w:rsidRPr="0049766F" w:rsidRDefault="00E64DBA" w:rsidP="0049766F">
      <w:pPr>
        <w:pStyle w:val="ParagraphStyle"/>
        <w:tabs>
          <w:tab w:val="left" w:pos="285"/>
        </w:tabs>
        <w:ind w:right="-15"/>
        <w:jc w:val="both"/>
        <w:rPr>
          <w:rFonts w:asciiTheme="minorHAnsi" w:hAnsiTheme="minorHAnsi" w:cs="Times New Roman"/>
          <w:sz w:val="20"/>
          <w:szCs w:val="20"/>
        </w:rPr>
      </w:pPr>
      <w:r w:rsidRPr="0049766F">
        <w:rPr>
          <w:rFonts w:asciiTheme="minorHAnsi" w:hAnsiTheme="minorHAnsi" w:cs="Times New Roman"/>
          <w:sz w:val="20"/>
          <w:szCs w:val="20"/>
        </w:rPr>
        <w:t>Ao (A) Pregoeiro (a) e Equipe de Apoio</w:t>
      </w:r>
    </w:p>
    <w:p w:rsidR="00E64DBA" w:rsidRPr="0049766F" w:rsidRDefault="00E64DBA" w:rsidP="0049766F">
      <w:pPr>
        <w:pStyle w:val="ParagraphStyle"/>
        <w:tabs>
          <w:tab w:val="left" w:pos="285"/>
        </w:tabs>
        <w:ind w:right="-15"/>
        <w:jc w:val="both"/>
        <w:rPr>
          <w:rFonts w:asciiTheme="minorHAnsi" w:hAnsiTheme="minorHAnsi" w:cs="Times New Roman"/>
          <w:sz w:val="20"/>
          <w:szCs w:val="20"/>
        </w:rPr>
      </w:pPr>
      <w:r w:rsidRPr="0049766F">
        <w:rPr>
          <w:rFonts w:asciiTheme="minorHAnsi" w:hAnsiTheme="minorHAnsi" w:cs="Times New Roman"/>
          <w:sz w:val="20"/>
          <w:szCs w:val="20"/>
        </w:rPr>
        <w:t>do Município de JAPIRA, Estado do Paraná</w:t>
      </w:r>
    </w:p>
    <w:p w:rsidR="00E64DBA" w:rsidRPr="0049766F" w:rsidRDefault="00E64DBA" w:rsidP="0049766F">
      <w:pPr>
        <w:pStyle w:val="ParagraphStyle"/>
        <w:tabs>
          <w:tab w:val="left" w:pos="285"/>
        </w:tabs>
        <w:ind w:right="-15"/>
        <w:jc w:val="both"/>
        <w:rPr>
          <w:rFonts w:asciiTheme="minorHAnsi" w:hAnsiTheme="minorHAnsi" w:cs="Times New Roman"/>
          <w:sz w:val="20"/>
          <w:szCs w:val="20"/>
        </w:rPr>
      </w:pPr>
    </w:p>
    <w:p w:rsidR="00E64DBA" w:rsidRPr="0049766F" w:rsidRDefault="00E64DBA" w:rsidP="0049766F">
      <w:pPr>
        <w:pStyle w:val="ParagraphStyle"/>
        <w:tabs>
          <w:tab w:val="left" w:pos="285"/>
        </w:tabs>
        <w:ind w:right="-15"/>
        <w:jc w:val="both"/>
        <w:rPr>
          <w:rFonts w:asciiTheme="minorHAnsi" w:hAnsiTheme="minorHAnsi" w:cs="Times New Roman"/>
          <w:sz w:val="20"/>
          <w:szCs w:val="20"/>
        </w:rPr>
      </w:pPr>
    </w:p>
    <w:p w:rsidR="00E64DBA" w:rsidRPr="0049766F" w:rsidRDefault="00E64DBA" w:rsidP="0049766F">
      <w:pPr>
        <w:pStyle w:val="ParagraphStyle"/>
        <w:tabs>
          <w:tab w:val="left" w:pos="285"/>
        </w:tabs>
        <w:ind w:right="-15"/>
        <w:jc w:val="both"/>
        <w:rPr>
          <w:rFonts w:asciiTheme="minorHAnsi" w:hAnsiTheme="minorHAnsi" w:cs="Times New Roman"/>
          <w:sz w:val="20"/>
          <w:szCs w:val="20"/>
        </w:rPr>
      </w:pPr>
    </w:p>
    <w:p w:rsidR="00E64DBA" w:rsidRPr="0049766F" w:rsidRDefault="00E64DBA" w:rsidP="0049766F">
      <w:pPr>
        <w:pStyle w:val="ParagraphStyle"/>
        <w:ind w:right="-15"/>
        <w:rPr>
          <w:rFonts w:asciiTheme="minorHAnsi" w:hAnsiTheme="minorHAnsi" w:cs="Times New Roman"/>
          <w:b/>
          <w:bCs/>
          <w:caps/>
          <w:sz w:val="20"/>
          <w:szCs w:val="20"/>
        </w:rPr>
      </w:pPr>
      <w:r w:rsidRPr="0049766F">
        <w:rPr>
          <w:rFonts w:asciiTheme="minorHAnsi" w:hAnsiTheme="minorHAnsi" w:cs="Times New Roman"/>
          <w:b/>
          <w:bCs/>
          <w:sz w:val="20"/>
          <w:szCs w:val="20"/>
        </w:rPr>
        <w:t xml:space="preserve">Ref.: </w:t>
      </w:r>
      <w:r w:rsidRPr="0049766F">
        <w:rPr>
          <w:rFonts w:asciiTheme="minorHAnsi" w:hAnsiTheme="minorHAnsi" w:cs="Times New Roman"/>
          <w:b/>
          <w:bCs/>
          <w:caps/>
          <w:sz w:val="20"/>
          <w:szCs w:val="20"/>
        </w:rPr>
        <w:t>Pregão Eletrônico Nº 5/2020</w:t>
      </w:r>
    </w:p>
    <w:p w:rsidR="00E64DBA" w:rsidRPr="0049766F" w:rsidRDefault="00E64DBA" w:rsidP="0049766F">
      <w:pPr>
        <w:pStyle w:val="ParagraphStyle"/>
        <w:tabs>
          <w:tab w:val="left" w:pos="285"/>
        </w:tabs>
        <w:ind w:right="-15"/>
        <w:jc w:val="both"/>
        <w:rPr>
          <w:rFonts w:asciiTheme="minorHAnsi" w:hAnsiTheme="minorHAnsi" w:cs="Times New Roman"/>
          <w:sz w:val="20"/>
          <w:szCs w:val="20"/>
        </w:rPr>
      </w:pPr>
    </w:p>
    <w:p w:rsidR="00E64DBA" w:rsidRPr="0049766F" w:rsidRDefault="00E64DBA" w:rsidP="0049766F">
      <w:pPr>
        <w:pStyle w:val="ParagraphStyle"/>
        <w:tabs>
          <w:tab w:val="left" w:pos="285"/>
        </w:tabs>
        <w:ind w:right="-15"/>
        <w:jc w:val="both"/>
        <w:rPr>
          <w:rFonts w:asciiTheme="minorHAnsi" w:hAnsiTheme="minorHAnsi" w:cs="Times New Roman"/>
          <w:sz w:val="20"/>
          <w:szCs w:val="20"/>
        </w:rPr>
      </w:pPr>
    </w:p>
    <w:p w:rsidR="00E64DBA" w:rsidRPr="0049766F" w:rsidRDefault="00E64DBA" w:rsidP="0049766F">
      <w:pPr>
        <w:pStyle w:val="ParagraphStyle"/>
        <w:tabs>
          <w:tab w:val="left" w:pos="285"/>
        </w:tabs>
        <w:ind w:right="-15"/>
        <w:jc w:val="both"/>
        <w:rPr>
          <w:rFonts w:asciiTheme="minorHAnsi" w:hAnsiTheme="minorHAnsi" w:cs="Times New Roman"/>
          <w:sz w:val="20"/>
          <w:szCs w:val="20"/>
        </w:rPr>
      </w:pPr>
    </w:p>
    <w:p w:rsidR="00E64DBA" w:rsidRPr="0049766F" w:rsidRDefault="00E64DBA" w:rsidP="0049766F">
      <w:pPr>
        <w:pStyle w:val="ParagraphStyle"/>
        <w:tabs>
          <w:tab w:val="left" w:pos="285"/>
        </w:tabs>
        <w:ind w:right="-15"/>
        <w:jc w:val="both"/>
        <w:rPr>
          <w:rFonts w:asciiTheme="minorHAnsi" w:hAnsiTheme="minorHAnsi" w:cs="Times New Roman"/>
          <w:sz w:val="20"/>
          <w:szCs w:val="20"/>
        </w:rPr>
      </w:pPr>
      <w:r w:rsidRPr="0049766F">
        <w:rPr>
          <w:rFonts w:asciiTheme="minorHAnsi" w:hAnsiTheme="minorHAnsi" w:cs="Times New Roman"/>
          <w:sz w:val="20"/>
          <w:szCs w:val="20"/>
        </w:rPr>
        <w:t>Prezados Senhores:</w:t>
      </w:r>
    </w:p>
    <w:p w:rsidR="00E64DBA" w:rsidRPr="0049766F" w:rsidRDefault="00E64DBA" w:rsidP="0049766F">
      <w:pPr>
        <w:pStyle w:val="ParagraphStyle"/>
        <w:tabs>
          <w:tab w:val="left" w:pos="285"/>
        </w:tabs>
        <w:ind w:right="-15"/>
        <w:jc w:val="both"/>
        <w:rPr>
          <w:rFonts w:asciiTheme="minorHAnsi" w:hAnsiTheme="minorHAnsi" w:cs="Times New Roman"/>
          <w:sz w:val="20"/>
          <w:szCs w:val="20"/>
        </w:rPr>
      </w:pPr>
    </w:p>
    <w:p w:rsidR="00E64DBA" w:rsidRPr="0049766F" w:rsidRDefault="00E64DBA" w:rsidP="0049766F">
      <w:pPr>
        <w:pStyle w:val="ParagraphStyle"/>
        <w:tabs>
          <w:tab w:val="left" w:pos="285"/>
        </w:tabs>
        <w:ind w:right="-15"/>
        <w:jc w:val="both"/>
        <w:rPr>
          <w:rFonts w:asciiTheme="minorHAnsi" w:hAnsiTheme="minorHAnsi" w:cs="Times New Roman"/>
          <w:sz w:val="20"/>
          <w:szCs w:val="20"/>
        </w:rPr>
      </w:pPr>
    </w:p>
    <w:p w:rsidR="00E64DBA" w:rsidRPr="0049766F" w:rsidRDefault="00E64DBA" w:rsidP="0049766F">
      <w:pPr>
        <w:pStyle w:val="ParagraphStyle"/>
        <w:tabs>
          <w:tab w:val="left" w:pos="285"/>
        </w:tabs>
        <w:ind w:right="-15"/>
        <w:jc w:val="both"/>
        <w:rPr>
          <w:rFonts w:asciiTheme="minorHAnsi" w:hAnsiTheme="minorHAnsi" w:cs="Times New Roman"/>
          <w:sz w:val="20"/>
          <w:szCs w:val="20"/>
        </w:rPr>
      </w:pPr>
    </w:p>
    <w:p w:rsidR="00E64DBA" w:rsidRPr="0049766F" w:rsidRDefault="00E64DBA" w:rsidP="0049766F">
      <w:pPr>
        <w:pStyle w:val="ParagraphStyle"/>
        <w:tabs>
          <w:tab w:val="left" w:pos="285"/>
        </w:tabs>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                        Declaramos, sob as penas da Lei, conhecer e aceitar as condições constantes deste </w:t>
      </w:r>
      <w:r w:rsidRPr="0049766F">
        <w:rPr>
          <w:rFonts w:asciiTheme="minorHAnsi" w:hAnsiTheme="minorHAnsi" w:cs="Times New Roman"/>
          <w:b/>
          <w:bCs/>
          <w:caps/>
          <w:sz w:val="20"/>
          <w:szCs w:val="20"/>
        </w:rPr>
        <w:t>Pregão Eletrônico Nº 5/2020</w:t>
      </w:r>
      <w:r w:rsidRPr="0049766F">
        <w:rPr>
          <w:rFonts w:asciiTheme="minorHAnsi" w:hAnsiTheme="minorHAnsi" w:cs="Times New Roman"/>
          <w:caps/>
          <w:sz w:val="20"/>
          <w:szCs w:val="20"/>
        </w:rPr>
        <w:t xml:space="preserve"> </w:t>
      </w:r>
      <w:r w:rsidRPr="0049766F">
        <w:rPr>
          <w:rFonts w:asciiTheme="minorHAnsi" w:hAnsiTheme="minorHAnsi" w:cs="Times New Roman"/>
          <w:sz w:val="20"/>
          <w:szCs w:val="20"/>
        </w:rPr>
        <w:t xml:space="preserve">e seus Anexos, e que atendemos plenamente aos requisitos necessários para habilitação e proposta e declara que cumpre plenamente os requisitos de habilitação, nos termos do </w:t>
      </w:r>
      <w:proofErr w:type="spellStart"/>
      <w:r w:rsidRPr="0049766F">
        <w:rPr>
          <w:rFonts w:asciiTheme="minorHAnsi" w:hAnsiTheme="minorHAnsi" w:cs="Times New Roman"/>
          <w:sz w:val="20"/>
          <w:szCs w:val="20"/>
        </w:rPr>
        <w:t>art</w:t>
      </w:r>
      <w:proofErr w:type="spellEnd"/>
      <w:r w:rsidRPr="0049766F">
        <w:rPr>
          <w:rFonts w:asciiTheme="minorHAnsi" w:hAnsiTheme="minorHAnsi" w:cs="Times New Roman"/>
          <w:sz w:val="20"/>
          <w:szCs w:val="20"/>
        </w:rPr>
        <w:t xml:space="preserve"> 4º, Inciso VII, da Lei nº 10.520, de 17 de Julho de 2002.</w:t>
      </w:r>
    </w:p>
    <w:p w:rsidR="00E64DBA" w:rsidRPr="0049766F" w:rsidRDefault="00E64DBA" w:rsidP="0049766F">
      <w:pPr>
        <w:pStyle w:val="ParagraphStyle"/>
        <w:tabs>
          <w:tab w:val="left" w:pos="285"/>
        </w:tabs>
        <w:ind w:right="-15"/>
        <w:jc w:val="both"/>
        <w:rPr>
          <w:rFonts w:asciiTheme="minorHAnsi" w:hAnsiTheme="minorHAnsi" w:cs="Times New Roman"/>
          <w:sz w:val="20"/>
          <w:szCs w:val="20"/>
        </w:rPr>
      </w:pPr>
    </w:p>
    <w:p w:rsidR="00E64DBA" w:rsidRPr="0049766F" w:rsidRDefault="00E64DBA" w:rsidP="0049766F">
      <w:pPr>
        <w:pStyle w:val="ParagraphStyle"/>
        <w:tabs>
          <w:tab w:val="left" w:pos="285"/>
        </w:tabs>
        <w:ind w:right="-15"/>
        <w:jc w:val="both"/>
        <w:rPr>
          <w:rFonts w:asciiTheme="minorHAnsi" w:hAnsiTheme="minorHAnsi" w:cs="Times New Roman"/>
          <w:sz w:val="20"/>
          <w:szCs w:val="20"/>
        </w:rPr>
      </w:pPr>
    </w:p>
    <w:p w:rsidR="00E64DBA" w:rsidRPr="0049766F" w:rsidRDefault="00E64DBA" w:rsidP="0049766F">
      <w:pPr>
        <w:pStyle w:val="ParagraphStyle"/>
        <w:tabs>
          <w:tab w:val="left" w:pos="285"/>
        </w:tabs>
        <w:ind w:right="-15"/>
        <w:jc w:val="both"/>
        <w:rPr>
          <w:rFonts w:asciiTheme="minorHAnsi" w:hAnsiTheme="minorHAnsi" w:cs="Times New Roman"/>
          <w:sz w:val="20"/>
          <w:szCs w:val="20"/>
        </w:rPr>
      </w:pPr>
    </w:p>
    <w:p w:rsidR="00E64DBA" w:rsidRPr="0049766F" w:rsidRDefault="00E64DBA" w:rsidP="0049766F">
      <w:pPr>
        <w:pStyle w:val="ParagraphStyle"/>
        <w:tabs>
          <w:tab w:val="left" w:pos="285"/>
        </w:tabs>
        <w:ind w:right="-15"/>
        <w:jc w:val="center"/>
        <w:rPr>
          <w:rFonts w:asciiTheme="minorHAnsi" w:hAnsiTheme="minorHAnsi" w:cs="Times New Roman"/>
          <w:sz w:val="20"/>
          <w:szCs w:val="20"/>
        </w:rPr>
      </w:pPr>
      <w:r w:rsidRPr="0049766F">
        <w:rPr>
          <w:rFonts w:asciiTheme="minorHAnsi" w:hAnsiTheme="minorHAnsi" w:cs="Times New Roman"/>
          <w:sz w:val="20"/>
          <w:szCs w:val="20"/>
        </w:rPr>
        <w:t>_____________________________________________________</w:t>
      </w:r>
    </w:p>
    <w:p w:rsidR="00E64DBA" w:rsidRPr="0049766F" w:rsidRDefault="00E64DBA" w:rsidP="0049766F">
      <w:pPr>
        <w:pStyle w:val="ParagraphStyle"/>
        <w:tabs>
          <w:tab w:val="left" w:pos="285"/>
        </w:tabs>
        <w:ind w:right="-15"/>
        <w:jc w:val="center"/>
        <w:rPr>
          <w:rFonts w:asciiTheme="minorHAnsi" w:hAnsiTheme="minorHAnsi" w:cs="Times New Roman"/>
          <w:sz w:val="20"/>
          <w:szCs w:val="20"/>
        </w:rPr>
      </w:pPr>
      <w:r w:rsidRPr="0049766F">
        <w:rPr>
          <w:rFonts w:asciiTheme="minorHAnsi" w:hAnsiTheme="minorHAnsi" w:cs="Times New Roman"/>
          <w:sz w:val="20"/>
          <w:szCs w:val="20"/>
        </w:rPr>
        <w:t>(assinatura)</w:t>
      </w:r>
    </w:p>
    <w:p w:rsidR="00E64DBA" w:rsidRPr="0049766F" w:rsidRDefault="00E64DBA" w:rsidP="0049766F">
      <w:pPr>
        <w:pStyle w:val="ParagraphStyle"/>
        <w:tabs>
          <w:tab w:val="left" w:pos="285"/>
        </w:tabs>
        <w:ind w:right="-15"/>
        <w:jc w:val="center"/>
        <w:rPr>
          <w:rFonts w:asciiTheme="minorHAnsi" w:hAnsiTheme="minorHAnsi" w:cs="Times New Roman"/>
          <w:sz w:val="20"/>
          <w:szCs w:val="20"/>
        </w:rPr>
      </w:pPr>
      <w:r w:rsidRPr="0049766F">
        <w:rPr>
          <w:rFonts w:asciiTheme="minorHAnsi" w:hAnsiTheme="minorHAnsi" w:cs="Times New Roman"/>
          <w:sz w:val="20"/>
          <w:szCs w:val="20"/>
        </w:rPr>
        <w:t>(nome e CPF/MF do representante legal da empresa Proponente)</w:t>
      </w:r>
    </w:p>
    <w:p w:rsidR="00E64DBA" w:rsidRPr="0049766F" w:rsidRDefault="00E64DBA" w:rsidP="0049766F">
      <w:pPr>
        <w:pStyle w:val="ParagraphStyle"/>
        <w:ind w:right="-15"/>
        <w:jc w:val="both"/>
        <w:rPr>
          <w:rFonts w:asciiTheme="minorHAnsi" w:hAnsiTheme="minorHAnsi" w:cs="Times New Roman"/>
          <w:b/>
          <w:bCs/>
          <w:sz w:val="20"/>
          <w:szCs w:val="20"/>
        </w:rPr>
      </w:pPr>
    </w:p>
    <w:p w:rsidR="00E64DBA" w:rsidRPr="0049766F" w:rsidRDefault="00E64DBA" w:rsidP="0049766F">
      <w:pPr>
        <w:pStyle w:val="ParagraphStyle"/>
        <w:ind w:right="-15"/>
        <w:jc w:val="center"/>
        <w:rPr>
          <w:rFonts w:asciiTheme="minorHAnsi" w:hAnsiTheme="minorHAnsi" w:cs="Times New Roman"/>
          <w:b/>
          <w:bCs/>
          <w:color w:val="000000"/>
          <w:sz w:val="20"/>
          <w:szCs w:val="20"/>
        </w:rPr>
      </w:pPr>
      <w:r w:rsidRPr="0049766F">
        <w:rPr>
          <w:rFonts w:asciiTheme="minorHAnsi" w:hAnsiTheme="minorHAnsi" w:cs="Times New Roman"/>
          <w:b/>
          <w:bCs/>
          <w:sz w:val="20"/>
          <w:szCs w:val="20"/>
        </w:rPr>
        <w:br w:type="page"/>
      </w:r>
      <w:r w:rsidRPr="0049766F">
        <w:rPr>
          <w:rFonts w:asciiTheme="minorHAnsi" w:hAnsiTheme="minorHAnsi" w:cs="Times New Roman"/>
          <w:b/>
          <w:bCs/>
          <w:color w:val="000000"/>
          <w:sz w:val="20"/>
          <w:szCs w:val="20"/>
        </w:rPr>
        <w:lastRenderedPageBreak/>
        <w:t>ANEXO III</w:t>
      </w:r>
    </w:p>
    <w:p w:rsidR="00E64DBA" w:rsidRPr="0049766F" w:rsidRDefault="00E64DBA" w:rsidP="0049766F">
      <w:pPr>
        <w:pStyle w:val="ParagraphStyle"/>
        <w:ind w:right="-15"/>
        <w:jc w:val="center"/>
        <w:rPr>
          <w:rFonts w:asciiTheme="minorHAnsi" w:hAnsiTheme="minorHAnsi" w:cs="Times New Roman"/>
          <w:b/>
          <w:bCs/>
          <w:color w:val="000000"/>
          <w:sz w:val="20"/>
          <w:szCs w:val="20"/>
        </w:rPr>
      </w:pPr>
    </w:p>
    <w:p w:rsidR="00E64DBA" w:rsidRPr="0049766F" w:rsidRDefault="00E64DBA" w:rsidP="0049766F">
      <w:pPr>
        <w:pStyle w:val="ParagraphStyle"/>
        <w:ind w:right="-15"/>
        <w:jc w:val="center"/>
        <w:rPr>
          <w:rFonts w:asciiTheme="minorHAnsi" w:hAnsiTheme="minorHAnsi" w:cs="Times New Roman"/>
          <w:b/>
          <w:bCs/>
          <w:caps/>
          <w:sz w:val="20"/>
          <w:szCs w:val="20"/>
        </w:rPr>
      </w:pPr>
      <w:r w:rsidRPr="0049766F">
        <w:rPr>
          <w:rFonts w:asciiTheme="minorHAnsi" w:hAnsiTheme="minorHAnsi" w:cs="Times New Roman"/>
          <w:b/>
          <w:bCs/>
          <w:caps/>
          <w:sz w:val="20"/>
          <w:szCs w:val="20"/>
        </w:rPr>
        <w:t>Pregão Eletrônico Nº 5/2020</w:t>
      </w:r>
    </w:p>
    <w:p w:rsidR="00E64DBA" w:rsidRPr="0049766F" w:rsidRDefault="00E64DBA" w:rsidP="0049766F">
      <w:pPr>
        <w:pStyle w:val="ParagraphStyle"/>
        <w:ind w:right="-15"/>
        <w:jc w:val="both"/>
        <w:rPr>
          <w:rFonts w:asciiTheme="minorHAnsi" w:hAnsiTheme="minorHAnsi" w:cs="Times New Roman"/>
          <w:b/>
          <w:bCs/>
          <w:color w:val="000000"/>
          <w:sz w:val="20"/>
          <w:szCs w:val="20"/>
        </w:rPr>
      </w:pPr>
    </w:p>
    <w:p w:rsidR="00E64DBA" w:rsidRPr="0049766F" w:rsidRDefault="00E64DBA" w:rsidP="0049766F">
      <w:pPr>
        <w:pStyle w:val="ParagraphStyle"/>
        <w:ind w:right="-15"/>
        <w:jc w:val="center"/>
        <w:rPr>
          <w:rFonts w:asciiTheme="minorHAnsi" w:hAnsiTheme="minorHAnsi" w:cs="Times New Roman"/>
          <w:b/>
          <w:bCs/>
          <w:color w:val="000000"/>
          <w:sz w:val="20"/>
          <w:szCs w:val="20"/>
        </w:rPr>
      </w:pPr>
      <w:r w:rsidRPr="0049766F">
        <w:rPr>
          <w:rFonts w:asciiTheme="minorHAnsi" w:hAnsiTheme="minorHAnsi" w:cs="Times New Roman"/>
          <w:b/>
          <w:bCs/>
          <w:color w:val="000000"/>
          <w:sz w:val="20"/>
          <w:szCs w:val="20"/>
        </w:rPr>
        <w:t xml:space="preserve">MODELO </w:t>
      </w:r>
    </w:p>
    <w:p w:rsidR="00E64DBA" w:rsidRPr="0049766F" w:rsidRDefault="00E64DBA" w:rsidP="0049766F">
      <w:pPr>
        <w:pStyle w:val="ParagraphStyle"/>
        <w:ind w:right="-15"/>
        <w:jc w:val="center"/>
        <w:rPr>
          <w:rFonts w:asciiTheme="minorHAnsi" w:hAnsiTheme="minorHAnsi" w:cs="Times New Roman"/>
          <w:b/>
          <w:bCs/>
          <w:color w:val="000000"/>
          <w:sz w:val="20"/>
          <w:szCs w:val="20"/>
        </w:rPr>
      </w:pPr>
    </w:p>
    <w:p w:rsidR="00E64DBA" w:rsidRPr="0049766F" w:rsidRDefault="00E64DBA" w:rsidP="0049766F">
      <w:pPr>
        <w:pStyle w:val="ParagraphStyle"/>
        <w:ind w:right="-15"/>
        <w:jc w:val="center"/>
        <w:rPr>
          <w:rFonts w:asciiTheme="minorHAnsi" w:hAnsiTheme="minorHAnsi" w:cs="Times New Roman"/>
          <w:b/>
          <w:bCs/>
          <w:color w:val="000000"/>
          <w:sz w:val="20"/>
          <w:szCs w:val="20"/>
        </w:rPr>
      </w:pPr>
      <w:r w:rsidRPr="0049766F">
        <w:rPr>
          <w:rFonts w:asciiTheme="minorHAnsi" w:hAnsiTheme="minorHAnsi" w:cs="Times New Roman"/>
          <w:b/>
          <w:bCs/>
          <w:color w:val="000000"/>
          <w:sz w:val="20"/>
          <w:szCs w:val="20"/>
        </w:rPr>
        <w:t>DECLARAÇÃO DE NÃO PARENTESCO LEI ORGÂNICA MUNICIPAL, Art. 89</w:t>
      </w:r>
    </w:p>
    <w:p w:rsidR="00E64DBA" w:rsidRPr="0049766F" w:rsidRDefault="00E64DBA" w:rsidP="0049766F">
      <w:pPr>
        <w:pStyle w:val="ParagraphStyle"/>
        <w:ind w:right="-15"/>
        <w:jc w:val="center"/>
        <w:rPr>
          <w:rFonts w:asciiTheme="minorHAnsi" w:hAnsiTheme="minorHAnsi" w:cs="Times New Roman"/>
          <w:b/>
          <w:bCs/>
          <w:color w:val="000000"/>
          <w:sz w:val="20"/>
          <w:szCs w:val="20"/>
        </w:rPr>
      </w:pPr>
    </w:p>
    <w:p w:rsidR="00E64DBA" w:rsidRPr="0049766F" w:rsidRDefault="00E64DBA" w:rsidP="0049766F">
      <w:pPr>
        <w:pStyle w:val="ParagraphStyle"/>
        <w:ind w:right="-15"/>
        <w:jc w:val="center"/>
        <w:rPr>
          <w:rFonts w:asciiTheme="minorHAnsi" w:hAnsiTheme="minorHAnsi" w:cs="Times New Roman"/>
          <w:b/>
          <w:bCs/>
          <w:color w:val="000000"/>
          <w:sz w:val="20"/>
          <w:szCs w:val="20"/>
        </w:rPr>
      </w:pPr>
    </w:p>
    <w:p w:rsidR="00E64DBA" w:rsidRPr="0049766F" w:rsidRDefault="00E64DBA" w:rsidP="0049766F">
      <w:pPr>
        <w:pStyle w:val="ParagraphStyle"/>
        <w:ind w:right="-15"/>
        <w:jc w:val="center"/>
        <w:rPr>
          <w:rFonts w:asciiTheme="minorHAnsi" w:hAnsiTheme="minorHAnsi" w:cs="Times New Roman"/>
          <w:b/>
          <w:bCs/>
          <w:color w:val="000000"/>
          <w:sz w:val="20"/>
          <w:szCs w:val="20"/>
        </w:rPr>
      </w:pPr>
    </w:p>
    <w:p w:rsidR="00E64DBA" w:rsidRPr="0049766F" w:rsidRDefault="00E64DBA" w:rsidP="0049766F">
      <w:pPr>
        <w:pStyle w:val="ParagraphStyle"/>
        <w:ind w:right="-15"/>
        <w:jc w:val="center"/>
        <w:rPr>
          <w:rFonts w:asciiTheme="minorHAnsi" w:hAnsiTheme="minorHAnsi" w:cs="Times New Roman"/>
          <w:b/>
          <w:bCs/>
          <w:color w:val="000000"/>
          <w:sz w:val="20"/>
          <w:szCs w:val="20"/>
        </w:rPr>
      </w:pPr>
    </w:p>
    <w:p w:rsidR="00E64DBA" w:rsidRPr="0049766F" w:rsidRDefault="00E64DBA" w:rsidP="0049766F">
      <w:pPr>
        <w:pStyle w:val="ParagraphStyle"/>
        <w:ind w:right="-15"/>
        <w:jc w:val="both"/>
        <w:rPr>
          <w:rFonts w:asciiTheme="minorHAnsi" w:hAnsiTheme="minorHAnsi" w:cs="Times New Roman"/>
          <w:color w:val="000000"/>
          <w:sz w:val="20"/>
          <w:szCs w:val="20"/>
        </w:rPr>
      </w:pPr>
      <w:r w:rsidRPr="0049766F">
        <w:rPr>
          <w:rFonts w:asciiTheme="minorHAnsi" w:hAnsiTheme="minorHAnsi" w:cs="Times New Roman"/>
          <w:color w:val="000000"/>
          <w:sz w:val="20"/>
          <w:szCs w:val="20"/>
        </w:rPr>
        <w:t xml:space="preserve">A empresa .............................., inscrita no CNPJ nº ................................., por intermédio de seu representante legal o Sr..................................................., portador da carteira de identidade nº....................... e do CPF nº ......................., </w:t>
      </w:r>
      <w:r w:rsidRPr="0049766F">
        <w:rPr>
          <w:rFonts w:asciiTheme="minorHAnsi" w:hAnsiTheme="minorHAnsi" w:cs="Times New Roman"/>
          <w:b/>
          <w:bCs/>
          <w:color w:val="000000"/>
          <w:sz w:val="20"/>
          <w:szCs w:val="20"/>
        </w:rPr>
        <w:t>DECLARA</w:t>
      </w:r>
      <w:r w:rsidRPr="0049766F">
        <w:rPr>
          <w:rFonts w:asciiTheme="minorHAnsi" w:hAnsiTheme="minorHAnsi" w:cs="Times New Roman"/>
          <w:color w:val="000000"/>
          <w:sz w:val="20"/>
          <w:szCs w:val="20"/>
        </w:rPr>
        <w:t xml:space="preserve">, especialmente para o </w:t>
      </w:r>
      <w:r w:rsidRPr="0049766F">
        <w:rPr>
          <w:rFonts w:asciiTheme="minorHAnsi" w:hAnsiTheme="minorHAnsi" w:cs="Times New Roman"/>
          <w:b/>
          <w:bCs/>
          <w:caps/>
          <w:sz w:val="20"/>
          <w:szCs w:val="20"/>
        </w:rPr>
        <w:t>Pregão Eletrônico Nº 5/2020</w:t>
      </w:r>
      <w:r w:rsidRPr="0049766F">
        <w:rPr>
          <w:rFonts w:asciiTheme="minorHAnsi" w:hAnsiTheme="minorHAnsi" w:cs="Times New Roman"/>
          <w:b/>
          <w:bCs/>
          <w:color w:val="000000"/>
          <w:sz w:val="20"/>
          <w:szCs w:val="20"/>
        </w:rPr>
        <w:t xml:space="preserve">, </w:t>
      </w:r>
      <w:r w:rsidRPr="0049766F">
        <w:rPr>
          <w:rFonts w:asciiTheme="minorHAnsi" w:hAnsiTheme="minorHAnsi" w:cs="Times New Roman"/>
          <w:color w:val="000000"/>
          <w:sz w:val="20"/>
          <w:szCs w:val="20"/>
        </w:rPr>
        <w:t>que em seu quadro societário não compõe nenhum integrante que tenha parentesco com pessoas pertencentes ao quadro de funcionários do Fundo Municipal de Saúde de JAPIRA e /ou da Prefeitura Municipal e suas autarquias, por matrimônio ou parentesco, afim ou consanguíneo, até o segundo grau, ou por adoção, conforme dispõe o Art. 89 da Lei Orgânica do Município de JAPIRA/DEZ/94.</w:t>
      </w:r>
    </w:p>
    <w:p w:rsidR="00E64DBA" w:rsidRPr="0049766F" w:rsidRDefault="00E64DBA" w:rsidP="0049766F">
      <w:pPr>
        <w:pStyle w:val="ParagraphStyle"/>
        <w:ind w:right="-15"/>
        <w:jc w:val="both"/>
        <w:rPr>
          <w:rFonts w:asciiTheme="minorHAnsi" w:hAnsiTheme="minorHAnsi" w:cs="Times New Roman"/>
          <w:color w:val="000000"/>
          <w:sz w:val="20"/>
          <w:szCs w:val="20"/>
        </w:rPr>
      </w:pPr>
    </w:p>
    <w:p w:rsidR="00E64DBA" w:rsidRPr="0049766F" w:rsidRDefault="00E64DBA" w:rsidP="0049766F">
      <w:pPr>
        <w:pStyle w:val="ParagraphStyle"/>
        <w:ind w:right="-15"/>
        <w:jc w:val="center"/>
        <w:rPr>
          <w:rFonts w:asciiTheme="minorHAnsi" w:hAnsiTheme="minorHAnsi" w:cs="Times New Roman"/>
          <w:color w:val="000000"/>
          <w:sz w:val="20"/>
          <w:szCs w:val="20"/>
        </w:rPr>
      </w:pPr>
      <w:r w:rsidRPr="0049766F">
        <w:rPr>
          <w:rFonts w:asciiTheme="minorHAnsi" w:hAnsiTheme="minorHAnsi" w:cs="Times New Roman"/>
          <w:color w:val="000000"/>
          <w:sz w:val="20"/>
          <w:szCs w:val="20"/>
        </w:rPr>
        <w:t xml:space="preserve">___________, ____ de _____________ </w:t>
      </w:r>
      <w:proofErr w:type="spellStart"/>
      <w:r w:rsidRPr="0049766F">
        <w:rPr>
          <w:rFonts w:asciiTheme="minorHAnsi" w:hAnsiTheme="minorHAnsi" w:cs="Times New Roman"/>
          <w:color w:val="000000"/>
          <w:sz w:val="20"/>
          <w:szCs w:val="20"/>
        </w:rPr>
        <w:t>de</w:t>
      </w:r>
      <w:proofErr w:type="spellEnd"/>
      <w:r w:rsidRPr="0049766F">
        <w:rPr>
          <w:rFonts w:asciiTheme="minorHAnsi" w:hAnsiTheme="minorHAnsi" w:cs="Times New Roman"/>
          <w:color w:val="000000"/>
          <w:sz w:val="20"/>
          <w:szCs w:val="20"/>
        </w:rPr>
        <w:t xml:space="preserve"> 2020.</w:t>
      </w:r>
    </w:p>
    <w:p w:rsidR="00E64DBA" w:rsidRPr="0049766F" w:rsidRDefault="00E64DBA" w:rsidP="0049766F">
      <w:pPr>
        <w:pStyle w:val="ParagraphStyle"/>
        <w:ind w:right="-15"/>
        <w:jc w:val="both"/>
        <w:rPr>
          <w:rFonts w:asciiTheme="minorHAnsi" w:hAnsiTheme="minorHAnsi" w:cs="Times New Roman"/>
          <w:color w:val="000000"/>
          <w:sz w:val="20"/>
          <w:szCs w:val="20"/>
        </w:rPr>
      </w:pPr>
    </w:p>
    <w:p w:rsidR="00E64DBA" w:rsidRPr="0049766F" w:rsidRDefault="00E64DBA" w:rsidP="0049766F">
      <w:pPr>
        <w:pStyle w:val="ParagraphStyle"/>
        <w:ind w:right="-15"/>
        <w:jc w:val="both"/>
        <w:rPr>
          <w:rFonts w:asciiTheme="minorHAnsi" w:hAnsiTheme="minorHAnsi" w:cs="Times New Roman"/>
          <w:color w:val="000000"/>
          <w:sz w:val="20"/>
          <w:szCs w:val="20"/>
        </w:rPr>
      </w:pPr>
    </w:p>
    <w:p w:rsidR="00E64DBA" w:rsidRPr="0049766F" w:rsidRDefault="00E64DBA" w:rsidP="0049766F">
      <w:pPr>
        <w:pStyle w:val="ParagraphStyle"/>
        <w:ind w:right="-15"/>
        <w:jc w:val="center"/>
        <w:rPr>
          <w:rFonts w:asciiTheme="minorHAnsi" w:hAnsiTheme="minorHAnsi" w:cs="Times New Roman"/>
          <w:b/>
          <w:bCs/>
          <w:i/>
          <w:iCs/>
          <w:color w:val="000000"/>
          <w:sz w:val="20"/>
          <w:szCs w:val="20"/>
        </w:rPr>
      </w:pPr>
      <w:r w:rsidRPr="0049766F">
        <w:rPr>
          <w:rFonts w:asciiTheme="minorHAnsi" w:hAnsiTheme="minorHAnsi" w:cs="Times New Roman"/>
          <w:b/>
          <w:bCs/>
          <w:i/>
          <w:iCs/>
          <w:color w:val="000000"/>
          <w:sz w:val="20"/>
          <w:szCs w:val="20"/>
        </w:rPr>
        <w:t>Nome e assinatura do representante legal da proponente.</w:t>
      </w:r>
    </w:p>
    <w:p w:rsidR="00E64DBA" w:rsidRPr="0049766F" w:rsidRDefault="00E64DBA" w:rsidP="0049766F">
      <w:pPr>
        <w:pStyle w:val="ParagraphStyle"/>
        <w:ind w:right="-15"/>
        <w:jc w:val="center"/>
        <w:rPr>
          <w:rFonts w:asciiTheme="minorHAnsi" w:hAnsiTheme="minorHAnsi" w:cs="Times New Roman"/>
          <w:b/>
          <w:bCs/>
          <w:color w:val="000000"/>
          <w:sz w:val="20"/>
          <w:szCs w:val="20"/>
        </w:rPr>
      </w:pPr>
    </w:p>
    <w:p w:rsidR="00E64DBA" w:rsidRPr="0049766F" w:rsidRDefault="00E64DBA" w:rsidP="0049766F">
      <w:pPr>
        <w:pStyle w:val="ParagraphStyle"/>
        <w:ind w:right="-15"/>
        <w:jc w:val="center"/>
        <w:rPr>
          <w:rFonts w:asciiTheme="minorHAnsi" w:hAnsiTheme="minorHAnsi" w:cs="Times New Roman"/>
          <w:b/>
          <w:bCs/>
          <w:color w:val="000000"/>
          <w:sz w:val="20"/>
          <w:szCs w:val="20"/>
        </w:rPr>
      </w:pPr>
      <w:r w:rsidRPr="0049766F">
        <w:rPr>
          <w:rFonts w:asciiTheme="minorHAnsi" w:hAnsiTheme="minorHAnsi" w:cs="Times New Roman"/>
          <w:b/>
          <w:bCs/>
          <w:color w:val="000000"/>
          <w:sz w:val="20"/>
          <w:szCs w:val="20"/>
        </w:rPr>
        <w:br w:type="page"/>
      </w:r>
      <w:r w:rsidRPr="0049766F">
        <w:rPr>
          <w:rFonts w:asciiTheme="minorHAnsi" w:hAnsiTheme="minorHAnsi" w:cs="Times New Roman"/>
          <w:b/>
          <w:bCs/>
          <w:color w:val="000000"/>
          <w:sz w:val="20"/>
          <w:szCs w:val="20"/>
        </w:rPr>
        <w:lastRenderedPageBreak/>
        <w:t>ANEXO IV</w:t>
      </w:r>
    </w:p>
    <w:p w:rsidR="00E64DBA" w:rsidRPr="0049766F" w:rsidRDefault="00E64DBA" w:rsidP="0049766F">
      <w:pPr>
        <w:pStyle w:val="ParagraphStyle"/>
        <w:ind w:right="-15"/>
        <w:jc w:val="center"/>
        <w:rPr>
          <w:rFonts w:asciiTheme="minorHAnsi" w:hAnsiTheme="minorHAnsi" w:cs="Times New Roman"/>
          <w:b/>
          <w:bCs/>
          <w:caps/>
          <w:sz w:val="20"/>
          <w:szCs w:val="20"/>
        </w:rPr>
      </w:pPr>
      <w:r w:rsidRPr="0049766F">
        <w:rPr>
          <w:rFonts w:asciiTheme="minorHAnsi" w:hAnsiTheme="minorHAnsi" w:cs="Times New Roman"/>
          <w:b/>
          <w:bCs/>
          <w:caps/>
          <w:sz w:val="20"/>
          <w:szCs w:val="20"/>
        </w:rPr>
        <w:t>Pregão Eletrônico Nº 5/2020</w:t>
      </w:r>
    </w:p>
    <w:p w:rsidR="00E64DBA" w:rsidRPr="0049766F" w:rsidRDefault="00E64DBA" w:rsidP="0049766F">
      <w:pPr>
        <w:pStyle w:val="ParagraphStyle"/>
        <w:ind w:right="-15"/>
        <w:jc w:val="center"/>
        <w:rPr>
          <w:rFonts w:asciiTheme="minorHAnsi" w:hAnsiTheme="minorHAnsi" w:cs="Times New Roman"/>
          <w:b/>
          <w:bCs/>
          <w:color w:val="000000"/>
          <w:sz w:val="20"/>
          <w:szCs w:val="20"/>
        </w:rPr>
      </w:pPr>
    </w:p>
    <w:p w:rsidR="00E64DBA" w:rsidRPr="0049766F" w:rsidRDefault="00E64DBA" w:rsidP="0049766F">
      <w:pPr>
        <w:pStyle w:val="ParagraphStyle"/>
        <w:ind w:right="-15"/>
        <w:jc w:val="center"/>
        <w:rPr>
          <w:rFonts w:asciiTheme="minorHAnsi" w:hAnsiTheme="minorHAnsi" w:cs="Times New Roman"/>
          <w:b/>
          <w:bCs/>
          <w:color w:val="000000"/>
          <w:sz w:val="20"/>
          <w:szCs w:val="20"/>
        </w:rPr>
      </w:pPr>
      <w:r w:rsidRPr="0049766F">
        <w:rPr>
          <w:rFonts w:asciiTheme="minorHAnsi" w:hAnsiTheme="minorHAnsi" w:cs="Times New Roman"/>
          <w:b/>
          <w:bCs/>
          <w:color w:val="000000"/>
          <w:sz w:val="20"/>
          <w:szCs w:val="20"/>
        </w:rPr>
        <w:t>MODELO DE DECLARAÇÃO DE IDONEIDADE</w:t>
      </w:r>
    </w:p>
    <w:p w:rsidR="00E64DBA" w:rsidRPr="0049766F" w:rsidRDefault="00E64DBA" w:rsidP="0049766F">
      <w:pPr>
        <w:pStyle w:val="ParagraphStyle"/>
        <w:ind w:right="-15"/>
        <w:jc w:val="center"/>
        <w:rPr>
          <w:rFonts w:asciiTheme="minorHAnsi" w:hAnsiTheme="minorHAnsi" w:cs="Times New Roman"/>
          <w:b/>
          <w:bCs/>
          <w:color w:val="000000"/>
          <w:sz w:val="20"/>
          <w:szCs w:val="20"/>
        </w:rPr>
      </w:pPr>
    </w:p>
    <w:p w:rsidR="00E64DBA" w:rsidRPr="0049766F" w:rsidRDefault="00E64DBA" w:rsidP="0049766F">
      <w:pPr>
        <w:pStyle w:val="ParagraphStyle"/>
        <w:ind w:right="-15"/>
        <w:jc w:val="center"/>
        <w:rPr>
          <w:rFonts w:asciiTheme="minorHAnsi" w:hAnsiTheme="minorHAnsi" w:cs="Times New Roman"/>
          <w:b/>
          <w:bCs/>
          <w:color w:val="000000"/>
          <w:sz w:val="20"/>
          <w:szCs w:val="20"/>
        </w:rPr>
      </w:pPr>
    </w:p>
    <w:p w:rsidR="00E64DBA" w:rsidRPr="0049766F" w:rsidRDefault="00E64DBA" w:rsidP="0049766F">
      <w:pPr>
        <w:pStyle w:val="ParagraphStyle"/>
        <w:ind w:right="-15"/>
        <w:jc w:val="center"/>
        <w:rPr>
          <w:rFonts w:asciiTheme="minorHAnsi" w:hAnsiTheme="minorHAnsi" w:cs="Times New Roman"/>
          <w:b/>
          <w:bCs/>
          <w:color w:val="000000"/>
          <w:sz w:val="20"/>
          <w:szCs w:val="20"/>
        </w:rPr>
      </w:pPr>
    </w:p>
    <w:p w:rsidR="00E64DBA" w:rsidRPr="0049766F" w:rsidRDefault="00E64DBA" w:rsidP="0049766F">
      <w:pPr>
        <w:pStyle w:val="ParagraphStyle"/>
        <w:ind w:right="-15"/>
        <w:jc w:val="both"/>
        <w:rPr>
          <w:rFonts w:asciiTheme="minorHAnsi" w:hAnsiTheme="minorHAnsi" w:cs="Times New Roman"/>
          <w:color w:val="000000"/>
          <w:sz w:val="20"/>
          <w:szCs w:val="20"/>
        </w:rPr>
      </w:pPr>
      <w:r w:rsidRPr="0049766F">
        <w:rPr>
          <w:rFonts w:asciiTheme="minorHAnsi" w:hAnsiTheme="minorHAnsi" w:cs="Times New Roman"/>
          <w:color w:val="000000"/>
          <w:sz w:val="20"/>
          <w:szCs w:val="20"/>
        </w:rPr>
        <w:t xml:space="preserve">A empresa .............................., inscrita no CNPJ nº ................................., por intermédio de seu representante legal o Sr..................................................., portador da carteira de identidade nº....................... e do CPF nº ......................., DECLARA, especialmente para </w:t>
      </w:r>
      <w:proofErr w:type="spellStart"/>
      <w:r w:rsidRPr="0049766F">
        <w:rPr>
          <w:rFonts w:asciiTheme="minorHAnsi" w:hAnsiTheme="minorHAnsi" w:cs="Times New Roman"/>
          <w:color w:val="000000"/>
          <w:sz w:val="20"/>
          <w:szCs w:val="20"/>
        </w:rPr>
        <w:t>o</w:t>
      </w:r>
      <w:r w:rsidRPr="0049766F">
        <w:rPr>
          <w:rFonts w:asciiTheme="minorHAnsi" w:hAnsiTheme="minorHAnsi" w:cs="Times New Roman"/>
          <w:b/>
          <w:bCs/>
          <w:caps/>
          <w:sz w:val="20"/>
          <w:szCs w:val="20"/>
        </w:rPr>
        <w:t>Pregão</w:t>
      </w:r>
      <w:proofErr w:type="spellEnd"/>
      <w:r w:rsidRPr="0049766F">
        <w:rPr>
          <w:rFonts w:asciiTheme="minorHAnsi" w:hAnsiTheme="minorHAnsi" w:cs="Times New Roman"/>
          <w:color w:val="000000"/>
          <w:sz w:val="20"/>
          <w:szCs w:val="20"/>
        </w:rPr>
        <w:t xml:space="preserve"> </w:t>
      </w:r>
      <w:r w:rsidRPr="0049766F">
        <w:rPr>
          <w:rFonts w:asciiTheme="minorHAnsi" w:hAnsiTheme="minorHAnsi" w:cs="Times New Roman"/>
          <w:b/>
          <w:bCs/>
          <w:caps/>
          <w:sz w:val="20"/>
          <w:szCs w:val="20"/>
        </w:rPr>
        <w:t xml:space="preserve"> Eletrônico Nº 5/2020</w:t>
      </w:r>
      <w:r w:rsidRPr="0049766F">
        <w:rPr>
          <w:rFonts w:asciiTheme="minorHAnsi" w:hAnsiTheme="minorHAnsi" w:cs="Times New Roman"/>
          <w:b/>
          <w:bCs/>
          <w:color w:val="000000"/>
          <w:sz w:val="20"/>
          <w:szCs w:val="20"/>
        </w:rPr>
        <w:t xml:space="preserve">, </w:t>
      </w:r>
      <w:r w:rsidRPr="0049766F">
        <w:rPr>
          <w:rFonts w:asciiTheme="minorHAnsi" w:hAnsiTheme="minorHAnsi" w:cs="Times New Roman"/>
          <w:color w:val="000000"/>
          <w:sz w:val="20"/>
          <w:szCs w:val="20"/>
        </w:rPr>
        <w:t xml:space="preserve">não ter recebido do Fundo Municipal de Saúde e/ou do Município de JAPIRA ou de qualquer outra entidade da Administração direta ou indireta, em âmbito Federal, Estadual e Municipal, </w:t>
      </w:r>
      <w:r w:rsidRPr="0049766F">
        <w:rPr>
          <w:rFonts w:asciiTheme="minorHAnsi" w:hAnsiTheme="minorHAnsi" w:cs="Times New Roman"/>
          <w:b/>
          <w:bCs/>
          <w:color w:val="000000"/>
          <w:sz w:val="20"/>
          <w:szCs w:val="20"/>
        </w:rPr>
        <w:t xml:space="preserve">SUSPENSÃO TEMPORÁRIA </w:t>
      </w:r>
      <w:r w:rsidRPr="0049766F">
        <w:rPr>
          <w:rFonts w:asciiTheme="minorHAnsi" w:hAnsiTheme="minorHAnsi" w:cs="Times New Roman"/>
          <w:color w:val="000000"/>
          <w:sz w:val="20"/>
          <w:szCs w:val="20"/>
        </w:rPr>
        <w:t xml:space="preserve">de participação em licitação e ou impedimento de contratar com a Administração, assim como não ter recebido declaração de </w:t>
      </w:r>
      <w:r w:rsidRPr="0049766F">
        <w:rPr>
          <w:rFonts w:asciiTheme="minorHAnsi" w:hAnsiTheme="minorHAnsi" w:cs="Times New Roman"/>
          <w:b/>
          <w:bCs/>
          <w:color w:val="000000"/>
          <w:sz w:val="20"/>
          <w:szCs w:val="20"/>
        </w:rPr>
        <w:t xml:space="preserve">INIDONEIDADE </w:t>
      </w:r>
      <w:r w:rsidRPr="0049766F">
        <w:rPr>
          <w:rFonts w:asciiTheme="minorHAnsi" w:hAnsiTheme="minorHAnsi" w:cs="Times New Roman"/>
          <w:color w:val="000000"/>
          <w:sz w:val="20"/>
          <w:szCs w:val="20"/>
        </w:rPr>
        <w:t>para licitar e ou contratar com a Administração Federal, Estadual e Municipal.</w:t>
      </w:r>
    </w:p>
    <w:p w:rsidR="00E64DBA" w:rsidRPr="0049766F" w:rsidRDefault="00E64DBA" w:rsidP="0049766F">
      <w:pPr>
        <w:pStyle w:val="ParagraphStyle"/>
        <w:ind w:right="-15"/>
        <w:jc w:val="both"/>
        <w:rPr>
          <w:rFonts w:asciiTheme="minorHAnsi" w:hAnsiTheme="minorHAnsi" w:cs="Times New Roman"/>
          <w:color w:val="000000"/>
          <w:sz w:val="20"/>
          <w:szCs w:val="20"/>
        </w:rPr>
      </w:pPr>
    </w:p>
    <w:p w:rsidR="00E64DBA" w:rsidRPr="0049766F" w:rsidRDefault="00E64DBA" w:rsidP="0049766F">
      <w:pPr>
        <w:pStyle w:val="ParagraphStyle"/>
        <w:ind w:right="-15"/>
        <w:jc w:val="both"/>
        <w:rPr>
          <w:rFonts w:asciiTheme="minorHAnsi" w:hAnsiTheme="minorHAnsi" w:cs="Times New Roman"/>
          <w:color w:val="000000"/>
          <w:sz w:val="20"/>
          <w:szCs w:val="20"/>
        </w:rPr>
      </w:pPr>
    </w:p>
    <w:p w:rsidR="00E64DBA" w:rsidRPr="0049766F" w:rsidRDefault="00E64DBA" w:rsidP="0049766F">
      <w:pPr>
        <w:pStyle w:val="ParagraphStyle"/>
        <w:ind w:right="-15"/>
        <w:jc w:val="center"/>
        <w:rPr>
          <w:rFonts w:asciiTheme="minorHAnsi" w:hAnsiTheme="minorHAnsi" w:cs="Times New Roman"/>
          <w:color w:val="000000"/>
          <w:sz w:val="20"/>
          <w:szCs w:val="20"/>
        </w:rPr>
      </w:pPr>
      <w:r w:rsidRPr="0049766F">
        <w:rPr>
          <w:rFonts w:asciiTheme="minorHAnsi" w:hAnsiTheme="minorHAnsi" w:cs="Times New Roman"/>
          <w:color w:val="000000"/>
          <w:sz w:val="20"/>
          <w:szCs w:val="20"/>
        </w:rPr>
        <w:t xml:space="preserve">___________, ____ de _____________ </w:t>
      </w:r>
      <w:proofErr w:type="spellStart"/>
      <w:r w:rsidRPr="0049766F">
        <w:rPr>
          <w:rFonts w:asciiTheme="minorHAnsi" w:hAnsiTheme="minorHAnsi" w:cs="Times New Roman"/>
          <w:color w:val="000000"/>
          <w:sz w:val="20"/>
          <w:szCs w:val="20"/>
        </w:rPr>
        <w:t>de</w:t>
      </w:r>
      <w:proofErr w:type="spellEnd"/>
      <w:r w:rsidRPr="0049766F">
        <w:rPr>
          <w:rFonts w:asciiTheme="minorHAnsi" w:hAnsiTheme="minorHAnsi" w:cs="Times New Roman"/>
          <w:color w:val="000000"/>
          <w:sz w:val="20"/>
          <w:szCs w:val="20"/>
        </w:rPr>
        <w:t xml:space="preserve"> 2020.</w:t>
      </w:r>
    </w:p>
    <w:p w:rsidR="00E64DBA" w:rsidRPr="0049766F" w:rsidRDefault="00E64DBA" w:rsidP="0049766F">
      <w:pPr>
        <w:pStyle w:val="ParagraphStyle"/>
        <w:ind w:right="-15"/>
        <w:jc w:val="both"/>
        <w:rPr>
          <w:rFonts w:asciiTheme="minorHAnsi" w:hAnsiTheme="minorHAnsi" w:cs="Times New Roman"/>
          <w:color w:val="000000"/>
          <w:sz w:val="20"/>
          <w:szCs w:val="20"/>
        </w:rPr>
      </w:pPr>
    </w:p>
    <w:p w:rsidR="00E64DBA" w:rsidRPr="0049766F" w:rsidRDefault="00E64DBA" w:rsidP="0049766F">
      <w:pPr>
        <w:pStyle w:val="ParagraphStyle"/>
        <w:ind w:right="-15"/>
        <w:jc w:val="both"/>
        <w:rPr>
          <w:rFonts w:asciiTheme="minorHAnsi" w:hAnsiTheme="minorHAnsi" w:cs="Times New Roman"/>
          <w:color w:val="000000"/>
          <w:sz w:val="20"/>
          <w:szCs w:val="20"/>
        </w:rPr>
      </w:pPr>
    </w:p>
    <w:p w:rsidR="00E64DBA" w:rsidRPr="0049766F" w:rsidRDefault="00E64DBA" w:rsidP="0049766F">
      <w:pPr>
        <w:pStyle w:val="ParagraphStyle"/>
        <w:ind w:right="-15"/>
        <w:jc w:val="both"/>
        <w:rPr>
          <w:rFonts w:asciiTheme="minorHAnsi" w:hAnsiTheme="minorHAnsi" w:cs="Times New Roman"/>
          <w:color w:val="000000"/>
          <w:sz w:val="20"/>
          <w:szCs w:val="20"/>
        </w:rPr>
      </w:pPr>
    </w:p>
    <w:p w:rsidR="00E64DBA" w:rsidRPr="0049766F" w:rsidRDefault="00E64DBA" w:rsidP="0049766F">
      <w:pPr>
        <w:pStyle w:val="ParagraphStyle"/>
        <w:ind w:right="-15"/>
        <w:jc w:val="both"/>
        <w:rPr>
          <w:rFonts w:asciiTheme="minorHAnsi" w:hAnsiTheme="minorHAnsi" w:cs="Times New Roman"/>
          <w:color w:val="000000"/>
          <w:sz w:val="20"/>
          <w:szCs w:val="20"/>
        </w:rPr>
      </w:pPr>
    </w:p>
    <w:p w:rsidR="00E64DBA" w:rsidRPr="0049766F" w:rsidRDefault="00E64DBA" w:rsidP="0049766F">
      <w:pPr>
        <w:pStyle w:val="ParagraphStyle"/>
        <w:ind w:right="-15"/>
        <w:jc w:val="center"/>
        <w:rPr>
          <w:rFonts w:asciiTheme="minorHAnsi" w:hAnsiTheme="minorHAnsi" w:cs="Times New Roman"/>
          <w:i/>
          <w:iCs/>
          <w:color w:val="000000"/>
          <w:sz w:val="20"/>
          <w:szCs w:val="20"/>
        </w:rPr>
      </w:pPr>
      <w:r w:rsidRPr="0049766F">
        <w:rPr>
          <w:rFonts w:asciiTheme="minorHAnsi" w:hAnsiTheme="minorHAnsi" w:cs="Times New Roman"/>
          <w:i/>
          <w:iCs/>
          <w:color w:val="000000"/>
          <w:sz w:val="20"/>
          <w:szCs w:val="20"/>
        </w:rPr>
        <w:t>Nome e assinatura do representante legal da proponente.</w:t>
      </w:r>
    </w:p>
    <w:p w:rsidR="00E64DBA" w:rsidRPr="0049766F" w:rsidRDefault="00E64DBA" w:rsidP="0049766F">
      <w:pPr>
        <w:pStyle w:val="ParagraphStyle"/>
        <w:ind w:right="-15"/>
        <w:jc w:val="both"/>
        <w:rPr>
          <w:rFonts w:asciiTheme="minorHAnsi" w:hAnsiTheme="minorHAnsi" w:cs="Times New Roman"/>
          <w:b/>
          <w:bCs/>
          <w:color w:val="000000"/>
          <w:sz w:val="20"/>
          <w:szCs w:val="20"/>
        </w:rPr>
      </w:pPr>
    </w:p>
    <w:p w:rsidR="00E64DBA" w:rsidRPr="0049766F" w:rsidRDefault="00E64DBA" w:rsidP="0049766F">
      <w:pPr>
        <w:pStyle w:val="ParagraphStyle"/>
        <w:ind w:right="-15"/>
        <w:jc w:val="center"/>
        <w:rPr>
          <w:rFonts w:asciiTheme="minorHAnsi" w:hAnsiTheme="minorHAnsi" w:cs="Times New Roman"/>
          <w:b/>
          <w:bCs/>
          <w:sz w:val="20"/>
          <w:szCs w:val="20"/>
        </w:rPr>
      </w:pPr>
      <w:r w:rsidRPr="0049766F">
        <w:rPr>
          <w:rFonts w:asciiTheme="minorHAnsi" w:hAnsiTheme="minorHAnsi" w:cs="Times New Roman"/>
          <w:b/>
          <w:bCs/>
          <w:color w:val="000000"/>
          <w:sz w:val="20"/>
          <w:szCs w:val="20"/>
        </w:rPr>
        <w:br w:type="page"/>
      </w:r>
      <w:r w:rsidRPr="0049766F">
        <w:rPr>
          <w:rFonts w:asciiTheme="minorHAnsi" w:hAnsiTheme="minorHAnsi" w:cs="Times New Roman"/>
          <w:b/>
          <w:bCs/>
          <w:sz w:val="20"/>
          <w:szCs w:val="20"/>
        </w:rPr>
        <w:lastRenderedPageBreak/>
        <w:t>ANEXO V</w:t>
      </w:r>
    </w:p>
    <w:p w:rsidR="00E64DBA" w:rsidRPr="0049766F" w:rsidRDefault="00E64DBA" w:rsidP="0049766F">
      <w:pPr>
        <w:pStyle w:val="ParagraphStyle"/>
        <w:ind w:right="-15"/>
        <w:jc w:val="center"/>
        <w:rPr>
          <w:rFonts w:asciiTheme="minorHAnsi" w:hAnsiTheme="minorHAnsi" w:cs="Times New Roman"/>
          <w:b/>
          <w:bCs/>
          <w:sz w:val="20"/>
          <w:szCs w:val="20"/>
        </w:rPr>
      </w:pPr>
    </w:p>
    <w:p w:rsidR="00E64DBA" w:rsidRPr="0049766F" w:rsidRDefault="00E64DBA" w:rsidP="0049766F">
      <w:pPr>
        <w:pStyle w:val="ParagraphStyle"/>
        <w:ind w:right="-15"/>
        <w:jc w:val="center"/>
        <w:rPr>
          <w:rFonts w:asciiTheme="minorHAnsi" w:hAnsiTheme="minorHAnsi" w:cs="Times New Roman"/>
          <w:b/>
          <w:bCs/>
          <w:sz w:val="20"/>
          <w:szCs w:val="20"/>
        </w:rPr>
      </w:pPr>
    </w:p>
    <w:p w:rsidR="00E64DBA" w:rsidRPr="0049766F" w:rsidRDefault="00E64DBA" w:rsidP="0049766F">
      <w:pPr>
        <w:pStyle w:val="ParagraphStyle"/>
        <w:tabs>
          <w:tab w:val="left" w:pos="4110"/>
        </w:tabs>
        <w:ind w:right="-15"/>
        <w:jc w:val="center"/>
        <w:rPr>
          <w:rFonts w:asciiTheme="minorHAnsi" w:hAnsiTheme="minorHAnsi" w:cs="Times New Roman"/>
          <w:b/>
          <w:bCs/>
          <w:sz w:val="20"/>
          <w:szCs w:val="20"/>
        </w:rPr>
      </w:pPr>
      <w:r w:rsidRPr="0049766F">
        <w:rPr>
          <w:rFonts w:asciiTheme="minorHAnsi" w:hAnsiTheme="minorHAnsi" w:cs="Times New Roman"/>
          <w:b/>
          <w:bCs/>
          <w:sz w:val="20"/>
          <w:szCs w:val="20"/>
        </w:rPr>
        <w:t>D E C L A R A Ç Ã O</w:t>
      </w:r>
    </w:p>
    <w:p w:rsidR="00E64DBA" w:rsidRPr="0049766F" w:rsidRDefault="00E64DBA" w:rsidP="0049766F">
      <w:pPr>
        <w:pStyle w:val="ParagraphStyle"/>
        <w:tabs>
          <w:tab w:val="left" w:pos="4110"/>
        </w:tabs>
        <w:ind w:right="-15"/>
        <w:jc w:val="center"/>
        <w:rPr>
          <w:rFonts w:asciiTheme="minorHAnsi" w:hAnsiTheme="minorHAnsi" w:cs="Times New Roman"/>
          <w:sz w:val="20"/>
          <w:szCs w:val="20"/>
        </w:rPr>
      </w:pPr>
    </w:p>
    <w:p w:rsidR="00E64DBA" w:rsidRPr="0049766F" w:rsidRDefault="00E64DBA" w:rsidP="0049766F">
      <w:pPr>
        <w:pStyle w:val="ParagraphStyle"/>
        <w:tabs>
          <w:tab w:val="left" w:pos="4110"/>
        </w:tabs>
        <w:ind w:right="-15"/>
        <w:jc w:val="both"/>
        <w:rPr>
          <w:rFonts w:asciiTheme="minorHAnsi" w:hAnsiTheme="minorHAnsi" w:cs="Times New Roman"/>
          <w:b/>
          <w:bCs/>
          <w:caps/>
          <w:sz w:val="20"/>
          <w:szCs w:val="20"/>
        </w:rPr>
      </w:pPr>
      <w:r w:rsidRPr="0049766F">
        <w:rPr>
          <w:rFonts w:asciiTheme="minorHAnsi" w:hAnsiTheme="minorHAnsi" w:cs="Times New Roman"/>
          <w:b/>
          <w:bCs/>
          <w:caps/>
          <w:sz w:val="20"/>
          <w:szCs w:val="20"/>
        </w:rPr>
        <w:t>Pregão Eletrônico Nº 5/2020</w:t>
      </w:r>
    </w:p>
    <w:p w:rsidR="00E64DBA" w:rsidRPr="0049766F" w:rsidRDefault="00E64DBA" w:rsidP="0049766F">
      <w:pPr>
        <w:pStyle w:val="ParagraphStyle"/>
        <w:tabs>
          <w:tab w:val="left" w:pos="4110"/>
        </w:tabs>
        <w:ind w:right="-15"/>
        <w:jc w:val="both"/>
        <w:rPr>
          <w:rFonts w:asciiTheme="minorHAnsi" w:hAnsiTheme="minorHAnsi" w:cs="Times New Roman"/>
          <w:sz w:val="20"/>
          <w:szCs w:val="20"/>
        </w:rPr>
      </w:pP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A empresa _______________________________, inscrita no CNPJ/MF sob nº ____________________, sediada à ________________________________, DECLARA, sob as penas da Lei, que até a presente data inexistem fatos impeditivos para sua habilitação no presente processo Licitatório, ciente da obrigatoriedade de declarar ocorrências posteriores.</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ind w:right="-15"/>
        <w:jc w:val="right"/>
        <w:rPr>
          <w:rFonts w:asciiTheme="minorHAnsi" w:hAnsiTheme="minorHAnsi" w:cs="Times New Roman"/>
          <w:sz w:val="20"/>
          <w:szCs w:val="20"/>
        </w:rPr>
      </w:pPr>
      <w:r w:rsidRPr="0049766F">
        <w:rPr>
          <w:rFonts w:asciiTheme="minorHAnsi" w:hAnsiTheme="minorHAnsi" w:cs="Times New Roman"/>
          <w:sz w:val="20"/>
          <w:szCs w:val="20"/>
        </w:rPr>
        <w:t xml:space="preserve">(_____Local_____), ___ de ____________ </w:t>
      </w:r>
      <w:proofErr w:type="spellStart"/>
      <w:r w:rsidRPr="0049766F">
        <w:rPr>
          <w:rFonts w:asciiTheme="minorHAnsi" w:hAnsiTheme="minorHAnsi" w:cs="Times New Roman"/>
          <w:sz w:val="20"/>
          <w:szCs w:val="20"/>
        </w:rPr>
        <w:t>de</w:t>
      </w:r>
      <w:proofErr w:type="spellEnd"/>
      <w:r w:rsidRPr="0049766F">
        <w:rPr>
          <w:rFonts w:asciiTheme="minorHAnsi" w:hAnsiTheme="minorHAnsi" w:cs="Times New Roman"/>
          <w:sz w:val="20"/>
          <w:szCs w:val="20"/>
        </w:rPr>
        <w:t xml:space="preserve"> 2020.</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ind w:right="-15"/>
        <w:jc w:val="center"/>
        <w:rPr>
          <w:rFonts w:asciiTheme="minorHAnsi" w:hAnsiTheme="minorHAnsi" w:cs="Times New Roman"/>
          <w:sz w:val="20"/>
          <w:szCs w:val="20"/>
        </w:rPr>
      </w:pPr>
      <w:r w:rsidRPr="0049766F">
        <w:rPr>
          <w:rFonts w:asciiTheme="minorHAnsi" w:hAnsiTheme="minorHAnsi" w:cs="Times New Roman"/>
          <w:sz w:val="20"/>
          <w:szCs w:val="20"/>
        </w:rPr>
        <w:t>(identificação e assinatura do declarante)</w:t>
      </w:r>
    </w:p>
    <w:p w:rsidR="00E64DBA" w:rsidRPr="0049766F" w:rsidRDefault="00E64DBA" w:rsidP="0049766F">
      <w:pPr>
        <w:pStyle w:val="ParagraphStyle"/>
        <w:ind w:right="-15"/>
        <w:jc w:val="center"/>
        <w:rPr>
          <w:rFonts w:asciiTheme="minorHAnsi" w:hAnsiTheme="minorHAnsi" w:cs="Times New Roman"/>
          <w:b/>
          <w:bCs/>
          <w:color w:val="000000"/>
          <w:sz w:val="20"/>
          <w:szCs w:val="20"/>
        </w:rPr>
      </w:pPr>
      <w:r w:rsidRPr="0049766F">
        <w:rPr>
          <w:rFonts w:asciiTheme="minorHAnsi" w:hAnsiTheme="minorHAnsi" w:cs="Times New Roman"/>
          <w:sz w:val="20"/>
          <w:szCs w:val="20"/>
        </w:rPr>
        <w:br w:type="page"/>
      </w:r>
      <w:r w:rsidRPr="0049766F">
        <w:rPr>
          <w:rFonts w:asciiTheme="minorHAnsi" w:hAnsiTheme="minorHAnsi" w:cs="Times New Roman"/>
          <w:b/>
          <w:bCs/>
          <w:color w:val="000000"/>
          <w:sz w:val="20"/>
          <w:szCs w:val="20"/>
        </w:rPr>
        <w:lastRenderedPageBreak/>
        <w:t>ANEXO VI</w:t>
      </w:r>
    </w:p>
    <w:p w:rsidR="00E64DBA" w:rsidRPr="0049766F" w:rsidRDefault="00E64DBA" w:rsidP="0049766F">
      <w:pPr>
        <w:pStyle w:val="ParagraphStyle"/>
        <w:ind w:right="-15"/>
        <w:jc w:val="center"/>
        <w:rPr>
          <w:rFonts w:asciiTheme="minorHAnsi" w:hAnsiTheme="minorHAnsi" w:cs="Times New Roman"/>
          <w:b/>
          <w:bCs/>
          <w:caps/>
          <w:color w:val="000000"/>
          <w:sz w:val="20"/>
          <w:szCs w:val="20"/>
        </w:rPr>
      </w:pPr>
    </w:p>
    <w:p w:rsidR="00E64DBA" w:rsidRPr="0049766F" w:rsidRDefault="00E64DBA" w:rsidP="0049766F">
      <w:pPr>
        <w:pStyle w:val="ParagraphStyle"/>
        <w:ind w:right="-15"/>
        <w:jc w:val="center"/>
        <w:rPr>
          <w:rFonts w:asciiTheme="minorHAnsi" w:hAnsiTheme="minorHAnsi" w:cs="Times New Roman"/>
          <w:b/>
          <w:bCs/>
          <w:caps/>
          <w:sz w:val="20"/>
          <w:szCs w:val="20"/>
        </w:rPr>
      </w:pPr>
      <w:r w:rsidRPr="0049766F">
        <w:rPr>
          <w:rFonts w:asciiTheme="minorHAnsi" w:hAnsiTheme="minorHAnsi" w:cs="Times New Roman"/>
          <w:b/>
          <w:bCs/>
          <w:caps/>
          <w:sz w:val="20"/>
          <w:szCs w:val="20"/>
        </w:rPr>
        <w:t>Pregão Eletrônico Nº 5/2020</w:t>
      </w:r>
    </w:p>
    <w:p w:rsidR="00E64DBA" w:rsidRPr="0049766F" w:rsidRDefault="00E64DBA" w:rsidP="0049766F">
      <w:pPr>
        <w:pStyle w:val="ParagraphStyle"/>
        <w:ind w:right="-15"/>
        <w:jc w:val="center"/>
        <w:rPr>
          <w:rFonts w:asciiTheme="minorHAnsi" w:hAnsiTheme="minorHAnsi" w:cs="Times New Roman"/>
          <w:b/>
          <w:bCs/>
          <w:color w:val="000000"/>
          <w:sz w:val="20"/>
          <w:szCs w:val="20"/>
        </w:rPr>
      </w:pPr>
    </w:p>
    <w:p w:rsidR="00E64DBA" w:rsidRPr="0049766F" w:rsidRDefault="00E64DBA" w:rsidP="0049766F">
      <w:pPr>
        <w:pStyle w:val="ParagraphStyle"/>
        <w:ind w:right="-15"/>
        <w:jc w:val="center"/>
        <w:rPr>
          <w:rFonts w:asciiTheme="minorHAnsi" w:hAnsiTheme="minorHAnsi" w:cs="Times New Roman"/>
          <w:b/>
          <w:bCs/>
          <w:color w:val="000000"/>
          <w:sz w:val="20"/>
          <w:szCs w:val="20"/>
        </w:rPr>
      </w:pPr>
      <w:r w:rsidRPr="0049766F">
        <w:rPr>
          <w:rFonts w:asciiTheme="minorHAnsi" w:hAnsiTheme="minorHAnsi" w:cs="Times New Roman"/>
          <w:b/>
          <w:bCs/>
          <w:color w:val="000000"/>
          <w:sz w:val="20"/>
          <w:szCs w:val="20"/>
        </w:rPr>
        <w:t xml:space="preserve">MODELO </w:t>
      </w:r>
    </w:p>
    <w:p w:rsidR="00E64DBA" w:rsidRPr="0049766F" w:rsidRDefault="00E64DBA" w:rsidP="0049766F">
      <w:pPr>
        <w:pStyle w:val="ParagraphStyle"/>
        <w:ind w:right="-15"/>
        <w:jc w:val="center"/>
        <w:rPr>
          <w:rFonts w:asciiTheme="minorHAnsi" w:hAnsiTheme="minorHAnsi" w:cs="Times New Roman"/>
          <w:b/>
          <w:bCs/>
          <w:color w:val="000000"/>
          <w:sz w:val="20"/>
          <w:szCs w:val="20"/>
        </w:rPr>
      </w:pPr>
    </w:p>
    <w:p w:rsidR="00E64DBA" w:rsidRPr="0049766F" w:rsidRDefault="00E64DBA" w:rsidP="0049766F">
      <w:pPr>
        <w:pStyle w:val="ParagraphStyle"/>
        <w:ind w:right="-15"/>
        <w:jc w:val="center"/>
        <w:rPr>
          <w:rFonts w:asciiTheme="minorHAnsi" w:hAnsiTheme="minorHAnsi" w:cs="Times New Roman"/>
          <w:b/>
          <w:bCs/>
          <w:color w:val="000000"/>
          <w:sz w:val="20"/>
          <w:szCs w:val="20"/>
        </w:rPr>
      </w:pPr>
      <w:r w:rsidRPr="0049766F">
        <w:rPr>
          <w:rFonts w:asciiTheme="minorHAnsi" w:hAnsiTheme="minorHAnsi" w:cs="Times New Roman"/>
          <w:b/>
          <w:bCs/>
          <w:color w:val="000000"/>
          <w:sz w:val="20"/>
          <w:szCs w:val="20"/>
        </w:rPr>
        <w:t>DECLARAÇÃO DE NÃO EXISTÊNCIA DE TRABALHADORES MENORES</w:t>
      </w:r>
    </w:p>
    <w:p w:rsidR="00E64DBA" w:rsidRPr="0049766F" w:rsidRDefault="00E64DBA" w:rsidP="0049766F">
      <w:pPr>
        <w:pStyle w:val="ParagraphStyle"/>
        <w:ind w:right="-15"/>
        <w:jc w:val="center"/>
        <w:rPr>
          <w:rFonts w:asciiTheme="minorHAnsi" w:hAnsiTheme="minorHAnsi" w:cs="Times New Roman"/>
          <w:b/>
          <w:bCs/>
          <w:color w:val="000000"/>
          <w:sz w:val="20"/>
          <w:szCs w:val="20"/>
        </w:rPr>
      </w:pPr>
    </w:p>
    <w:p w:rsidR="00E64DBA" w:rsidRPr="0049766F" w:rsidRDefault="00E64DBA" w:rsidP="0049766F">
      <w:pPr>
        <w:pStyle w:val="ParagraphStyle"/>
        <w:ind w:right="-15"/>
        <w:jc w:val="center"/>
        <w:rPr>
          <w:rFonts w:asciiTheme="minorHAnsi" w:hAnsiTheme="minorHAnsi" w:cs="Times New Roman"/>
          <w:b/>
          <w:bCs/>
          <w:color w:val="000000"/>
          <w:sz w:val="20"/>
          <w:szCs w:val="20"/>
        </w:rPr>
      </w:pPr>
    </w:p>
    <w:p w:rsidR="00E64DBA" w:rsidRPr="0049766F" w:rsidRDefault="00E64DBA" w:rsidP="0049766F">
      <w:pPr>
        <w:pStyle w:val="ParagraphStyle"/>
        <w:ind w:right="-15"/>
        <w:jc w:val="center"/>
        <w:rPr>
          <w:rFonts w:asciiTheme="minorHAnsi" w:hAnsiTheme="minorHAnsi" w:cs="Times New Roman"/>
          <w:b/>
          <w:bCs/>
          <w:color w:val="000000"/>
          <w:sz w:val="20"/>
          <w:szCs w:val="20"/>
        </w:rPr>
      </w:pPr>
    </w:p>
    <w:p w:rsidR="00E64DBA" w:rsidRPr="0049766F" w:rsidRDefault="00E64DBA" w:rsidP="0049766F">
      <w:pPr>
        <w:pStyle w:val="ParagraphStyle"/>
        <w:ind w:right="-15"/>
        <w:jc w:val="both"/>
        <w:rPr>
          <w:rFonts w:asciiTheme="minorHAnsi" w:hAnsiTheme="minorHAnsi" w:cs="Times New Roman"/>
          <w:color w:val="000000"/>
          <w:sz w:val="20"/>
          <w:szCs w:val="20"/>
        </w:rPr>
      </w:pPr>
      <w:r w:rsidRPr="0049766F">
        <w:rPr>
          <w:rFonts w:asciiTheme="minorHAnsi" w:hAnsiTheme="minorHAnsi" w:cs="Times New Roman"/>
          <w:color w:val="000000"/>
          <w:sz w:val="20"/>
          <w:szCs w:val="20"/>
        </w:rPr>
        <w:t xml:space="preserve">Declaramos para os devidos fins e especialmente para o </w:t>
      </w:r>
      <w:r w:rsidRPr="0049766F">
        <w:rPr>
          <w:rFonts w:asciiTheme="minorHAnsi" w:hAnsiTheme="minorHAnsi" w:cs="Times New Roman"/>
          <w:b/>
          <w:bCs/>
          <w:caps/>
          <w:sz w:val="20"/>
          <w:szCs w:val="20"/>
        </w:rPr>
        <w:t>Pregão Eletrônico Nº 5/2020</w:t>
      </w:r>
      <w:r w:rsidRPr="0049766F">
        <w:rPr>
          <w:rFonts w:asciiTheme="minorHAnsi" w:hAnsiTheme="minorHAnsi" w:cs="Times New Roman"/>
          <w:b/>
          <w:bCs/>
          <w:color w:val="000000"/>
          <w:sz w:val="20"/>
          <w:szCs w:val="20"/>
        </w:rPr>
        <w:t>-PMJ</w:t>
      </w:r>
      <w:r w:rsidRPr="0049766F">
        <w:rPr>
          <w:rFonts w:asciiTheme="minorHAnsi" w:hAnsiTheme="minorHAnsi" w:cs="Times New Roman"/>
          <w:color w:val="000000"/>
          <w:sz w:val="20"/>
          <w:szCs w:val="20"/>
        </w:rPr>
        <w:t>, que a proponente ................................................................. (razão social), inscrito no CNPJ/MF sob n.º .............................................., com sede na cidade de ......................................, Estado ................................, à Rua/Av. ............................................................................................. (endereço completo), não mantém em seu quadro de pessoal trabalhadores menores de 18 (dezoito) anos em horário noturno de trabalho, ou em serviços perigosos ou insalubres, não mantendo ainda, em qualquer trabalho, trabalhadores menores de 16 (dezesseis) anos, salvo na condição de aprendiz, a partir de 14 (quatorze) anos.</w:t>
      </w:r>
    </w:p>
    <w:p w:rsidR="00E64DBA" w:rsidRPr="0049766F" w:rsidRDefault="00E64DBA" w:rsidP="0049766F">
      <w:pPr>
        <w:pStyle w:val="ParagraphStyle"/>
        <w:ind w:right="-15"/>
        <w:jc w:val="both"/>
        <w:rPr>
          <w:rFonts w:asciiTheme="minorHAnsi" w:hAnsiTheme="minorHAnsi" w:cs="Times New Roman"/>
          <w:color w:val="000000"/>
          <w:sz w:val="20"/>
          <w:szCs w:val="20"/>
        </w:rPr>
      </w:pPr>
    </w:p>
    <w:p w:rsidR="00E64DBA" w:rsidRPr="0049766F" w:rsidRDefault="00E64DBA" w:rsidP="0049766F">
      <w:pPr>
        <w:pStyle w:val="ParagraphStyle"/>
        <w:ind w:right="-15"/>
        <w:jc w:val="both"/>
        <w:rPr>
          <w:rFonts w:asciiTheme="minorHAnsi" w:hAnsiTheme="minorHAnsi" w:cs="Times New Roman"/>
          <w:color w:val="000000"/>
          <w:sz w:val="20"/>
          <w:szCs w:val="20"/>
        </w:rPr>
      </w:pPr>
    </w:p>
    <w:p w:rsidR="00E64DBA" w:rsidRPr="0049766F" w:rsidRDefault="00E64DBA" w:rsidP="0049766F">
      <w:pPr>
        <w:pStyle w:val="ParagraphStyle"/>
        <w:ind w:right="-15"/>
        <w:jc w:val="center"/>
        <w:rPr>
          <w:rFonts w:asciiTheme="minorHAnsi" w:hAnsiTheme="minorHAnsi" w:cs="Times New Roman"/>
          <w:color w:val="000000"/>
          <w:sz w:val="20"/>
          <w:szCs w:val="20"/>
        </w:rPr>
      </w:pPr>
      <w:r w:rsidRPr="0049766F">
        <w:rPr>
          <w:rFonts w:asciiTheme="minorHAnsi" w:hAnsiTheme="minorHAnsi" w:cs="Times New Roman"/>
          <w:color w:val="000000"/>
          <w:sz w:val="20"/>
          <w:szCs w:val="20"/>
        </w:rPr>
        <w:t xml:space="preserve">___________, ____ de _____________ </w:t>
      </w:r>
      <w:proofErr w:type="spellStart"/>
      <w:r w:rsidRPr="0049766F">
        <w:rPr>
          <w:rFonts w:asciiTheme="minorHAnsi" w:hAnsiTheme="minorHAnsi" w:cs="Times New Roman"/>
          <w:color w:val="000000"/>
          <w:sz w:val="20"/>
          <w:szCs w:val="20"/>
        </w:rPr>
        <w:t>de</w:t>
      </w:r>
      <w:proofErr w:type="spellEnd"/>
      <w:r w:rsidRPr="0049766F">
        <w:rPr>
          <w:rFonts w:asciiTheme="minorHAnsi" w:hAnsiTheme="minorHAnsi" w:cs="Times New Roman"/>
          <w:color w:val="000000"/>
          <w:sz w:val="20"/>
          <w:szCs w:val="20"/>
        </w:rPr>
        <w:t xml:space="preserve"> 2020.</w:t>
      </w:r>
    </w:p>
    <w:p w:rsidR="00E64DBA" w:rsidRPr="0049766F" w:rsidRDefault="00E64DBA" w:rsidP="0049766F">
      <w:pPr>
        <w:pStyle w:val="ParagraphStyle"/>
        <w:ind w:right="-15"/>
        <w:jc w:val="both"/>
        <w:rPr>
          <w:rFonts w:asciiTheme="minorHAnsi" w:hAnsiTheme="minorHAnsi" w:cs="Times New Roman"/>
          <w:i/>
          <w:iCs/>
          <w:color w:val="000000"/>
          <w:sz w:val="20"/>
          <w:szCs w:val="20"/>
        </w:rPr>
      </w:pPr>
    </w:p>
    <w:p w:rsidR="00E64DBA" w:rsidRPr="0049766F" w:rsidRDefault="00E64DBA" w:rsidP="0049766F">
      <w:pPr>
        <w:pStyle w:val="ParagraphStyle"/>
        <w:ind w:right="-15"/>
        <w:jc w:val="both"/>
        <w:rPr>
          <w:rFonts w:asciiTheme="minorHAnsi" w:hAnsiTheme="minorHAnsi" w:cs="Times New Roman"/>
          <w:i/>
          <w:iCs/>
          <w:color w:val="000000"/>
          <w:sz w:val="20"/>
          <w:szCs w:val="20"/>
        </w:rPr>
      </w:pPr>
    </w:p>
    <w:p w:rsidR="00E64DBA" w:rsidRPr="0049766F" w:rsidRDefault="00E64DBA" w:rsidP="0049766F">
      <w:pPr>
        <w:pStyle w:val="ParagraphStyle"/>
        <w:ind w:right="-15"/>
        <w:jc w:val="both"/>
        <w:rPr>
          <w:rFonts w:asciiTheme="minorHAnsi" w:hAnsiTheme="minorHAnsi" w:cs="Times New Roman"/>
          <w:i/>
          <w:iCs/>
          <w:color w:val="000000"/>
          <w:sz w:val="20"/>
          <w:szCs w:val="20"/>
        </w:rPr>
      </w:pPr>
    </w:p>
    <w:p w:rsidR="00E64DBA" w:rsidRPr="0049766F" w:rsidRDefault="00E64DBA" w:rsidP="0049766F">
      <w:pPr>
        <w:pStyle w:val="ParagraphStyle"/>
        <w:ind w:right="-15"/>
        <w:jc w:val="center"/>
        <w:rPr>
          <w:rFonts w:asciiTheme="minorHAnsi" w:hAnsiTheme="minorHAnsi" w:cs="Times New Roman"/>
          <w:i/>
          <w:iCs/>
          <w:color w:val="000000"/>
          <w:sz w:val="20"/>
          <w:szCs w:val="20"/>
        </w:rPr>
      </w:pPr>
      <w:r w:rsidRPr="0049766F">
        <w:rPr>
          <w:rFonts w:asciiTheme="minorHAnsi" w:hAnsiTheme="minorHAnsi" w:cs="Times New Roman"/>
          <w:i/>
          <w:iCs/>
          <w:color w:val="000000"/>
          <w:sz w:val="20"/>
          <w:szCs w:val="20"/>
        </w:rPr>
        <w:t>Nome e assinatura do representante legal da proponente.</w:t>
      </w:r>
    </w:p>
    <w:p w:rsidR="00E64DBA" w:rsidRPr="0049766F" w:rsidRDefault="00E64DBA" w:rsidP="0049766F">
      <w:pPr>
        <w:pStyle w:val="ParagraphStyle"/>
        <w:ind w:right="-15"/>
        <w:rPr>
          <w:rFonts w:asciiTheme="minorHAnsi" w:hAnsiTheme="minorHAnsi" w:cs="Times New Roman"/>
          <w:b/>
          <w:bCs/>
          <w:sz w:val="20"/>
          <w:szCs w:val="20"/>
        </w:rPr>
      </w:pPr>
      <w:r w:rsidRPr="0049766F">
        <w:rPr>
          <w:rFonts w:asciiTheme="minorHAnsi" w:hAnsiTheme="minorHAnsi" w:cs="Times New Roman"/>
          <w:i/>
          <w:iCs/>
          <w:color w:val="000000"/>
          <w:sz w:val="20"/>
          <w:szCs w:val="20"/>
        </w:rPr>
        <w:br w:type="page"/>
      </w:r>
    </w:p>
    <w:p w:rsidR="00E64DBA" w:rsidRPr="0049766F" w:rsidRDefault="00E64DBA" w:rsidP="0049766F">
      <w:pPr>
        <w:pStyle w:val="ParagraphStyle"/>
        <w:ind w:right="-15"/>
        <w:jc w:val="center"/>
        <w:rPr>
          <w:rFonts w:asciiTheme="minorHAnsi" w:hAnsiTheme="minorHAnsi" w:cs="Times New Roman"/>
          <w:b/>
          <w:bCs/>
          <w:sz w:val="20"/>
          <w:szCs w:val="20"/>
        </w:rPr>
      </w:pPr>
      <w:r w:rsidRPr="0049766F">
        <w:rPr>
          <w:rFonts w:asciiTheme="minorHAnsi" w:hAnsiTheme="minorHAnsi" w:cs="Times New Roman"/>
          <w:b/>
          <w:bCs/>
          <w:sz w:val="20"/>
          <w:szCs w:val="20"/>
        </w:rPr>
        <w:lastRenderedPageBreak/>
        <w:t>ANEXO VII</w:t>
      </w:r>
    </w:p>
    <w:p w:rsidR="00E64DBA" w:rsidRPr="0049766F" w:rsidRDefault="00E64DBA" w:rsidP="0049766F">
      <w:pPr>
        <w:pStyle w:val="ParagraphStyle"/>
        <w:ind w:right="-15"/>
        <w:jc w:val="center"/>
        <w:rPr>
          <w:rFonts w:asciiTheme="minorHAnsi" w:hAnsiTheme="minorHAnsi" w:cs="Times New Roman"/>
          <w:b/>
          <w:bCs/>
          <w:sz w:val="20"/>
          <w:szCs w:val="20"/>
        </w:rPr>
      </w:pPr>
    </w:p>
    <w:p w:rsidR="00E64DBA" w:rsidRPr="0049766F" w:rsidRDefault="00E64DBA" w:rsidP="0049766F">
      <w:pPr>
        <w:pStyle w:val="ParagraphStyle"/>
        <w:ind w:right="-15"/>
        <w:jc w:val="center"/>
        <w:outlineLvl w:val="4"/>
        <w:rPr>
          <w:rFonts w:asciiTheme="minorHAnsi" w:hAnsiTheme="minorHAnsi" w:cs="Times New Roman"/>
          <w:b/>
          <w:bCs/>
          <w:sz w:val="20"/>
          <w:szCs w:val="20"/>
        </w:rPr>
      </w:pPr>
      <w:r w:rsidRPr="0049766F">
        <w:rPr>
          <w:rFonts w:asciiTheme="minorHAnsi" w:hAnsiTheme="minorHAnsi" w:cs="Times New Roman"/>
          <w:b/>
          <w:bCs/>
          <w:sz w:val="20"/>
          <w:szCs w:val="20"/>
        </w:rPr>
        <w:t>PROPOSTA DE PREÇOS</w:t>
      </w:r>
    </w:p>
    <w:p w:rsidR="00E64DBA" w:rsidRPr="0049766F" w:rsidRDefault="00E64DBA" w:rsidP="0049766F">
      <w:pPr>
        <w:pStyle w:val="ParagraphStyle"/>
        <w:ind w:right="-15"/>
        <w:jc w:val="center"/>
        <w:outlineLvl w:val="4"/>
        <w:rPr>
          <w:rFonts w:asciiTheme="minorHAnsi" w:hAnsiTheme="minorHAnsi" w:cs="Times New Roman"/>
          <w:b/>
          <w:bCs/>
          <w:sz w:val="20"/>
          <w:szCs w:val="20"/>
        </w:rPr>
      </w:pP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(A Razão Social, o número do CNPJ, o número da Inscrição Estadual, Endereço completo, telefone, “fac-símile”, CEP, etc.)</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(Local), ___ de _____________ </w:t>
      </w:r>
      <w:proofErr w:type="spellStart"/>
      <w:r w:rsidRPr="0049766F">
        <w:rPr>
          <w:rFonts w:asciiTheme="minorHAnsi" w:hAnsiTheme="minorHAnsi" w:cs="Times New Roman"/>
          <w:sz w:val="20"/>
          <w:szCs w:val="20"/>
        </w:rPr>
        <w:t>de</w:t>
      </w:r>
      <w:proofErr w:type="spellEnd"/>
      <w:r w:rsidRPr="0049766F">
        <w:rPr>
          <w:rFonts w:asciiTheme="minorHAnsi" w:hAnsiTheme="minorHAnsi" w:cs="Times New Roman"/>
          <w:sz w:val="20"/>
          <w:szCs w:val="20"/>
        </w:rPr>
        <w:t xml:space="preserve"> 2020.</w:t>
      </w:r>
    </w:p>
    <w:p w:rsidR="00E64DBA" w:rsidRPr="0049766F" w:rsidRDefault="00E64DBA" w:rsidP="0049766F">
      <w:pPr>
        <w:pStyle w:val="ParagraphStyle"/>
        <w:ind w:right="-15"/>
        <w:jc w:val="both"/>
        <w:rPr>
          <w:rFonts w:asciiTheme="minorHAnsi" w:hAnsiTheme="minorHAnsi" w:cs="Times New Roman"/>
          <w:b/>
          <w:bCs/>
          <w:sz w:val="20"/>
          <w:szCs w:val="20"/>
        </w:rPr>
      </w:pPr>
    </w:p>
    <w:p w:rsidR="00E64DBA" w:rsidRPr="0049766F" w:rsidRDefault="00E64DBA" w:rsidP="0049766F">
      <w:pPr>
        <w:pStyle w:val="ParagraphStyle"/>
        <w:keepNext/>
        <w:ind w:right="-15"/>
        <w:jc w:val="center"/>
        <w:outlineLvl w:val="2"/>
        <w:rPr>
          <w:rFonts w:asciiTheme="minorHAnsi" w:hAnsiTheme="minorHAnsi" w:cs="Times New Roman"/>
          <w:b/>
          <w:bCs/>
          <w:sz w:val="20"/>
          <w:szCs w:val="20"/>
        </w:rPr>
      </w:pPr>
      <w:r w:rsidRPr="0049766F">
        <w:rPr>
          <w:rFonts w:asciiTheme="minorHAnsi" w:hAnsiTheme="minorHAnsi" w:cs="Times New Roman"/>
          <w:b/>
          <w:bCs/>
          <w:sz w:val="20"/>
          <w:szCs w:val="20"/>
        </w:rPr>
        <w:t>À Comissão de Licitação</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ind w:right="-15"/>
        <w:jc w:val="both"/>
        <w:rPr>
          <w:rFonts w:asciiTheme="minorHAnsi" w:hAnsiTheme="minorHAnsi" w:cs="Times New Roman"/>
          <w:b/>
          <w:bCs/>
          <w:caps/>
          <w:sz w:val="20"/>
          <w:szCs w:val="20"/>
        </w:rPr>
      </w:pPr>
      <w:r w:rsidRPr="0049766F">
        <w:rPr>
          <w:rFonts w:asciiTheme="minorHAnsi" w:hAnsiTheme="minorHAnsi" w:cs="Times New Roman"/>
          <w:b/>
          <w:bCs/>
          <w:sz w:val="20"/>
          <w:szCs w:val="20"/>
        </w:rPr>
        <w:t xml:space="preserve">Referente ao </w:t>
      </w:r>
      <w:r w:rsidRPr="0049766F">
        <w:rPr>
          <w:rFonts w:asciiTheme="minorHAnsi" w:hAnsiTheme="minorHAnsi" w:cs="Times New Roman"/>
          <w:b/>
          <w:bCs/>
          <w:caps/>
          <w:color w:val="000000"/>
          <w:sz w:val="20"/>
          <w:szCs w:val="20"/>
        </w:rPr>
        <w:t xml:space="preserve"> </w:t>
      </w:r>
      <w:r w:rsidRPr="0049766F">
        <w:rPr>
          <w:rFonts w:asciiTheme="minorHAnsi" w:hAnsiTheme="minorHAnsi" w:cs="Times New Roman"/>
          <w:b/>
          <w:bCs/>
          <w:caps/>
          <w:sz w:val="20"/>
          <w:szCs w:val="20"/>
        </w:rPr>
        <w:t>Pregão Eletrônico Nº 5/2020.</w:t>
      </w:r>
    </w:p>
    <w:p w:rsidR="00E64DBA" w:rsidRPr="0049766F" w:rsidRDefault="00E64DBA" w:rsidP="0049766F">
      <w:pPr>
        <w:pStyle w:val="ParagraphStyle"/>
        <w:ind w:right="-15"/>
        <w:jc w:val="both"/>
        <w:rPr>
          <w:rFonts w:asciiTheme="minorHAnsi" w:hAnsiTheme="minorHAnsi" w:cs="Times New Roman"/>
          <w:b/>
          <w:bCs/>
          <w:caps/>
          <w:sz w:val="20"/>
          <w:szCs w:val="20"/>
        </w:rPr>
      </w:pPr>
    </w:p>
    <w:p w:rsidR="00E64DBA" w:rsidRPr="0049766F" w:rsidRDefault="00E64DBA" w:rsidP="0049766F">
      <w:pPr>
        <w:pStyle w:val="ParagraphStyle"/>
        <w:ind w:right="-15"/>
        <w:jc w:val="both"/>
        <w:rPr>
          <w:rFonts w:asciiTheme="minorHAnsi" w:hAnsiTheme="minorHAnsi" w:cs="Times New Roman"/>
          <w:b/>
          <w:bCs/>
          <w:sz w:val="20"/>
          <w:szCs w:val="20"/>
        </w:rPr>
      </w:pPr>
      <w:r w:rsidRPr="0049766F">
        <w:rPr>
          <w:rFonts w:asciiTheme="minorHAnsi" w:hAnsiTheme="minorHAnsi" w:cs="Times New Roman"/>
          <w:b/>
          <w:bCs/>
          <w:sz w:val="20"/>
          <w:szCs w:val="20"/>
        </w:rPr>
        <w:t>OBJETO:</w:t>
      </w:r>
      <w:r w:rsidRPr="0049766F">
        <w:rPr>
          <w:rFonts w:asciiTheme="minorHAnsi" w:hAnsiTheme="minorHAnsi" w:cs="Times New Roman"/>
          <w:sz w:val="20"/>
          <w:szCs w:val="20"/>
        </w:rPr>
        <w:t xml:space="preserve"> </w:t>
      </w:r>
      <w:r w:rsidRPr="0049766F">
        <w:rPr>
          <w:rFonts w:asciiTheme="minorHAnsi" w:hAnsiTheme="minorHAnsi" w:cs="Times New Roman"/>
          <w:b/>
          <w:bCs/>
          <w:sz w:val="20"/>
          <w:szCs w:val="20"/>
        </w:rPr>
        <w:t>CONTRATAÇÃO DE EMPRESA ESPECIALIZADA NO FORNECIMENTO DE ÓLEO LUBRIFICANTE E FILTROS PARA MANUTENÇÃO E CONSERVAÇÃO DOS VEÍCULOS ORIUNDOS DA FROTA MUNICIPAL, A SEREM ADQUIRIDOS CONFORME A NECESSIDADE DA ADMINISTRAÇÃO PELO PERÍODO DE 12 (DOZE) MESES</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Prezados Senhores:</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ind w:right="-15"/>
        <w:jc w:val="both"/>
        <w:rPr>
          <w:rFonts w:asciiTheme="minorHAnsi" w:hAnsiTheme="minorHAnsi" w:cs="Times New Roman"/>
          <w:b/>
          <w:bCs/>
          <w:caps/>
          <w:sz w:val="20"/>
          <w:szCs w:val="20"/>
        </w:rPr>
      </w:pPr>
      <w:r w:rsidRPr="0049766F">
        <w:rPr>
          <w:rFonts w:asciiTheme="minorHAnsi" w:hAnsiTheme="minorHAnsi" w:cs="Times New Roman"/>
          <w:sz w:val="20"/>
          <w:szCs w:val="20"/>
        </w:rPr>
        <w:t xml:space="preserve">Apresentamos e submetemos à apreciação de Vossas Senhorias a nossa Proposta de Preços relativa ao fornecimento do Objeto do </w:t>
      </w:r>
      <w:r w:rsidRPr="0049766F">
        <w:rPr>
          <w:rFonts w:asciiTheme="minorHAnsi" w:hAnsiTheme="minorHAnsi" w:cs="Times New Roman"/>
          <w:b/>
          <w:bCs/>
          <w:caps/>
          <w:sz w:val="20"/>
          <w:szCs w:val="20"/>
        </w:rPr>
        <w:t>Pregão</w:t>
      </w:r>
      <w:r w:rsidRPr="0049766F">
        <w:rPr>
          <w:rFonts w:asciiTheme="minorHAnsi" w:hAnsiTheme="minorHAnsi" w:cs="Times New Roman"/>
          <w:b/>
          <w:bCs/>
          <w:sz w:val="20"/>
          <w:szCs w:val="20"/>
        </w:rPr>
        <w:t xml:space="preserve"> Eletrônico Nº 30/2019</w:t>
      </w:r>
      <w:r w:rsidRPr="0049766F">
        <w:rPr>
          <w:rFonts w:asciiTheme="minorHAnsi" w:hAnsiTheme="minorHAnsi" w:cs="Times New Roman"/>
          <w:b/>
          <w:bCs/>
          <w:caps/>
          <w:sz w:val="20"/>
          <w:szCs w:val="20"/>
        </w:rPr>
        <w:t>.</w:t>
      </w: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O valor global, fixo e sem reajuste, proposto deste Pregão Presencial será de: </w:t>
      </w:r>
      <w:r w:rsidRPr="0049766F">
        <w:rPr>
          <w:rFonts w:asciiTheme="minorHAnsi" w:hAnsiTheme="minorHAnsi" w:cs="Times New Roman"/>
          <w:b/>
          <w:bCs/>
          <w:sz w:val="20"/>
          <w:szCs w:val="20"/>
        </w:rPr>
        <w:t>R$ __________(_______________________)</w:t>
      </w:r>
      <w:r w:rsidRPr="0049766F">
        <w:rPr>
          <w:rFonts w:asciiTheme="minorHAnsi" w:hAnsiTheme="minorHAnsi" w:cs="Times New Roman"/>
          <w:sz w:val="20"/>
          <w:szCs w:val="20"/>
        </w:rPr>
        <w:t>;</w:t>
      </w: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Condição de Pagamento: em até 30 (trinta) dias após atestado </w:t>
      </w:r>
      <w:r w:rsidRPr="0049766F">
        <w:rPr>
          <w:rFonts w:asciiTheme="minorHAnsi" w:hAnsiTheme="minorHAnsi" w:cs="Times New Roman"/>
          <w:b/>
          <w:bCs/>
          <w:sz w:val="20"/>
          <w:szCs w:val="20"/>
        </w:rPr>
        <w:t>da Nota Fiscal Eletrônica-NF-e</w:t>
      </w:r>
      <w:r w:rsidRPr="0049766F">
        <w:rPr>
          <w:rFonts w:asciiTheme="minorHAnsi" w:hAnsiTheme="minorHAnsi" w:cs="Times New Roman"/>
          <w:sz w:val="20"/>
          <w:szCs w:val="20"/>
        </w:rPr>
        <w:t xml:space="preserve"> pelo setor competente, conforme a entrega do objeto.</w:t>
      </w: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Prazo de validade da proposta de preços é de </w:t>
      </w:r>
      <w:r w:rsidRPr="0049766F">
        <w:rPr>
          <w:rFonts w:asciiTheme="minorHAnsi" w:hAnsiTheme="minorHAnsi" w:cs="Times New Roman"/>
          <w:b/>
          <w:bCs/>
          <w:sz w:val="20"/>
          <w:szCs w:val="20"/>
        </w:rPr>
        <w:t>90 (noventa) dias</w:t>
      </w:r>
      <w:r w:rsidRPr="0049766F">
        <w:rPr>
          <w:rFonts w:asciiTheme="minorHAnsi" w:hAnsiTheme="minorHAnsi" w:cs="Times New Roman"/>
          <w:sz w:val="20"/>
          <w:szCs w:val="20"/>
        </w:rPr>
        <w:t>, a partir da data do recebimento da proposta pela Comissão de Licitação.</w:t>
      </w:r>
    </w:p>
    <w:p w:rsidR="00E64DBA" w:rsidRPr="0049766F" w:rsidRDefault="00E64DBA" w:rsidP="0049766F">
      <w:pPr>
        <w:pStyle w:val="ParagraphStyle"/>
        <w:ind w:right="-15"/>
        <w:jc w:val="center"/>
        <w:rPr>
          <w:rFonts w:asciiTheme="minorHAnsi" w:hAnsiTheme="minorHAnsi" w:cs="Times New Roman"/>
          <w:sz w:val="20"/>
          <w:szCs w:val="20"/>
        </w:rPr>
      </w:pPr>
    </w:p>
    <w:p w:rsidR="00E64DBA" w:rsidRPr="0049766F" w:rsidRDefault="00E64DBA" w:rsidP="0049766F">
      <w:pPr>
        <w:pStyle w:val="ParagraphStyle"/>
        <w:ind w:right="-15"/>
        <w:jc w:val="center"/>
        <w:rPr>
          <w:rFonts w:asciiTheme="minorHAnsi" w:hAnsiTheme="minorHAnsi" w:cs="Times New Roman"/>
          <w:sz w:val="20"/>
          <w:szCs w:val="20"/>
        </w:rPr>
      </w:pPr>
      <w:r w:rsidRPr="0049766F">
        <w:rPr>
          <w:rFonts w:asciiTheme="minorHAnsi" w:hAnsiTheme="minorHAnsi" w:cs="Times New Roman"/>
          <w:sz w:val="20"/>
          <w:szCs w:val="20"/>
        </w:rPr>
        <w:t>Atenciosamente,</w:t>
      </w:r>
    </w:p>
    <w:p w:rsidR="00E64DBA" w:rsidRPr="0049766F" w:rsidRDefault="00E64DBA" w:rsidP="0049766F">
      <w:pPr>
        <w:pStyle w:val="ParagraphStyle"/>
        <w:ind w:right="-15"/>
        <w:jc w:val="center"/>
        <w:rPr>
          <w:rFonts w:asciiTheme="minorHAnsi" w:hAnsiTheme="minorHAnsi" w:cs="Times New Roman"/>
          <w:sz w:val="20"/>
          <w:szCs w:val="20"/>
        </w:rPr>
      </w:pPr>
    </w:p>
    <w:p w:rsidR="00E64DBA" w:rsidRPr="0049766F" w:rsidRDefault="00E64DBA" w:rsidP="0049766F">
      <w:pPr>
        <w:pStyle w:val="ParagraphStyle"/>
        <w:ind w:right="-15"/>
        <w:jc w:val="center"/>
        <w:rPr>
          <w:rFonts w:asciiTheme="minorHAnsi" w:hAnsiTheme="minorHAnsi" w:cs="Times New Roman"/>
          <w:sz w:val="20"/>
          <w:szCs w:val="20"/>
        </w:rPr>
      </w:pPr>
    </w:p>
    <w:p w:rsidR="00E64DBA" w:rsidRPr="0049766F" w:rsidRDefault="00E64DBA" w:rsidP="0049766F">
      <w:pPr>
        <w:pStyle w:val="ParagraphStyle"/>
        <w:ind w:right="-15"/>
        <w:jc w:val="center"/>
        <w:rPr>
          <w:rFonts w:asciiTheme="minorHAnsi" w:hAnsiTheme="minorHAnsi" w:cs="Times New Roman"/>
          <w:sz w:val="20"/>
          <w:szCs w:val="20"/>
        </w:rPr>
      </w:pPr>
      <w:r w:rsidRPr="0049766F">
        <w:rPr>
          <w:rFonts w:asciiTheme="minorHAnsi" w:hAnsiTheme="minorHAnsi" w:cs="Times New Roman"/>
          <w:sz w:val="20"/>
          <w:szCs w:val="20"/>
        </w:rPr>
        <w:t>(nome e assinatura do responsável legal pela PROPONENTE)</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ind w:right="-15"/>
        <w:rPr>
          <w:rFonts w:asciiTheme="minorHAnsi" w:hAnsiTheme="minorHAnsi" w:cs="Times New Roman"/>
          <w:b/>
          <w:bCs/>
          <w:sz w:val="20"/>
          <w:szCs w:val="20"/>
        </w:rPr>
      </w:pPr>
      <w:r w:rsidRPr="0049766F">
        <w:rPr>
          <w:rFonts w:asciiTheme="minorHAnsi" w:hAnsiTheme="minorHAnsi" w:cs="Times New Roman"/>
          <w:sz w:val="20"/>
          <w:szCs w:val="20"/>
        </w:rPr>
        <w:br w:type="page"/>
      </w:r>
    </w:p>
    <w:p w:rsidR="00E64DBA" w:rsidRPr="0049766F" w:rsidRDefault="00E64DBA" w:rsidP="0049766F">
      <w:pPr>
        <w:pStyle w:val="ParagraphStyle"/>
        <w:ind w:right="-15"/>
        <w:jc w:val="center"/>
        <w:rPr>
          <w:rFonts w:asciiTheme="minorHAnsi" w:hAnsiTheme="minorHAnsi" w:cs="Times New Roman"/>
          <w:b/>
          <w:bCs/>
          <w:sz w:val="20"/>
          <w:szCs w:val="20"/>
        </w:rPr>
      </w:pPr>
      <w:r w:rsidRPr="0049766F">
        <w:rPr>
          <w:rFonts w:asciiTheme="minorHAnsi" w:hAnsiTheme="minorHAnsi" w:cs="Times New Roman"/>
          <w:b/>
          <w:bCs/>
          <w:sz w:val="20"/>
          <w:szCs w:val="20"/>
        </w:rPr>
        <w:lastRenderedPageBreak/>
        <w:t xml:space="preserve">ANEXO VIII </w:t>
      </w:r>
    </w:p>
    <w:p w:rsidR="00E64DBA" w:rsidRPr="0049766F" w:rsidRDefault="00E64DBA" w:rsidP="0049766F">
      <w:pPr>
        <w:pStyle w:val="ParagraphStyle"/>
        <w:ind w:right="-15"/>
        <w:jc w:val="center"/>
        <w:rPr>
          <w:rFonts w:asciiTheme="minorHAnsi" w:hAnsiTheme="minorHAnsi" w:cs="Times New Roman"/>
          <w:b/>
          <w:bCs/>
          <w:sz w:val="20"/>
          <w:szCs w:val="20"/>
        </w:rPr>
      </w:pPr>
      <w:r w:rsidRPr="0049766F">
        <w:rPr>
          <w:rFonts w:asciiTheme="minorHAnsi" w:hAnsiTheme="minorHAnsi" w:cs="Times New Roman"/>
          <w:b/>
          <w:bCs/>
          <w:sz w:val="20"/>
          <w:szCs w:val="20"/>
        </w:rPr>
        <w:t>TERMO DE REFERENCIA</w:t>
      </w:r>
    </w:p>
    <w:p w:rsidR="00E64DBA" w:rsidRPr="0049766F" w:rsidRDefault="00E64DBA" w:rsidP="0049766F">
      <w:pPr>
        <w:pStyle w:val="ParagraphStyle"/>
        <w:ind w:right="-15"/>
        <w:jc w:val="center"/>
        <w:rPr>
          <w:rFonts w:asciiTheme="minorHAnsi" w:hAnsiTheme="minorHAnsi" w:cs="Times New Roman"/>
          <w:b/>
          <w:bCs/>
          <w:sz w:val="20"/>
          <w:szCs w:val="20"/>
        </w:rPr>
      </w:pPr>
    </w:p>
    <w:p w:rsidR="00E64DBA" w:rsidRPr="0049766F" w:rsidRDefault="00E64DBA" w:rsidP="0049766F">
      <w:pPr>
        <w:pStyle w:val="ParagraphStyle"/>
        <w:pBdr>
          <w:top w:val="single" w:sz="6" w:space="0" w:color="000000"/>
          <w:left w:val="single" w:sz="6" w:space="0" w:color="000000"/>
          <w:bottom w:val="single" w:sz="6" w:space="0" w:color="000000"/>
          <w:right w:val="single" w:sz="6" w:space="3" w:color="000000"/>
        </w:pBdr>
        <w:shd w:val="clear" w:color="auto" w:fill="E6E6E6"/>
        <w:ind w:right="60"/>
        <w:jc w:val="both"/>
        <w:rPr>
          <w:rFonts w:asciiTheme="minorHAnsi" w:hAnsiTheme="minorHAnsi" w:cs="Times New Roman"/>
          <w:b/>
          <w:bCs/>
          <w:sz w:val="20"/>
          <w:szCs w:val="20"/>
        </w:rPr>
      </w:pPr>
      <w:r w:rsidRPr="0049766F">
        <w:rPr>
          <w:rFonts w:asciiTheme="minorHAnsi" w:hAnsiTheme="minorHAnsi" w:cs="Times New Roman"/>
          <w:b/>
          <w:bCs/>
          <w:sz w:val="20"/>
          <w:szCs w:val="20"/>
        </w:rPr>
        <w:t>1 – OBJETO</w:t>
      </w: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CONTRATAÇÃO DE EMPRESA ESPECIALIZADA NO FORNECIMENTO DE ÓLEO LUBRIFICANTE E FILTROS PARA MANUTENÇÃO E CONSERVAÇÃO DOS VEÍCULOS ORIUNDOS DA FROTA MUNICIPAL, A SEREM ADQUIRIDOS CONFORME A NECESSIDADE DA ADMINISTRAÇÃO PELO PERÍODO DE 12 (DOZE) MESES</w:t>
      </w:r>
    </w:p>
    <w:p w:rsidR="00E64DBA" w:rsidRPr="0049766F" w:rsidRDefault="00E64DBA" w:rsidP="0049766F">
      <w:pPr>
        <w:pStyle w:val="ParagraphStyle"/>
        <w:pBdr>
          <w:top w:val="single" w:sz="6" w:space="0" w:color="000000"/>
          <w:left w:val="single" w:sz="6" w:space="3" w:color="000000"/>
          <w:bottom w:val="single" w:sz="6" w:space="0" w:color="000000"/>
          <w:right w:val="single" w:sz="6" w:space="3" w:color="000000"/>
        </w:pBdr>
        <w:shd w:val="clear" w:color="auto" w:fill="E6E6E6"/>
        <w:ind w:left="60" w:right="60"/>
        <w:jc w:val="both"/>
        <w:rPr>
          <w:rFonts w:asciiTheme="minorHAnsi" w:hAnsiTheme="minorHAnsi" w:cs="Times New Roman"/>
          <w:b/>
          <w:bCs/>
          <w:sz w:val="20"/>
          <w:szCs w:val="20"/>
        </w:rPr>
      </w:pPr>
      <w:r w:rsidRPr="0049766F">
        <w:rPr>
          <w:rFonts w:asciiTheme="minorHAnsi" w:hAnsiTheme="minorHAnsi" w:cs="Times New Roman"/>
          <w:b/>
          <w:bCs/>
          <w:sz w:val="20"/>
          <w:szCs w:val="20"/>
        </w:rPr>
        <w:t>2 - JUSTIFICATIVA</w:t>
      </w: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A aquisição dos produtos é necessário para promover a manutenção e conservação de motor, freios e outros componentes dos veículos, caminhões, máquinas oriundas da frota municipal, a fim de mantê-los em condições ideais de funcionamento, garantindo a segurança de todos funcionários e usuários dos referidos veículos.</w:t>
      </w:r>
    </w:p>
    <w:p w:rsidR="00E64DBA" w:rsidRPr="0049766F" w:rsidRDefault="00E64DBA" w:rsidP="0049766F">
      <w:pPr>
        <w:pStyle w:val="ParagraphStyle"/>
        <w:pBdr>
          <w:top w:val="single" w:sz="6" w:space="0" w:color="000000"/>
          <w:left w:val="single" w:sz="6" w:space="3" w:color="000000"/>
          <w:bottom w:val="single" w:sz="6" w:space="0" w:color="000000"/>
          <w:right w:val="single" w:sz="6" w:space="3" w:color="000000"/>
        </w:pBdr>
        <w:shd w:val="clear" w:color="auto" w:fill="E6E6E6"/>
        <w:ind w:left="60" w:right="60"/>
        <w:jc w:val="both"/>
        <w:rPr>
          <w:rFonts w:asciiTheme="minorHAnsi" w:hAnsiTheme="minorHAnsi" w:cs="Times New Roman"/>
          <w:b/>
          <w:bCs/>
          <w:sz w:val="20"/>
          <w:szCs w:val="20"/>
        </w:rPr>
      </w:pPr>
      <w:r w:rsidRPr="0049766F">
        <w:rPr>
          <w:rFonts w:asciiTheme="minorHAnsi" w:hAnsiTheme="minorHAnsi" w:cs="Times New Roman"/>
          <w:b/>
          <w:bCs/>
          <w:sz w:val="20"/>
          <w:szCs w:val="20"/>
        </w:rPr>
        <w:t>3 – QUANTITATIVO / ESPECIFICAÇÕES TÉCNICAS / VALORES REFERENCIAIS DE MERCADO</w:t>
      </w:r>
    </w:p>
    <w:p w:rsidR="00E64DBA" w:rsidRPr="0049766F" w:rsidRDefault="00E64DBA" w:rsidP="0049766F">
      <w:pPr>
        <w:pStyle w:val="ParagraphStyle"/>
        <w:tabs>
          <w:tab w:val="left" w:pos="5715"/>
        </w:tabs>
        <w:ind w:right="-15"/>
        <w:jc w:val="both"/>
        <w:rPr>
          <w:rFonts w:asciiTheme="minorHAnsi" w:hAnsiTheme="minorHAnsi" w:cs="Times New Roman"/>
          <w:sz w:val="20"/>
          <w:szCs w:val="20"/>
        </w:rPr>
      </w:pPr>
      <w:r w:rsidRPr="0049766F">
        <w:rPr>
          <w:rFonts w:asciiTheme="minorHAnsi" w:hAnsiTheme="minorHAnsi" w:cs="Times New Roman"/>
          <w:b/>
          <w:bCs/>
          <w:sz w:val="20"/>
          <w:szCs w:val="20"/>
        </w:rPr>
        <w:t>No quantitativo e especificações abaixo descritos</w:t>
      </w:r>
      <w:r w:rsidRPr="0049766F">
        <w:rPr>
          <w:rFonts w:asciiTheme="minorHAnsi" w:hAnsiTheme="minorHAnsi" w:cs="Times New Roman"/>
          <w:sz w:val="20"/>
          <w:szCs w:val="20"/>
        </w:rPr>
        <w:t>.</w:t>
      </w:r>
    </w:p>
    <w:tbl>
      <w:tblPr>
        <w:tblW w:w="4994" w:type="pct"/>
        <w:tblLayout w:type="fixed"/>
        <w:tblCellMar>
          <w:top w:w="15" w:type="dxa"/>
          <w:left w:w="15" w:type="dxa"/>
          <w:bottom w:w="15" w:type="dxa"/>
          <w:right w:w="15" w:type="dxa"/>
        </w:tblCellMar>
        <w:tblLook w:val="0000" w:firstRow="0" w:lastRow="0" w:firstColumn="0" w:lastColumn="0" w:noHBand="0" w:noVBand="0"/>
      </w:tblPr>
      <w:tblGrid>
        <w:gridCol w:w="582"/>
        <w:gridCol w:w="4395"/>
        <w:gridCol w:w="992"/>
        <w:gridCol w:w="850"/>
        <w:gridCol w:w="1276"/>
        <w:gridCol w:w="1559"/>
      </w:tblGrid>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1 - ÓLEO MOTOR DIESEL SUPER-SINTÉTICO 5W-30</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ÓLEO MOTOR DIESEL SUPER-SINTÉTICO 5W-30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LIT</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38,10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3.810,00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3.810,00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2 - ÓLEO MOTOR DIESEL SEMISSINTÉTICO 15W-40</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ÓLEO MOTOR DIESEL SEMISSINTÉTICO 15W-40 - GALÃO 20 LTS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GL</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371,30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3.713,00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3.713,00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3 - ÓLEO MOTOR DIESEL SINTÉTICO 10W-40</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ÓLEO MOTOR DIESEL SINTÉTICO 10W-40 - GALÃO 20 LTS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GL</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573,30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2.866,50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2.866,50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4 - ÓLEO DE MOTOR A GASOLINA 5W-30 SINTÉTICO</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ÓLEO DE MOTOR A GASOLINA 5W-30 SINTÉTICO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300,00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LIT</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30,30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9.090,00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9.090,00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5 - ÓLEO MOTOR A GASOLINA 15W-40 - SEMISSINTÉTICO  </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ÓLEO MOTOR A GASOLINA 15W-40 - SEMISSINTÉTICO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LIT</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25,90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5.180,00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5.180,00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6 - ÓLEO HIDRÁULICO 10W</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ÓLEO HIDRÁULICO 10W - GALÃO 20 LTS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GL</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354,10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7.082,00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7.082,00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7 - ÓLEO DE DIFERENCIAL API GL4 SAE 80W-90 IPERGEROL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ÓLEO DE DIFERENCIAL API GL4 SAE 80W-90 IPERGEROL - GALÃO 20 LTS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GL</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402,90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4.029,00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4.029,00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8 - LÍQUIDO DE ARREFECIMENTO BIO COLANT</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LÍQUIDO DE ARREFECIMENTO BIO COLANT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150,00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21,60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3.240,00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3.240,00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9 - DESINGRIPANTE</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DESINGRIPANTE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14,65</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1.465,00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1.465,00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10 - GRAXA IPEFLEX</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GRAXA IPEFLEX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300,00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KG</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25,65</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7.695,00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7.695,00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11 - ÓLEO DE TRANSMISSÃO 434</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ÓLEO DE TRANSMISSÃO 434 - GALÃO 20LTS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398,30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3.983,00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3.983,00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lastRenderedPageBreak/>
              <w:t>Lote: 12 - ÓLEO DIFERENCIAL 90 GL5</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ÓLEO DIFERENCIAL 90 GL5 - GALÃO 20 LTS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GL</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233,25</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6.997,50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6.997,50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13 - ÓLEO DE TRANSMISSÃO 10W-30 - GALÃO 20 LTS  </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ÓLEO DE TRANSMISSÃO 10W-30 - GALÃO 20 LTS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GL</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359,75</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7.195,00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7.195,00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14 - ÓLEO HIDRÁULICO YPF PEX 68 - GALÃO 20 LTS  </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ÓLEO HIDRÁULICO YPF PEX 68 - GALÃO 20 LTS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GL</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267,10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5.342,00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5.342,00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15 - FILTRO DE ÓLEO - PEL2003</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 PEL2003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32,30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323,00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323,00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16 - FILTRO DE ÓLEO - REL-804</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 REL-804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157,15</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1.571,50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1.571,50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17 - FILTRO DE ÓLEO - PSL655</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 PSL655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76,90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1.538,00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1.538,00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18 - FILTRO DE ÓLEO - PSL301</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 PSL301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73,95</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739,50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739,50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19 - FILTRO DE ÓLEO - PSL282</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 PSL282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35,60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178,00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178,00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20 - FILTRO DE ÓLEO PH 10905</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PH 10905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26,80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1.340,00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1.340,00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21 - FILTRO DE ÓLEO LUBRIFICANTE PH 10904</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LUBRIFICANTE PH 10904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27,10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542,00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542,00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22 - FILTRO DE ÓLEO LUBRIFICANTE CH 11163</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LUBRIFICANTE CH 11163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68,30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1.366,00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1.366,00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23 - FILTRO DE ÓLEO LUBRIFICANTE PH 5548A</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LUBRIFICANTE PH 5548A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29,30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293,00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293,00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24 - FILTRO DE ÓLEO LUBRIFICANTE WO 412</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LUBRIFICANTE WO 412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51,00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510,00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510,00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25 - FILTRO DE ÓLEO LUBRIFICANTE PH 3976  </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LUBRIFICANTE PH 3976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61,65</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308,25</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308,25</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lastRenderedPageBreak/>
              <w:t>Lote: 26 - FILTRO DE ÓLEO - PEL2002</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 PEL2002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61,90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309,50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309,50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27 - FILTRO DE ÓLEO LUBRIFICANTE CH 9389 ECO</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LUBRIFICANTE CH 9389 ECO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59,30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296,50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296,50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28 - FILTRO DE ÓLEO - B7700</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 B7700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94,95</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474,75</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474,75</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29 - FILTRO DE ÓLEO LUBRIFICANTE HW 718/1K</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LUBRIFICANTE HW 718/1K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47,11</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706,65</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706,65</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30 - FILTRO DE ÓLEO LUBRIFICANTE PEL 687  </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ÓLEO LUBRIFICANTE PEL 687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64,90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973,50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973,50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31 - FILTRO DE COMBUSTÍVEL - WK1060/4  </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 WK1060/4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157,90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789,50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789,50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32 - FILTRO DE COMBUSTÍVEL - R90-10M </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 R90-10M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110,80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1.662,00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1.662,00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33 - FILTRO DE COMBUSTÍVEL - R120LJ-10M-AQII  </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 R120LJ-10M-AQII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273,52</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4.102,80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4.102,80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34 - FILTRO DE COMBUSTÍVEL - PSD960/1  </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 PSD960/1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81,10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1.216,50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1.216,50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35 - FILTRO DE COMBUSTÍVEL 3.619.554</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3.619.554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215,50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2.155,00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2.155,00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36 - FILTRO DE COMBUSTÍVEL - PSC496  </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 PSC496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41,45</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829,00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829,00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37 - FILTRO DE COMBUSTÍVEL WK58  </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WK58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25,95</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778,50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778,50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38 - FILTRO DE COMBUSTÍVEL P 718X</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P 718X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51,64</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1.032,80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1.032,80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39 - FILTRO DE COMBUSTÍVEL WK 58/3</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WK 58/3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28,95</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289,50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289,50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lastRenderedPageBreak/>
              <w:t>Lote: 40 - FILTRO DE COMBUSTÍVEL FCD 0771</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FCD 0771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69,80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698,00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698,00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41 - FILTRO DE COMBUSTÍVEL FCI 1630 </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FCI 1630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69,75</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697,50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697,50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42 - FILTRO DE COMBUSTÍVEL - FC161</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 FC161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16,20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81,00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81,00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43 - FILTRO DE COMBUSTÍVEL G 10583</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G 10583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23,95</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119,75</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119,75</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44 - FILTRO DE COMBUSTÍVEL G 10225F</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G 10225F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24,80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496,00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496,00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45 - FILTRO DE COMBUSTÍVEL G 104/7</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G 104/7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21,50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215,00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215,00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46 - FILTRO DE COMBUSTÍVEL WK 820/18</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COMBUSTÍVEL WK 820/18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360,80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3.608,00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3.608,00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47 - FILTRO DE AR - ARS9838 </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 ARS9838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148,95</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2.234,25</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2.234,25</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48 - FILTRO DE AR - ARS6223</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 ARS6223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90,45</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1.809,00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1.809,00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49 - FILTRO DE AR - C 24028/1</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 C 24028/1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40,00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62,48</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2.499,20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2.499,20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50 - FILTRO DE AR CA 5627  </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CA 5627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21,80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327,00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327,00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51 - FILTRO DE AR C 29168  </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C 29168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81,90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1.638,00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1.638,00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52 - FILTRO DE AR CA 9410  </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CA 9410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53,10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265,50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265,50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53 - FILTRO DE AR CA 8964</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CA 8964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66,80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334,00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334,00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lastRenderedPageBreak/>
              <w:t>Lote: 54 - FILTRO DE AR 165468558 R</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165468558 R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38,60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579,00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579,00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55 - FILTRO DE AR FAP 5218</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FAP 5218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38,30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383,00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383,00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56 - FILTRO DE AR - P782105</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 P782105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326,00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1.630,00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1.630,00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57 - FILTRO DE AR - WAP 223</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 WAP 223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144,45</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722,25</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722,25</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58 - FILTRO DE AR - WR 316  </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 WR 316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81,95</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819,50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819,50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59 - FILTRO DE AR - CA 93525Y</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 CA 93525Y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97,55</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975,50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975,50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60 - FILTRO DE AR - AP 7998  </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 AP 7998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137,60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1.376,00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1.376,00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61 - FILTRO DE AR - 149933 A 1</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- 149933 A 1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332,50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1.662,50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1.662,50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62 - FILTRO DE AR - P 608766</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AR - P 608766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311,55</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1.557,75</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1.557,75</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63 - FILTRO DE TRANSMISSÃO HIDRÁULICA - HF35140</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TRANSMISSÃO HIDRÁULICA - HF35140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256,41</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2.564,10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2.564,10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Lote: 64 - FILTRO DE TRANSMISSÃO HIDRÁULICA - 47508028  </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TRANSMISSÃO HIDRÁULICA - 47508028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428,70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6.430,50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6.430,50</w:t>
            </w:r>
          </w:p>
        </w:tc>
      </w:tr>
      <w:tr w:rsidR="00510D5C" w:rsidRPr="0049766F" w:rsidTr="009006DC">
        <w:tc>
          <w:tcPr>
            <w:tcW w:w="9654" w:type="dxa"/>
            <w:gridSpan w:val="6"/>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Lote: 65 - FILTRO DE TRANSMISSÃO HIDRÁULICA - SHB 0016</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Item</w:t>
            </w:r>
          </w:p>
        </w:tc>
        <w:tc>
          <w:tcPr>
            <w:tcW w:w="4395"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Preço máximo total</w:t>
            </w:r>
          </w:p>
        </w:tc>
      </w:tr>
      <w:tr w:rsidR="00510D5C" w:rsidRPr="0049766F" w:rsidTr="009006DC">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w:t>
            </w:r>
          </w:p>
        </w:tc>
        <w:tc>
          <w:tcPr>
            <w:tcW w:w="4395"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 xml:space="preserve">FILTRO DE TRANSMISSÃO HIDRÁULICA - SHB 0016  </w:t>
            </w:r>
          </w:p>
        </w:tc>
        <w:tc>
          <w:tcPr>
            <w:tcW w:w="992"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UNID</w:t>
            </w:r>
          </w:p>
        </w:tc>
        <w:tc>
          <w:tcPr>
            <w:tcW w:w="1276"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207,80</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3.117,00</w:t>
            </w:r>
          </w:p>
        </w:tc>
      </w:tr>
      <w:tr w:rsidR="00510D5C" w:rsidRPr="0049766F" w:rsidTr="009006DC">
        <w:tblPrEx>
          <w:tblCellSpacing w:w="-8" w:type="nil"/>
        </w:tblPrEx>
        <w:trPr>
          <w:tblCellSpacing w:w="-8" w:type="nil"/>
        </w:trPr>
        <w:tc>
          <w:tcPr>
            <w:tcW w:w="8095" w:type="dxa"/>
            <w:gridSpan w:val="5"/>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TOTAL</w:t>
            </w:r>
          </w:p>
        </w:tc>
        <w:tc>
          <w:tcPr>
            <w:tcW w:w="1559" w:type="dxa"/>
            <w:tcBorders>
              <w:top w:val="single" w:sz="6" w:space="0" w:color="000000"/>
              <w:left w:val="single" w:sz="6" w:space="0" w:color="000000"/>
              <w:bottom w:val="single" w:sz="6" w:space="0" w:color="000000"/>
              <w:right w:val="single" w:sz="6" w:space="0" w:color="000000"/>
            </w:tcBorders>
          </w:tcPr>
          <w:p w:rsidR="00510D5C" w:rsidRPr="0049766F" w:rsidRDefault="00510D5C" w:rsidP="009006DC">
            <w:pPr>
              <w:pStyle w:val="ParagraphStyle"/>
              <w:rPr>
                <w:rFonts w:asciiTheme="minorHAnsi" w:hAnsiTheme="minorHAnsi" w:cs="Times New Roman"/>
                <w:sz w:val="16"/>
                <w:szCs w:val="16"/>
              </w:rPr>
            </w:pPr>
          </w:p>
          <w:p w:rsidR="00510D5C" w:rsidRPr="0049766F" w:rsidRDefault="00510D5C" w:rsidP="009006DC">
            <w:pPr>
              <w:pStyle w:val="ParagraphStyle"/>
              <w:rPr>
                <w:rFonts w:asciiTheme="minorHAnsi" w:hAnsiTheme="minorHAnsi" w:cs="Times New Roman"/>
                <w:sz w:val="16"/>
                <w:szCs w:val="16"/>
              </w:rPr>
            </w:pPr>
            <w:r w:rsidRPr="0049766F">
              <w:rPr>
                <w:rFonts w:asciiTheme="minorHAnsi" w:hAnsiTheme="minorHAnsi" w:cs="Times New Roman"/>
                <w:sz w:val="16"/>
                <w:szCs w:val="16"/>
              </w:rPr>
              <w:t>3.117,00</w:t>
            </w:r>
          </w:p>
        </w:tc>
      </w:tr>
    </w:tbl>
    <w:p w:rsidR="00E64DBA" w:rsidRDefault="00510D5C" w:rsidP="0049766F">
      <w:pPr>
        <w:pStyle w:val="ParagraphStyle"/>
        <w:ind w:right="-15"/>
        <w:jc w:val="both"/>
        <w:rPr>
          <w:rFonts w:asciiTheme="minorHAnsi" w:hAnsiTheme="minorHAnsi" w:cs="Times New Roman"/>
          <w:b/>
          <w:bCs/>
          <w:sz w:val="20"/>
          <w:szCs w:val="20"/>
          <w:lang w:val="pt-BR"/>
        </w:rPr>
      </w:pPr>
      <w:r>
        <w:rPr>
          <w:rFonts w:asciiTheme="minorHAnsi" w:hAnsiTheme="minorHAnsi" w:cs="Times New Roman"/>
          <w:b/>
          <w:bCs/>
          <w:sz w:val="20"/>
          <w:szCs w:val="20"/>
          <w:lang w:val="pt-BR"/>
        </w:rPr>
        <w:t>EMPRESAS QUE PARTICIPARAM DOS ORÇAMENTOS</w:t>
      </w:r>
    </w:p>
    <w:tbl>
      <w:tblPr>
        <w:tblStyle w:val="Tabelacomgrade"/>
        <w:tblW w:w="0" w:type="auto"/>
        <w:tblLook w:val="04A0" w:firstRow="1" w:lastRow="0" w:firstColumn="1" w:lastColumn="0" w:noHBand="0" w:noVBand="1"/>
      </w:tblPr>
      <w:tblGrid>
        <w:gridCol w:w="6912"/>
        <w:gridCol w:w="2864"/>
      </w:tblGrid>
      <w:tr w:rsidR="00510D5C" w:rsidTr="00510D5C">
        <w:tc>
          <w:tcPr>
            <w:tcW w:w="6912" w:type="dxa"/>
          </w:tcPr>
          <w:p w:rsidR="00510D5C" w:rsidRDefault="00510D5C" w:rsidP="0049766F">
            <w:pPr>
              <w:pStyle w:val="ParagraphStyle"/>
              <w:ind w:right="-15"/>
              <w:jc w:val="both"/>
              <w:rPr>
                <w:rFonts w:asciiTheme="minorHAnsi" w:hAnsiTheme="minorHAnsi" w:cs="Times New Roman"/>
                <w:b/>
                <w:bCs/>
                <w:sz w:val="20"/>
                <w:szCs w:val="20"/>
                <w:lang w:val="pt-BR"/>
              </w:rPr>
            </w:pPr>
            <w:r>
              <w:rPr>
                <w:rFonts w:asciiTheme="minorHAnsi" w:hAnsiTheme="minorHAnsi" w:cs="Times New Roman"/>
                <w:b/>
                <w:bCs/>
                <w:sz w:val="20"/>
                <w:szCs w:val="20"/>
                <w:lang w:val="pt-BR"/>
              </w:rPr>
              <w:t>FORNECEDOR</w:t>
            </w:r>
          </w:p>
        </w:tc>
        <w:tc>
          <w:tcPr>
            <w:tcW w:w="2864" w:type="dxa"/>
          </w:tcPr>
          <w:p w:rsidR="00510D5C" w:rsidRDefault="00510D5C" w:rsidP="0049766F">
            <w:pPr>
              <w:pStyle w:val="ParagraphStyle"/>
              <w:ind w:right="-15"/>
              <w:jc w:val="both"/>
              <w:rPr>
                <w:rFonts w:asciiTheme="minorHAnsi" w:hAnsiTheme="minorHAnsi" w:cs="Times New Roman"/>
                <w:b/>
                <w:bCs/>
                <w:sz w:val="20"/>
                <w:szCs w:val="20"/>
                <w:lang w:val="pt-BR"/>
              </w:rPr>
            </w:pPr>
            <w:r>
              <w:rPr>
                <w:rFonts w:asciiTheme="minorHAnsi" w:hAnsiTheme="minorHAnsi" w:cs="Times New Roman"/>
                <w:b/>
                <w:bCs/>
                <w:sz w:val="20"/>
                <w:szCs w:val="20"/>
                <w:lang w:val="pt-BR"/>
              </w:rPr>
              <w:t>CNPJ</w:t>
            </w:r>
          </w:p>
        </w:tc>
      </w:tr>
      <w:tr w:rsidR="00510D5C" w:rsidRPr="00510D5C" w:rsidTr="00510D5C">
        <w:tc>
          <w:tcPr>
            <w:tcW w:w="6912" w:type="dxa"/>
          </w:tcPr>
          <w:p w:rsidR="00510D5C" w:rsidRPr="00510D5C" w:rsidRDefault="00510D5C" w:rsidP="0049766F">
            <w:pPr>
              <w:pStyle w:val="ParagraphStyle"/>
              <w:ind w:right="-15"/>
              <w:jc w:val="both"/>
              <w:rPr>
                <w:rFonts w:asciiTheme="minorHAnsi" w:hAnsiTheme="minorHAnsi" w:cs="Times New Roman"/>
                <w:bCs/>
                <w:sz w:val="20"/>
                <w:szCs w:val="20"/>
                <w:lang w:val="pt-BR"/>
              </w:rPr>
            </w:pPr>
            <w:r>
              <w:rPr>
                <w:rFonts w:asciiTheme="minorHAnsi" w:hAnsiTheme="minorHAnsi" w:cs="Times New Roman"/>
                <w:bCs/>
                <w:sz w:val="20"/>
                <w:szCs w:val="20"/>
                <w:lang w:val="pt-BR"/>
              </w:rPr>
              <w:t>MIZAEL ARAGÃO DOS SANTOS JAPIRA-ME</w:t>
            </w:r>
          </w:p>
        </w:tc>
        <w:tc>
          <w:tcPr>
            <w:tcW w:w="2864" w:type="dxa"/>
          </w:tcPr>
          <w:p w:rsidR="00510D5C" w:rsidRPr="00510D5C" w:rsidRDefault="00510D5C" w:rsidP="0049766F">
            <w:pPr>
              <w:pStyle w:val="ParagraphStyle"/>
              <w:ind w:right="-15"/>
              <w:jc w:val="both"/>
              <w:rPr>
                <w:rFonts w:asciiTheme="minorHAnsi" w:hAnsiTheme="minorHAnsi" w:cs="Times New Roman"/>
                <w:bCs/>
                <w:sz w:val="20"/>
                <w:szCs w:val="20"/>
                <w:lang w:val="pt-BR"/>
              </w:rPr>
            </w:pPr>
            <w:r>
              <w:rPr>
                <w:rFonts w:asciiTheme="minorHAnsi" w:hAnsiTheme="minorHAnsi" w:cs="Times New Roman"/>
                <w:bCs/>
                <w:sz w:val="20"/>
                <w:szCs w:val="20"/>
                <w:lang w:val="pt-BR"/>
              </w:rPr>
              <w:t>27.299.847/0001-75</w:t>
            </w:r>
          </w:p>
        </w:tc>
      </w:tr>
      <w:tr w:rsidR="00510D5C" w:rsidRPr="00510D5C" w:rsidTr="00510D5C">
        <w:tc>
          <w:tcPr>
            <w:tcW w:w="6912" w:type="dxa"/>
          </w:tcPr>
          <w:p w:rsidR="00510D5C" w:rsidRDefault="00510D5C" w:rsidP="0049766F">
            <w:pPr>
              <w:pStyle w:val="ParagraphStyle"/>
              <w:ind w:right="-15"/>
              <w:jc w:val="both"/>
              <w:rPr>
                <w:rFonts w:asciiTheme="minorHAnsi" w:hAnsiTheme="minorHAnsi" w:cs="Times New Roman"/>
                <w:bCs/>
                <w:sz w:val="20"/>
                <w:szCs w:val="20"/>
                <w:lang w:val="pt-BR"/>
              </w:rPr>
            </w:pPr>
            <w:r>
              <w:rPr>
                <w:rFonts w:asciiTheme="minorHAnsi" w:hAnsiTheme="minorHAnsi" w:cs="Times New Roman"/>
                <w:bCs/>
                <w:sz w:val="20"/>
                <w:szCs w:val="20"/>
                <w:lang w:val="pt-BR"/>
              </w:rPr>
              <w:t>EDC CENTRO AUTOMOTIVO</w:t>
            </w:r>
          </w:p>
        </w:tc>
        <w:tc>
          <w:tcPr>
            <w:tcW w:w="2864" w:type="dxa"/>
          </w:tcPr>
          <w:p w:rsidR="00510D5C" w:rsidRDefault="00510D5C" w:rsidP="0049766F">
            <w:pPr>
              <w:pStyle w:val="ParagraphStyle"/>
              <w:ind w:right="-15"/>
              <w:jc w:val="both"/>
              <w:rPr>
                <w:rFonts w:asciiTheme="minorHAnsi" w:hAnsiTheme="minorHAnsi" w:cs="Times New Roman"/>
                <w:bCs/>
                <w:sz w:val="20"/>
                <w:szCs w:val="20"/>
                <w:lang w:val="pt-BR"/>
              </w:rPr>
            </w:pPr>
            <w:r>
              <w:rPr>
                <w:rFonts w:asciiTheme="minorHAnsi" w:hAnsiTheme="minorHAnsi" w:cs="Times New Roman"/>
                <w:bCs/>
                <w:sz w:val="20"/>
                <w:szCs w:val="20"/>
                <w:lang w:val="pt-BR"/>
              </w:rPr>
              <w:t>07.530.236/0001-89</w:t>
            </w:r>
          </w:p>
        </w:tc>
      </w:tr>
      <w:tr w:rsidR="00510D5C" w:rsidRPr="00510D5C" w:rsidTr="00510D5C">
        <w:tc>
          <w:tcPr>
            <w:tcW w:w="6912" w:type="dxa"/>
          </w:tcPr>
          <w:p w:rsidR="00510D5C" w:rsidRDefault="00510D5C" w:rsidP="0049766F">
            <w:pPr>
              <w:pStyle w:val="ParagraphStyle"/>
              <w:ind w:right="-15"/>
              <w:jc w:val="both"/>
              <w:rPr>
                <w:rFonts w:asciiTheme="minorHAnsi" w:hAnsiTheme="minorHAnsi" w:cs="Times New Roman"/>
                <w:bCs/>
                <w:sz w:val="20"/>
                <w:szCs w:val="20"/>
                <w:lang w:val="pt-BR"/>
              </w:rPr>
            </w:pPr>
            <w:r>
              <w:rPr>
                <w:rFonts w:asciiTheme="minorHAnsi" w:hAnsiTheme="minorHAnsi" w:cs="Times New Roman"/>
                <w:bCs/>
                <w:sz w:val="20"/>
                <w:szCs w:val="20"/>
                <w:lang w:val="pt-BR"/>
              </w:rPr>
              <w:t>L. SERRANO &amp; CIA LTDA-EPP</w:t>
            </w:r>
          </w:p>
        </w:tc>
        <w:tc>
          <w:tcPr>
            <w:tcW w:w="2864" w:type="dxa"/>
          </w:tcPr>
          <w:p w:rsidR="00510D5C" w:rsidRDefault="00510D5C" w:rsidP="0049766F">
            <w:pPr>
              <w:pStyle w:val="ParagraphStyle"/>
              <w:ind w:right="-15"/>
              <w:jc w:val="both"/>
              <w:rPr>
                <w:rFonts w:asciiTheme="minorHAnsi" w:hAnsiTheme="minorHAnsi" w:cs="Times New Roman"/>
                <w:bCs/>
                <w:sz w:val="20"/>
                <w:szCs w:val="20"/>
                <w:lang w:val="pt-BR"/>
              </w:rPr>
            </w:pPr>
            <w:r>
              <w:rPr>
                <w:rFonts w:asciiTheme="minorHAnsi" w:hAnsiTheme="minorHAnsi" w:cs="Times New Roman"/>
                <w:bCs/>
                <w:sz w:val="20"/>
                <w:szCs w:val="20"/>
                <w:lang w:val="pt-BR"/>
              </w:rPr>
              <w:t>17.264.357/0001-80</w:t>
            </w:r>
          </w:p>
        </w:tc>
      </w:tr>
    </w:tbl>
    <w:p w:rsidR="00510D5C" w:rsidRPr="00510D5C" w:rsidRDefault="00510D5C" w:rsidP="0049766F">
      <w:pPr>
        <w:pStyle w:val="ParagraphStyle"/>
        <w:ind w:right="-15"/>
        <w:jc w:val="both"/>
        <w:rPr>
          <w:rFonts w:asciiTheme="minorHAnsi" w:hAnsiTheme="minorHAnsi" w:cs="Times New Roman"/>
          <w:b/>
          <w:bCs/>
          <w:sz w:val="20"/>
          <w:szCs w:val="20"/>
          <w:lang w:val="pt-BR"/>
        </w:rPr>
      </w:pPr>
    </w:p>
    <w:p w:rsidR="00E64DBA" w:rsidRPr="0049766F" w:rsidRDefault="00E64DBA" w:rsidP="0049766F">
      <w:pPr>
        <w:pStyle w:val="ParagraphStyle"/>
        <w:pBdr>
          <w:top w:val="single" w:sz="6" w:space="0" w:color="000000"/>
          <w:left w:val="single" w:sz="6" w:space="3" w:color="000000"/>
          <w:bottom w:val="single" w:sz="6" w:space="0" w:color="000000"/>
          <w:right w:val="single" w:sz="6" w:space="3" w:color="000000"/>
        </w:pBdr>
        <w:shd w:val="clear" w:color="auto" w:fill="E6E6E6"/>
        <w:ind w:left="60" w:right="60"/>
        <w:jc w:val="both"/>
        <w:rPr>
          <w:rFonts w:asciiTheme="minorHAnsi" w:hAnsiTheme="minorHAnsi" w:cs="Times New Roman"/>
          <w:b/>
          <w:bCs/>
          <w:sz w:val="20"/>
          <w:szCs w:val="20"/>
        </w:rPr>
      </w:pPr>
      <w:r w:rsidRPr="0049766F">
        <w:rPr>
          <w:rFonts w:asciiTheme="minorHAnsi" w:hAnsiTheme="minorHAnsi" w:cs="Times New Roman"/>
          <w:b/>
          <w:bCs/>
          <w:sz w:val="20"/>
          <w:szCs w:val="20"/>
        </w:rPr>
        <w:t>4 – LOCAIS DE ENTREGA DOS BENS OU REALIZAÇÃO DOS SERVIÇO</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 </w:t>
      </w:r>
      <w:r w:rsidRPr="0049766F">
        <w:rPr>
          <w:rFonts w:asciiTheme="minorHAnsi" w:hAnsiTheme="minorHAnsi" w:cs="Times New Roman"/>
          <w:b/>
          <w:bCs/>
          <w:sz w:val="20"/>
          <w:szCs w:val="20"/>
        </w:rPr>
        <w:t xml:space="preserve">LOCAL DA ENTREGA: </w:t>
      </w:r>
      <w:r w:rsidRPr="0049766F">
        <w:rPr>
          <w:rFonts w:asciiTheme="minorHAnsi" w:hAnsiTheme="minorHAnsi" w:cs="Times New Roman"/>
          <w:sz w:val="20"/>
          <w:szCs w:val="20"/>
        </w:rPr>
        <w:t>SECRETARIA MUNICIPAL DE OBRAS, VIAÇÃO E URBANISMO</w:t>
      </w:r>
    </w:p>
    <w:p w:rsidR="00E64DBA" w:rsidRPr="00510D5C" w:rsidRDefault="00E64DBA" w:rsidP="0049766F">
      <w:pPr>
        <w:pStyle w:val="ParagraphStyle"/>
        <w:ind w:right="-15"/>
        <w:jc w:val="both"/>
        <w:rPr>
          <w:rFonts w:asciiTheme="minorHAnsi" w:hAnsiTheme="minorHAnsi" w:cs="Times New Roman"/>
          <w:sz w:val="20"/>
          <w:szCs w:val="20"/>
          <w:lang w:val="pt-BR"/>
        </w:rPr>
      </w:pPr>
      <w:r w:rsidRPr="0049766F">
        <w:rPr>
          <w:rFonts w:asciiTheme="minorHAnsi" w:hAnsiTheme="minorHAnsi" w:cs="Times New Roman"/>
          <w:sz w:val="20"/>
          <w:szCs w:val="20"/>
        </w:rPr>
        <w:lastRenderedPageBreak/>
        <w:t xml:space="preserve">* </w:t>
      </w:r>
      <w:r w:rsidRPr="0049766F">
        <w:rPr>
          <w:rFonts w:asciiTheme="minorHAnsi" w:hAnsiTheme="minorHAnsi" w:cs="Times New Roman"/>
          <w:b/>
          <w:bCs/>
          <w:sz w:val="20"/>
          <w:szCs w:val="20"/>
        </w:rPr>
        <w:t xml:space="preserve">PRAZO DE ENTREGA: </w:t>
      </w:r>
      <w:r w:rsidRPr="0049766F">
        <w:rPr>
          <w:rFonts w:asciiTheme="minorHAnsi" w:hAnsiTheme="minorHAnsi" w:cs="Times New Roman"/>
          <w:sz w:val="20"/>
          <w:szCs w:val="20"/>
        </w:rPr>
        <w:t>até 5 Dias</w:t>
      </w:r>
      <w:r w:rsidR="00510D5C">
        <w:rPr>
          <w:rFonts w:asciiTheme="minorHAnsi" w:hAnsiTheme="minorHAnsi" w:cs="Times New Roman"/>
          <w:sz w:val="20"/>
          <w:szCs w:val="20"/>
          <w:lang w:val="pt-BR"/>
        </w:rPr>
        <w:t xml:space="preserve"> corridos</w:t>
      </w: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 </w:t>
      </w:r>
      <w:r w:rsidRPr="0049766F">
        <w:rPr>
          <w:rFonts w:asciiTheme="minorHAnsi" w:hAnsiTheme="minorHAnsi" w:cs="Times New Roman"/>
          <w:b/>
          <w:bCs/>
          <w:sz w:val="20"/>
          <w:szCs w:val="20"/>
        </w:rPr>
        <w:t xml:space="preserve">VIGÊNCIA CONTRATUAL PREVISTA: </w:t>
      </w:r>
      <w:r w:rsidRPr="0049766F">
        <w:rPr>
          <w:rFonts w:asciiTheme="minorHAnsi" w:hAnsiTheme="minorHAnsi" w:cs="Times New Roman"/>
          <w:sz w:val="20"/>
          <w:szCs w:val="20"/>
        </w:rPr>
        <w:t>ATÉ 1</w:t>
      </w:r>
      <w:r w:rsidR="00510D5C">
        <w:rPr>
          <w:rFonts w:asciiTheme="minorHAnsi" w:hAnsiTheme="minorHAnsi" w:cs="Times New Roman"/>
          <w:sz w:val="20"/>
          <w:szCs w:val="20"/>
          <w:lang w:val="pt-BR"/>
        </w:rPr>
        <w:t>2</w:t>
      </w:r>
      <w:r w:rsidRPr="0049766F">
        <w:rPr>
          <w:rFonts w:asciiTheme="minorHAnsi" w:hAnsiTheme="minorHAnsi" w:cs="Times New Roman"/>
          <w:sz w:val="20"/>
          <w:szCs w:val="20"/>
        </w:rPr>
        <w:t xml:space="preserve"> Meses</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pBdr>
          <w:top w:val="single" w:sz="6" w:space="0" w:color="000000"/>
          <w:left w:val="single" w:sz="6" w:space="3" w:color="000000"/>
          <w:bottom w:val="single" w:sz="6" w:space="0" w:color="000000"/>
          <w:right w:val="single" w:sz="6" w:space="3" w:color="000000"/>
        </w:pBdr>
        <w:shd w:val="clear" w:color="auto" w:fill="E6E6E6"/>
        <w:ind w:left="60" w:right="60"/>
        <w:jc w:val="both"/>
        <w:rPr>
          <w:rFonts w:asciiTheme="minorHAnsi" w:hAnsiTheme="minorHAnsi" w:cs="Times New Roman"/>
          <w:b/>
          <w:bCs/>
          <w:sz w:val="20"/>
          <w:szCs w:val="20"/>
        </w:rPr>
      </w:pPr>
      <w:r w:rsidRPr="0049766F">
        <w:rPr>
          <w:rFonts w:asciiTheme="minorHAnsi" w:hAnsiTheme="minorHAnsi" w:cs="Times New Roman"/>
          <w:b/>
          <w:bCs/>
          <w:sz w:val="20"/>
          <w:szCs w:val="20"/>
        </w:rPr>
        <w:t xml:space="preserve">5 – ESTRATÉGIA DE FORNECIMENTO, PRAZO DE ENTREGA/EXECUÇÃO </w:t>
      </w:r>
    </w:p>
    <w:p w:rsidR="00BF1EBD" w:rsidRPr="00BF1EBD" w:rsidRDefault="00BF1EBD" w:rsidP="002736CA">
      <w:pPr>
        <w:pStyle w:val="PargrafodaLista"/>
        <w:numPr>
          <w:ilvl w:val="0"/>
          <w:numId w:val="39"/>
        </w:numPr>
        <w:autoSpaceDE w:val="0"/>
        <w:autoSpaceDN w:val="0"/>
        <w:adjustRightInd w:val="0"/>
        <w:spacing w:after="0" w:line="240" w:lineRule="auto"/>
        <w:ind w:right="-15"/>
        <w:contextualSpacing w:val="0"/>
        <w:jc w:val="both"/>
        <w:rPr>
          <w:rFonts w:cs="Times New Roman"/>
          <w:vanish/>
          <w:sz w:val="20"/>
          <w:szCs w:val="20"/>
          <w:lang w:val="x-none"/>
        </w:rPr>
      </w:pPr>
    </w:p>
    <w:p w:rsidR="00BF1EBD" w:rsidRPr="00BF1EBD" w:rsidRDefault="00BF1EBD" w:rsidP="002736CA">
      <w:pPr>
        <w:pStyle w:val="PargrafodaLista"/>
        <w:numPr>
          <w:ilvl w:val="0"/>
          <w:numId w:val="39"/>
        </w:numPr>
        <w:autoSpaceDE w:val="0"/>
        <w:autoSpaceDN w:val="0"/>
        <w:adjustRightInd w:val="0"/>
        <w:spacing w:after="0" w:line="240" w:lineRule="auto"/>
        <w:ind w:right="-15"/>
        <w:contextualSpacing w:val="0"/>
        <w:jc w:val="both"/>
        <w:rPr>
          <w:rFonts w:cs="Times New Roman"/>
          <w:vanish/>
          <w:sz w:val="20"/>
          <w:szCs w:val="20"/>
          <w:lang w:val="x-none"/>
        </w:rPr>
      </w:pPr>
    </w:p>
    <w:p w:rsidR="00BF1EBD" w:rsidRPr="00BF1EBD" w:rsidRDefault="00BF1EBD" w:rsidP="002736CA">
      <w:pPr>
        <w:pStyle w:val="PargrafodaLista"/>
        <w:numPr>
          <w:ilvl w:val="0"/>
          <w:numId w:val="39"/>
        </w:numPr>
        <w:autoSpaceDE w:val="0"/>
        <w:autoSpaceDN w:val="0"/>
        <w:adjustRightInd w:val="0"/>
        <w:spacing w:after="0" w:line="240" w:lineRule="auto"/>
        <w:ind w:right="-15"/>
        <w:contextualSpacing w:val="0"/>
        <w:jc w:val="both"/>
        <w:rPr>
          <w:rFonts w:cs="Times New Roman"/>
          <w:vanish/>
          <w:sz w:val="20"/>
          <w:szCs w:val="20"/>
          <w:lang w:val="x-none"/>
        </w:rPr>
      </w:pPr>
    </w:p>
    <w:p w:rsidR="00BF1EBD" w:rsidRPr="00BF1EBD" w:rsidRDefault="00BF1EBD" w:rsidP="002736CA">
      <w:pPr>
        <w:pStyle w:val="PargrafodaLista"/>
        <w:numPr>
          <w:ilvl w:val="0"/>
          <w:numId w:val="39"/>
        </w:numPr>
        <w:autoSpaceDE w:val="0"/>
        <w:autoSpaceDN w:val="0"/>
        <w:adjustRightInd w:val="0"/>
        <w:spacing w:after="0" w:line="240" w:lineRule="auto"/>
        <w:ind w:right="-15"/>
        <w:contextualSpacing w:val="0"/>
        <w:jc w:val="both"/>
        <w:rPr>
          <w:rFonts w:cs="Times New Roman"/>
          <w:vanish/>
          <w:sz w:val="20"/>
          <w:szCs w:val="20"/>
          <w:lang w:val="x-none"/>
        </w:rPr>
      </w:pPr>
    </w:p>
    <w:p w:rsidR="00BF1EBD" w:rsidRPr="00BF1EBD" w:rsidRDefault="00BF1EBD" w:rsidP="002736CA">
      <w:pPr>
        <w:pStyle w:val="PargrafodaLista"/>
        <w:numPr>
          <w:ilvl w:val="0"/>
          <w:numId w:val="39"/>
        </w:numPr>
        <w:autoSpaceDE w:val="0"/>
        <w:autoSpaceDN w:val="0"/>
        <w:adjustRightInd w:val="0"/>
        <w:spacing w:after="0" w:line="240" w:lineRule="auto"/>
        <w:ind w:right="-15"/>
        <w:contextualSpacing w:val="0"/>
        <w:jc w:val="both"/>
        <w:rPr>
          <w:rFonts w:cs="Times New Roman"/>
          <w:vanish/>
          <w:sz w:val="20"/>
          <w:szCs w:val="20"/>
          <w:lang w:val="x-none"/>
        </w:rPr>
      </w:pPr>
    </w:p>
    <w:p w:rsidR="00BF1EBD" w:rsidRPr="00F0748B" w:rsidRDefault="00BF1EBD" w:rsidP="002736CA">
      <w:pPr>
        <w:pStyle w:val="ParagraphStyle"/>
        <w:numPr>
          <w:ilvl w:val="1"/>
          <w:numId w:val="39"/>
        </w:numPr>
        <w:ind w:left="432" w:right="-15"/>
        <w:jc w:val="both"/>
        <w:rPr>
          <w:rFonts w:asciiTheme="minorHAnsi" w:hAnsiTheme="minorHAnsi" w:cs="Times New Roman"/>
          <w:sz w:val="20"/>
          <w:szCs w:val="20"/>
        </w:rPr>
      </w:pPr>
      <w:r w:rsidRPr="0049766F">
        <w:rPr>
          <w:rFonts w:asciiTheme="minorHAnsi" w:hAnsiTheme="minorHAnsi" w:cs="Times New Roman"/>
          <w:sz w:val="20"/>
          <w:szCs w:val="20"/>
        </w:rPr>
        <w:t xml:space="preserve">A entrega do objeto deverá ser efetuada em até </w:t>
      </w:r>
      <w:r w:rsidRPr="0049766F">
        <w:rPr>
          <w:rFonts w:asciiTheme="minorHAnsi" w:hAnsiTheme="minorHAnsi" w:cs="Times New Roman"/>
          <w:b/>
          <w:bCs/>
          <w:sz w:val="20"/>
          <w:szCs w:val="20"/>
        </w:rPr>
        <w:t>5</w:t>
      </w:r>
      <w:r>
        <w:rPr>
          <w:rFonts w:asciiTheme="minorHAnsi" w:hAnsiTheme="minorHAnsi" w:cs="Times New Roman"/>
          <w:b/>
          <w:bCs/>
          <w:sz w:val="20"/>
          <w:szCs w:val="20"/>
          <w:lang w:val="pt-BR"/>
        </w:rPr>
        <w:t xml:space="preserve"> (cinco)</w:t>
      </w:r>
      <w:r w:rsidRPr="0049766F">
        <w:rPr>
          <w:rFonts w:asciiTheme="minorHAnsi" w:hAnsiTheme="minorHAnsi" w:cs="Times New Roman"/>
          <w:b/>
          <w:bCs/>
          <w:sz w:val="20"/>
          <w:szCs w:val="20"/>
        </w:rPr>
        <w:t xml:space="preserve"> Dias</w:t>
      </w:r>
      <w:r>
        <w:rPr>
          <w:rFonts w:asciiTheme="minorHAnsi" w:hAnsiTheme="minorHAnsi" w:cs="Times New Roman"/>
          <w:b/>
          <w:bCs/>
          <w:sz w:val="20"/>
          <w:szCs w:val="20"/>
          <w:lang w:val="pt-BR"/>
        </w:rPr>
        <w:t xml:space="preserve"> corridos</w:t>
      </w:r>
      <w:r w:rsidRPr="0049766F">
        <w:rPr>
          <w:rFonts w:asciiTheme="minorHAnsi" w:hAnsiTheme="minorHAnsi" w:cs="Times New Roman"/>
          <w:b/>
          <w:bCs/>
          <w:sz w:val="20"/>
          <w:szCs w:val="20"/>
        </w:rPr>
        <w:t xml:space="preserve"> </w:t>
      </w:r>
      <w:r w:rsidRPr="0049766F">
        <w:rPr>
          <w:rFonts w:asciiTheme="minorHAnsi" w:hAnsiTheme="minorHAnsi" w:cs="Times New Roman"/>
          <w:sz w:val="20"/>
          <w:szCs w:val="20"/>
        </w:rPr>
        <w:t>contados a partir da solicitação de entrega exped</w:t>
      </w:r>
      <w:r>
        <w:rPr>
          <w:rFonts w:asciiTheme="minorHAnsi" w:hAnsiTheme="minorHAnsi" w:cs="Times New Roman"/>
          <w:sz w:val="20"/>
          <w:szCs w:val="20"/>
        </w:rPr>
        <w:t>ida pela Secretaria responsável</w:t>
      </w:r>
      <w:r>
        <w:rPr>
          <w:rFonts w:asciiTheme="minorHAnsi" w:hAnsiTheme="minorHAnsi" w:cs="Times New Roman"/>
          <w:sz w:val="20"/>
          <w:szCs w:val="20"/>
          <w:lang w:val="pt-BR"/>
        </w:rPr>
        <w:t>;</w:t>
      </w:r>
    </w:p>
    <w:p w:rsidR="00BF1EBD" w:rsidRPr="00BF1EBD" w:rsidRDefault="00BF1EBD" w:rsidP="002736CA">
      <w:pPr>
        <w:pStyle w:val="ParagraphStyle"/>
        <w:numPr>
          <w:ilvl w:val="1"/>
          <w:numId w:val="39"/>
        </w:numPr>
        <w:ind w:left="0" w:right="-15" w:firstLine="0"/>
        <w:jc w:val="both"/>
        <w:rPr>
          <w:rFonts w:asciiTheme="minorHAnsi" w:hAnsiTheme="minorHAnsi" w:cs="Times New Roman"/>
          <w:sz w:val="20"/>
          <w:szCs w:val="20"/>
        </w:rPr>
      </w:pPr>
      <w:r>
        <w:rPr>
          <w:rFonts w:asciiTheme="minorHAnsi" w:hAnsiTheme="minorHAnsi" w:cs="Times New Roman"/>
          <w:sz w:val="20"/>
          <w:szCs w:val="20"/>
          <w:lang w:val="pt-BR"/>
        </w:rPr>
        <w:t>A entrega do produto deverá ser efetuada pela CONTRATADA na sede da Secretaria Municipal de Obras, Viação e Urbanismo com sede no Município de Japira;</w:t>
      </w:r>
    </w:p>
    <w:p w:rsidR="00BF1EBD" w:rsidRPr="00BF1EBD" w:rsidRDefault="00BF1EBD" w:rsidP="002736CA">
      <w:pPr>
        <w:pStyle w:val="ParagraphStyle"/>
        <w:numPr>
          <w:ilvl w:val="1"/>
          <w:numId w:val="39"/>
        </w:numPr>
        <w:ind w:left="0" w:right="-15" w:firstLine="0"/>
        <w:jc w:val="both"/>
        <w:rPr>
          <w:rFonts w:asciiTheme="minorHAnsi" w:hAnsiTheme="minorHAnsi" w:cs="Times New Roman"/>
          <w:sz w:val="20"/>
          <w:szCs w:val="20"/>
        </w:rPr>
      </w:pPr>
      <w:r w:rsidRPr="00BF1EBD">
        <w:rPr>
          <w:rFonts w:asciiTheme="minorHAnsi" w:hAnsiTheme="minorHAnsi" w:cs="Times New Roman"/>
          <w:sz w:val="20"/>
          <w:szCs w:val="20"/>
          <w:lang w:val="pt-BR"/>
        </w:rPr>
        <w:t>Caso detecte alguma falha no fornecimento do objeto, estando este em desconformidade com o referido processo/contrato, a CONTRATADA deverá efetuar a troca satisfatória no prazo máximo de 48 (quarenta e oito) horas, contados a partir da notificação expedida pela Secretaria responsável, sem ônus para o Município de Japira, Estado do Paraná;</w:t>
      </w:r>
    </w:p>
    <w:p w:rsidR="00BF1EBD" w:rsidRPr="00BF1EBD" w:rsidRDefault="00BF1EBD" w:rsidP="002736CA">
      <w:pPr>
        <w:pStyle w:val="ParagraphStyle"/>
        <w:numPr>
          <w:ilvl w:val="1"/>
          <w:numId w:val="39"/>
        </w:numPr>
        <w:ind w:left="0" w:right="-15" w:firstLine="0"/>
        <w:jc w:val="both"/>
        <w:rPr>
          <w:rFonts w:asciiTheme="minorHAnsi" w:hAnsiTheme="minorHAnsi" w:cs="Times New Roman"/>
          <w:sz w:val="20"/>
          <w:szCs w:val="20"/>
        </w:rPr>
      </w:pPr>
      <w:r w:rsidRPr="00BF1EBD">
        <w:rPr>
          <w:rFonts w:asciiTheme="minorHAnsi" w:hAnsiTheme="minorHAnsi" w:cs="Times New Roman"/>
          <w:sz w:val="20"/>
          <w:szCs w:val="20"/>
        </w:rPr>
        <w:t xml:space="preserve">A(s) </w:t>
      </w:r>
      <w:r w:rsidRPr="00BF1EBD">
        <w:rPr>
          <w:rFonts w:asciiTheme="minorHAnsi" w:hAnsiTheme="minorHAnsi" w:cs="Times New Roman"/>
          <w:b/>
          <w:bCs/>
          <w:sz w:val="20"/>
          <w:szCs w:val="20"/>
        </w:rPr>
        <w:t>CONTRATADA</w:t>
      </w:r>
      <w:r w:rsidRPr="00BF1EBD">
        <w:rPr>
          <w:rFonts w:asciiTheme="minorHAnsi" w:hAnsiTheme="minorHAnsi" w:cs="Times New Roman"/>
          <w:sz w:val="20"/>
          <w:szCs w:val="20"/>
        </w:rPr>
        <w:t>(S) deverá(</w:t>
      </w:r>
      <w:proofErr w:type="spellStart"/>
      <w:r w:rsidRPr="00BF1EBD">
        <w:rPr>
          <w:rFonts w:asciiTheme="minorHAnsi" w:hAnsiTheme="minorHAnsi" w:cs="Times New Roman"/>
          <w:sz w:val="20"/>
          <w:szCs w:val="20"/>
        </w:rPr>
        <w:t>ão</w:t>
      </w:r>
      <w:proofErr w:type="spellEnd"/>
      <w:r w:rsidRPr="00BF1EBD">
        <w:rPr>
          <w:rFonts w:asciiTheme="minorHAnsi" w:hAnsiTheme="minorHAnsi" w:cs="Times New Roman"/>
          <w:sz w:val="20"/>
          <w:szCs w:val="20"/>
        </w:rPr>
        <w:t>) entregar o objeto licitado ficando sob sua responsabilidade</w:t>
      </w:r>
      <w:r w:rsidRPr="00BF1EBD">
        <w:rPr>
          <w:rFonts w:asciiTheme="minorHAnsi" w:hAnsiTheme="minorHAnsi" w:cs="Times New Roman"/>
          <w:sz w:val="20"/>
          <w:szCs w:val="20"/>
          <w:lang w:val="pt-BR"/>
        </w:rPr>
        <w:t xml:space="preserve"> todos os custos quanto ao: </w:t>
      </w:r>
      <w:r w:rsidRPr="00BF1EBD">
        <w:rPr>
          <w:rFonts w:asciiTheme="minorHAnsi" w:hAnsiTheme="minorHAnsi" w:cs="Times New Roman"/>
          <w:sz w:val="20"/>
          <w:szCs w:val="20"/>
        </w:rPr>
        <w:t xml:space="preserve">transportes, maquinas e/ou equipamentos, </w:t>
      </w:r>
      <w:proofErr w:type="spellStart"/>
      <w:r w:rsidRPr="00BF1EBD">
        <w:rPr>
          <w:rFonts w:asciiTheme="minorHAnsi" w:hAnsiTheme="minorHAnsi" w:cs="Times New Roman"/>
          <w:sz w:val="20"/>
          <w:szCs w:val="20"/>
        </w:rPr>
        <w:t>etc</w:t>
      </w:r>
      <w:proofErr w:type="spellEnd"/>
      <w:r w:rsidRPr="00BF1EBD">
        <w:rPr>
          <w:rFonts w:asciiTheme="minorHAnsi" w:hAnsiTheme="minorHAnsi" w:cs="Times New Roman"/>
          <w:sz w:val="20"/>
          <w:szCs w:val="20"/>
          <w:lang w:val="pt-BR"/>
        </w:rPr>
        <w:t xml:space="preserve">, </w:t>
      </w:r>
      <w:r w:rsidRPr="00BF1EBD">
        <w:rPr>
          <w:rFonts w:asciiTheme="minorHAnsi" w:hAnsiTheme="minorHAnsi" w:cs="Times New Roman"/>
          <w:sz w:val="20"/>
          <w:szCs w:val="20"/>
        </w:rPr>
        <w:t>custos, impostos, taxas, seguros, encargos, indenizações diretas, indiretas e/ou trabalhistas, entre outros custos.</w:t>
      </w: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ab/>
      </w:r>
    </w:p>
    <w:p w:rsidR="00E64DBA" w:rsidRPr="0049766F" w:rsidRDefault="00E64DBA" w:rsidP="0049766F">
      <w:pPr>
        <w:pStyle w:val="ParagraphStyle"/>
        <w:pBdr>
          <w:top w:val="single" w:sz="6" w:space="0" w:color="000000"/>
          <w:left w:val="single" w:sz="6" w:space="3" w:color="000000"/>
          <w:bottom w:val="single" w:sz="6" w:space="0" w:color="000000"/>
          <w:right w:val="single" w:sz="6" w:space="3" w:color="000000"/>
        </w:pBdr>
        <w:shd w:val="clear" w:color="auto" w:fill="E6E6E6"/>
        <w:ind w:left="60" w:right="60"/>
        <w:jc w:val="both"/>
        <w:rPr>
          <w:rFonts w:asciiTheme="minorHAnsi" w:hAnsiTheme="minorHAnsi" w:cs="Times New Roman"/>
          <w:b/>
          <w:bCs/>
          <w:sz w:val="20"/>
          <w:szCs w:val="20"/>
        </w:rPr>
      </w:pPr>
      <w:r w:rsidRPr="0049766F">
        <w:rPr>
          <w:rFonts w:asciiTheme="minorHAnsi" w:hAnsiTheme="minorHAnsi" w:cs="Times New Roman"/>
          <w:b/>
          <w:bCs/>
          <w:sz w:val="20"/>
          <w:szCs w:val="20"/>
        </w:rPr>
        <w:t>6 – ACOMPANHAMENTO DA EXECUÇÃO DO SERVIÇO</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O acompanhamento da execução dos serviços se dará pela Secretaria ou Departamento solicitante. </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pBdr>
          <w:top w:val="single" w:sz="6" w:space="0" w:color="000000"/>
          <w:left w:val="single" w:sz="6" w:space="3" w:color="000000"/>
          <w:bottom w:val="single" w:sz="6" w:space="0" w:color="000000"/>
          <w:right w:val="single" w:sz="6" w:space="3" w:color="000000"/>
        </w:pBdr>
        <w:shd w:val="clear" w:color="auto" w:fill="E6E6E6"/>
        <w:ind w:left="60" w:right="60"/>
        <w:jc w:val="both"/>
        <w:rPr>
          <w:rFonts w:asciiTheme="minorHAnsi" w:hAnsiTheme="minorHAnsi" w:cs="Times New Roman"/>
          <w:b/>
          <w:bCs/>
          <w:sz w:val="20"/>
          <w:szCs w:val="20"/>
        </w:rPr>
      </w:pPr>
      <w:r w:rsidRPr="0049766F">
        <w:rPr>
          <w:rFonts w:asciiTheme="minorHAnsi" w:hAnsiTheme="minorHAnsi" w:cs="Times New Roman"/>
          <w:b/>
          <w:bCs/>
          <w:sz w:val="20"/>
          <w:szCs w:val="20"/>
        </w:rPr>
        <w:t>7– CRITÉRIOS DE ACEITABILIDADE</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Após solicitação formal da </w:t>
      </w:r>
      <w:r w:rsidRPr="0049766F">
        <w:rPr>
          <w:rFonts w:asciiTheme="minorHAnsi" w:hAnsiTheme="minorHAnsi" w:cs="Times New Roman"/>
          <w:b/>
          <w:bCs/>
          <w:sz w:val="20"/>
          <w:szCs w:val="20"/>
        </w:rPr>
        <w:t>CONTRATANTE</w:t>
      </w:r>
      <w:r w:rsidRPr="0049766F">
        <w:rPr>
          <w:rFonts w:asciiTheme="minorHAnsi" w:hAnsiTheme="minorHAnsi" w:cs="Times New Roman"/>
          <w:sz w:val="20"/>
          <w:szCs w:val="20"/>
        </w:rPr>
        <w:t>, através de emissão de requisição de compras/serviço da Prefeitura Municipal, o recebimento se efetivará nos seguintes termos:</w:t>
      </w:r>
    </w:p>
    <w:p w:rsidR="00E64DBA" w:rsidRPr="0049766F" w:rsidRDefault="00E64DBA" w:rsidP="0049766F">
      <w:pPr>
        <w:pStyle w:val="ParagraphStyle"/>
        <w:numPr>
          <w:ilvl w:val="2"/>
          <w:numId w:val="2"/>
        </w:numPr>
        <w:ind w:right="-15"/>
        <w:jc w:val="both"/>
        <w:rPr>
          <w:rFonts w:asciiTheme="minorHAnsi" w:hAnsiTheme="minorHAnsi" w:cs="Times New Roman"/>
          <w:sz w:val="20"/>
          <w:szCs w:val="20"/>
        </w:rPr>
      </w:pPr>
      <w:r w:rsidRPr="0049766F">
        <w:rPr>
          <w:rFonts w:asciiTheme="minorHAnsi" w:hAnsiTheme="minorHAnsi" w:cs="Times New Roman"/>
          <w:sz w:val="20"/>
          <w:szCs w:val="20"/>
        </w:rPr>
        <w:t>Provisoriamente para efeito de posterior verificação do objeto;</w:t>
      </w:r>
    </w:p>
    <w:p w:rsidR="00E64DBA" w:rsidRPr="0049766F" w:rsidRDefault="00E64DBA" w:rsidP="0049766F">
      <w:pPr>
        <w:pStyle w:val="ParagraphStyle"/>
        <w:numPr>
          <w:ilvl w:val="2"/>
          <w:numId w:val="2"/>
        </w:numPr>
        <w:ind w:right="-15"/>
        <w:jc w:val="both"/>
        <w:rPr>
          <w:rFonts w:asciiTheme="minorHAnsi" w:hAnsiTheme="minorHAnsi" w:cs="Times New Roman"/>
          <w:sz w:val="20"/>
          <w:szCs w:val="20"/>
        </w:rPr>
      </w:pPr>
      <w:r w:rsidRPr="0049766F">
        <w:rPr>
          <w:rFonts w:asciiTheme="minorHAnsi" w:hAnsiTheme="minorHAnsi" w:cs="Times New Roman"/>
          <w:sz w:val="20"/>
          <w:szCs w:val="20"/>
        </w:rPr>
        <w:t>Definitivamente, após a verificação da qualidade e consequente aceitação pelo setor competente;</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pBdr>
          <w:top w:val="single" w:sz="6" w:space="0" w:color="000000"/>
          <w:left w:val="single" w:sz="6" w:space="3" w:color="000000"/>
          <w:bottom w:val="single" w:sz="6" w:space="0" w:color="000000"/>
          <w:right w:val="single" w:sz="6" w:space="3" w:color="000000"/>
        </w:pBdr>
        <w:shd w:val="clear" w:color="auto" w:fill="E6E6E6"/>
        <w:ind w:left="60" w:right="60"/>
        <w:jc w:val="both"/>
        <w:rPr>
          <w:rFonts w:asciiTheme="minorHAnsi" w:hAnsiTheme="minorHAnsi" w:cs="Times New Roman"/>
          <w:b/>
          <w:bCs/>
          <w:sz w:val="20"/>
          <w:szCs w:val="20"/>
        </w:rPr>
      </w:pPr>
      <w:r w:rsidRPr="0049766F">
        <w:rPr>
          <w:rFonts w:asciiTheme="minorHAnsi" w:hAnsiTheme="minorHAnsi" w:cs="Times New Roman"/>
          <w:b/>
          <w:bCs/>
          <w:sz w:val="20"/>
          <w:szCs w:val="20"/>
        </w:rPr>
        <w:t>8 – DA VERACIDADE DOS ORÇAMENTOS</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Venho firmar que os orçamentos enviados juntamente a este Termo de Referência, foram por mim realizados e são verdadeiros.</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pBdr>
          <w:top w:val="single" w:sz="6" w:space="0" w:color="000000"/>
          <w:left w:val="single" w:sz="6" w:space="3" w:color="000000"/>
          <w:bottom w:val="single" w:sz="6" w:space="0" w:color="000000"/>
          <w:right w:val="single" w:sz="6" w:space="3" w:color="000000"/>
        </w:pBdr>
        <w:shd w:val="clear" w:color="auto" w:fill="E6E6E6"/>
        <w:ind w:left="60" w:right="60"/>
        <w:jc w:val="both"/>
        <w:rPr>
          <w:rFonts w:asciiTheme="minorHAnsi" w:hAnsiTheme="minorHAnsi" w:cs="Times New Roman"/>
          <w:b/>
          <w:bCs/>
          <w:sz w:val="20"/>
          <w:szCs w:val="20"/>
        </w:rPr>
      </w:pPr>
      <w:r w:rsidRPr="0049766F">
        <w:rPr>
          <w:rFonts w:asciiTheme="minorHAnsi" w:hAnsiTheme="minorHAnsi" w:cs="Times New Roman"/>
          <w:b/>
          <w:bCs/>
          <w:sz w:val="20"/>
          <w:szCs w:val="20"/>
        </w:rPr>
        <w:t>9– DISPOSIÇÕES GERAIS/INFORMAÇÕES COMPLEMENTARES</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Conforme quantitativo e especificações constantes do Termo de Referência anexo do edital e do arquivo de proposta gerado para abertura e preenchimento no programa </w:t>
      </w:r>
      <w:proofErr w:type="spellStart"/>
      <w:r w:rsidRPr="0049766F">
        <w:rPr>
          <w:rFonts w:asciiTheme="minorHAnsi" w:hAnsiTheme="minorHAnsi" w:cs="Times New Roman"/>
          <w:sz w:val="20"/>
          <w:szCs w:val="20"/>
        </w:rPr>
        <w:t>Esproposta</w:t>
      </w:r>
      <w:proofErr w:type="spellEnd"/>
      <w:r w:rsidRPr="0049766F">
        <w:rPr>
          <w:rFonts w:asciiTheme="minorHAnsi" w:hAnsiTheme="minorHAnsi" w:cs="Times New Roman"/>
          <w:sz w:val="20"/>
          <w:szCs w:val="20"/>
        </w:rPr>
        <w:t>, fornecido pelo Departamento de Licitações e Contratos do Município de Japira/PR;</w:t>
      </w:r>
    </w:p>
    <w:p w:rsidR="00E64DBA" w:rsidRPr="0049766F" w:rsidRDefault="00E64DBA" w:rsidP="0049766F">
      <w:pPr>
        <w:pStyle w:val="ParagraphStyle"/>
        <w:ind w:right="-15"/>
        <w:jc w:val="center"/>
        <w:rPr>
          <w:rFonts w:asciiTheme="minorHAnsi" w:hAnsiTheme="minorHAnsi" w:cs="Times New Roman"/>
          <w:sz w:val="20"/>
          <w:szCs w:val="20"/>
        </w:rPr>
      </w:pPr>
    </w:p>
    <w:p w:rsidR="00E64DBA" w:rsidRPr="00BF1EBD" w:rsidRDefault="00E64DBA" w:rsidP="0049766F">
      <w:pPr>
        <w:pStyle w:val="ParagraphStyle"/>
        <w:ind w:right="-15"/>
        <w:jc w:val="center"/>
        <w:rPr>
          <w:rFonts w:asciiTheme="minorHAnsi" w:hAnsiTheme="minorHAnsi" w:cs="Times New Roman"/>
          <w:sz w:val="20"/>
          <w:szCs w:val="20"/>
          <w:lang w:val="pt-BR"/>
        </w:rPr>
      </w:pPr>
      <w:r w:rsidRPr="0049766F">
        <w:rPr>
          <w:rFonts w:asciiTheme="minorHAnsi" w:hAnsiTheme="minorHAnsi" w:cs="Times New Roman"/>
          <w:sz w:val="20"/>
          <w:szCs w:val="20"/>
        </w:rPr>
        <w:t xml:space="preserve">Japira, </w:t>
      </w:r>
      <w:r w:rsidR="00BF1EBD">
        <w:rPr>
          <w:rFonts w:asciiTheme="minorHAnsi" w:hAnsiTheme="minorHAnsi" w:cs="Times New Roman"/>
          <w:sz w:val="20"/>
          <w:szCs w:val="20"/>
          <w:lang w:val="pt-BR"/>
        </w:rPr>
        <w:t>23 de janeiro de 2020.</w:t>
      </w:r>
    </w:p>
    <w:p w:rsidR="00E64DBA" w:rsidRPr="0049766F" w:rsidRDefault="00E64DBA" w:rsidP="0049766F">
      <w:pPr>
        <w:pStyle w:val="ParagraphStyle"/>
        <w:ind w:right="-15"/>
        <w:jc w:val="center"/>
        <w:rPr>
          <w:rFonts w:asciiTheme="minorHAnsi" w:hAnsiTheme="minorHAnsi" w:cs="Times New Roman"/>
          <w:sz w:val="20"/>
          <w:szCs w:val="20"/>
        </w:rPr>
      </w:pPr>
    </w:p>
    <w:p w:rsidR="00E64DBA" w:rsidRPr="0049766F" w:rsidRDefault="00E64DBA" w:rsidP="0049766F">
      <w:pPr>
        <w:pStyle w:val="ParagraphStyle"/>
        <w:ind w:right="-15"/>
        <w:jc w:val="center"/>
        <w:rPr>
          <w:rFonts w:asciiTheme="minorHAnsi" w:hAnsiTheme="minorHAnsi" w:cs="Times New Roman"/>
          <w:sz w:val="20"/>
          <w:szCs w:val="20"/>
        </w:rPr>
      </w:pPr>
      <w:r w:rsidRPr="0049766F">
        <w:rPr>
          <w:rFonts w:asciiTheme="minorHAnsi" w:hAnsiTheme="minorHAnsi" w:cs="Times New Roman"/>
          <w:sz w:val="20"/>
          <w:szCs w:val="20"/>
        </w:rPr>
        <w:t>______________________________________</w:t>
      </w:r>
    </w:p>
    <w:p w:rsidR="00E64DBA" w:rsidRPr="0049766F" w:rsidRDefault="00E64DBA" w:rsidP="0049766F">
      <w:pPr>
        <w:pStyle w:val="ParagraphStyle"/>
        <w:keepNext/>
        <w:ind w:right="-15"/>
        <w:jc w:val="center"/>
        <w:outlineLvl w:val="1"/>
        <w:rPr>
          <w:rFonts w:asciiTheme="minorHAnsi" w:hAnsiTheme="minorHAnsi" w:cs="Times New Roman"/>
          <w:sz w:val="20"/>
          <w:szCs w:val="20"/>
        </w:rPr>
      </w:pPr>
      <w:r w:rsidRPr="0049766F">
        <w:rPr>
          <w:rFonts w:asciiTheme="minorHAnsi" w:hAnsiTheme="minorHAnsi" w:cs="Times New Roman"/>
          <w:sz w:val="20"/>
          <w:szCs w:val="20"/>
        </w:rPr>
        <w:t>ERIVELTO BORGES DA SILVEIRA</w:t>
      </w:r>
    </w:p>
    <w:p w:rsidR="00E64DBA" w:rsidRDefault="00BF1EBD" w:rsidP="0049766F">
      <w:pPr>
        <w:pStyle w:val="ParagraphStyle"/>
        <w:ind w:right="-15"/>
        <w:jc w:val="center"/>
        <w:rPr>
          <w:rFonts w:asciiTheme="minorHAnsi" w:hAnsiTheme="minorHAnsi" w:cs="Times New Roman"/>
          <w:sz w:val="20"/>
          <w:szCs w:val="20"/>
          <w:lang w:val="pt-BR"/>
        </w:rPr>
      </w:pPr>
      <w:r>
        <w:rPr>
          <w:rFonts w:asciiTheme="minorHAnsi" w:hAnsiTheme="minorHAnsi" w:cs="Times New Roman"/>
          <w:sz w:val="20"/>
          <w:szCs w:val="20"/>
          <w:lang w:val="pt-BR"/>
        </w:rPr>
        <w:t>Secretário Municipal de Obras, Viação e Urbanismo</w:t>
      </w:r>
    </w:p>
    <w:p w:rsidR="00BF1EBD" w:rsidRPr="00BF1EBD" w:rsidRDefault="00BF1EBD" w:rsidP="0049766F">
      <w:pPr>
        <w:pStyle w:val="ParagraphStyle"/>
        <w:ind w:right="-15"/>
        <w:jc w:val="center"/>
        <w:rPr>
          <w:rFonts w:asciiTheme="minorHAnsi" w:hAnsiTheme="minorHAnsi" w:cs="Times New Roman"/>
          <w:sz w:val="20"/>
          <w:szCs w:val="20"/>
          <w:lang w:val="pt-BR"/>
        </w:rPr>
      </w:pPr>
      <w:r>
        <w:rPr>
          <w:rFonts w:asciiTheme="minorHAnsi" w:hAnsiTheme="minorHAnsi" w:cs="Times New Roman"/>
          <w:sz w:val="20"/>
          <w:szCs w:val="20"/>
          <w:lang w:val="pt-BR"/>
        </w:rPr>
        <w:t>Portaria nº 286, de 11/12/2018.</w:t>
      </w:r>
    </w:p>
    <w:p w:rsidR="00E64DBA" w:rsidRPr="0049766F" w:rsidRDefault="00E64DBA" w:rsidP="0049766F">
      <w:pPr>
        <w:pStyle w:val="ParagraphStyle"/>
        <w:ind w:right="-15"/>
        <w:jc w:val="center"/>
        <w:rPr>
          <w:rFonts w:asciiTheme="minorHAnsi" w:hAnsiTheme="minorHAnsi" w:cs="Times New Roman"/>
          <w:sz w:val="20"/>
          <w:szCs w:val="20"/>
        </w:rPr>
      </w:pPr>
    </w:p>
    <w:p w:rsidR="00E64DBA" w:rsidRPr="0049766F" w:rsidRDefault="00E64DBA" w:rsidP="0049766F">
      <w:pPr>
        <w:pStyle w:val="ParagraphStyle"/>
        <w:ind w:right="-15"/>
        <w:jc w:val="center"/>
        <w:rPr>
          <w:rFonts w:asciiTheme="minorHAnsi" w:hAnsiTheme="minorHAnsi" w:cs="Times New Roman"/>
          <w:sz w:val="20"/>
          <w:szCs w:val="20"/>
        </w:rPr>
      </w:pPr>
    </w:p>
    <w:p w:rsidR="00E64DBA" w:rsidRPr="0049766F" w:rsidRDefault="00E64DBA" w:rsidP="0049766F">
      <w:pPr>
        <w:pStyle w:val="ParagraphStyle"/>
        <w:pBdr>
          <w:left w:val="single" w:sz="6" w:space="3" w:color="000000"/>
        </w:pBdr>
        <w:ind w:left="4260"/>
        <w:rPr>
          <w:rFonts w:asciiTheme="minorHAnsi" w:hAnsiTheme="minorHAnsi" w:cs="Times New Roman"/>
          <w:sz w:val="20"/>
          <w:szCs w:val="20"/>
        </w:rPr>
      </w:pPr>
      <w:r w:rsidRPr="0049766F">
        <w:rPr>
          <w:rFonts w:asciiTheme="minorHAnsi" w:hAnsiTheme="minorHAnsi" w:cs="Times New Roman"/>
          <w:sz w:val="20"/>
          <w:szCs w:val="20"/>
        </w:rPr>
        <w:t>Aprovo o presente Termo de Referência:</w:t>
      </w:r>
    </w:p>
    <w:p w:rsidR="00E64DBA" w:rsidRPr="0049766F" w:rsidRDefault="00E64DBA" w:rsidP="0049766F">
      <w:pPr>
        <w:pStyle w:val="ParagraphStyle"/>
        <w:pBdr>
          <w:left w:val="single" w:sz="6" w:space="3" w:color="000000"/>
        </w:pBdr>
        <w:ind w:left="4260"/>
        <w:rPr>
          <w:rFonts w:asciiTheme="minorHAnsi" w:hAnsiTheme="minorHAnsi" w:cs="Times New Roman"/>
          <w:sz w:val="20"/>
          <w:szCs w:val="20"/>
        </w:rPr>
      </w:pPr>
    </w:p>
    <w:p w:rsidR="00E64DBA" w:rsidRPr="0049766F" w:rsidRDefault="00E64DBA" w:rsidP="0049766F">
      <w:pPr>
        <w:pStyle w:val="ParagraphStyle"/>
        <w:pBdr>
          <w:left w:val="single" w:sz="6" w:space="3" w:color="000000"/>
        </w:pBdr>
        <w:ind w:left="4260"/>
        <w:rPr>
          <w:rFonts w:asciiTheme="minorHAnsi" w:hAnsiTheme="minorHAnsi" w:cs="Times New Roman"/>
          <w:b/>
          <w:bCs/>
          <w:sz w:val="20"/>
          <w:szCs w:val="20"/>
        </w:rPr>
      </w:pPr>
    </w:p>
    <w:p w:rsidR="00E64DBA" w:rsidRPr="0049766F" w:rsidRDefault="00E64DBA" w:rsidP="0049766F">
      <w:pPr>
        <w:pStyle w:val="ParagraphStyle"/>
        <w:pBdr>
          <w:left w:val="single" w:sz="6" w:space="3" w:color="000000"/>
        </w:pBdr>
        <w:ind w:left="4260"/>
        <w:rPr>
          <w:rFonts w:asciiTheme="minorHAnsi" w:hAnsiTheme="minorHAnsi" w:cs="Times New Roman"/>
          <w:b/>
          <w:bCs/>
          <w:sz w:val="20"/>
          <w:szCs w:val="20"/>
        </w:rPr>
      </w:pPr>
      <w:r w:rsidRPr="0049766F">
        <w:rPr>
          <w:rFonts w:asciiTheme="minorHAnsi" w:hAnsiTheme="minorHAnsi" w:cs="Times New Roman"/>
          <w:b/>
          <w:bCs/>
          <w:sz w:val="20"/>
          <w:szCs w:val="20"/>
        </w:rPr>
        <w:t>ÂNGELO MARCOS VIGILATO</w:t>
      </w:r>
    </w:p>
    <w:p w:rsidR="00E64DBA" w:rsidRPr="0049766F" w:rsidRDefault="00E64DBA" w:rsidP="0049766F">
      <w:pPr>
        <w:pStyle w:val="ParagraphStyle"/>
        <w:pBdr>
          <w:left w:val="single" w:sz="6" w:space="3" w:color="000000"/>
        </w:pBdr>
        <w:ind w:left="4260"/>
        <w:rPr>
          <w:rFonts w:asciiTheme="minorHAnsi" w:hAnsiTheme="minorHAnsi" w:cs="Times New Roman"/>
          <w:sz w:val="20"/>
          <w:szCs w:val="20"/>
        </w:rPr>
      </w:pPr>
      <w:r w:rsidRPr="0049766F">
        <w:rPr>
          <w:rFonts w:asciiTheme="minorHAnsi" w:hAnsiTheme="minorHAnsi" w:cs="Times New Roman"/>
          <w:sz w:val="20"/>
          <w:szCs w:val="20"/>
        </w:rPr>
        <w:t>Prefeito Municipal</w:t>
      </w:r>
    </w:p>
    <w:p w:rsidR="00E64DBA" w:rsidRPr="0049766F" w:rsidRDefault="00E64DBA" w:rsidP="0049766F">
      <w:pPr>
        <w:pStyle w:val="ParagraphStyle"/>
        <w:ind w:right="-15"/>
        <w:jc w:val="center"/>
        <w:rPr>
          <w:rFonts w:asciiTheme="minorHAnsi" w:hAnsiTheme="minorHAnsi" w:cs="Times New Roman"/>
          <w:b/>
          <w:bCs/>
          <w:sz w:val="20"/>
          <w:szCs w:val="20"/>
        </w:rPr>
      </w:pPr>
      <w:r w:rsidRPr="0049766F">
        <w:rPr>
          <w:rFonts w:asciiTheme="minorHAnsi" w:hAnsiTheme="minorHAnsi" w:cs="Times New Roman"/>
          <w:sz w:val="20"/>
          <w:szCs w:val="20"/>
        </w:rPr>
        <w:br w:type="page"/>
      </w:r>
      <w:r w:rsidRPr="0049766F">
        <w:rPr>
          <w:rFonts w:asciiTheme="minorHAnsi" w:hAnsiTheme="minorHAnsi" w:cs="Times New Roman"/>
          <w:b/>
          <w:bCs/>
          <w:sz w:val="20"/>
          <w:szCs w:val="20"/>
        </w:rPr>
        <w:lastRenderedPageBreak/>
        <w:t xml:space="preserve">ANEXO IX </w:t>
      </w:r>
    </w:p>
    <w:p w:rsidR="00E64DBA" w:rsidRPr="0049766F" w:rsidRDefault="00E64DBA" w:rsidP="0049766F">
      <w:pPr>
        <w:pStyle w:val="ParagraphStyle"/>
        <w:ind w:right="-15"/>
        <w:jc w:val="center"/>
        <w:rPr>
          <w:rFonts w:asciiTheme="minorHAnsi" w:hAnsiTheme="minorHAnsi" w:cs="Times New Roman"/>
          <w:b/>
          <w:bCs/>
          <w:sz w:val="20"/>
          <w:szCs w:val="20"/>
        </w:rPr>
      </w:pPr>
    </w:p>
    <w:p w:rsidR="00E64DBA" w:rsidRPr="00BF1EBD" w:rsidRDefault="00E64DBA" w:rsidP="0049766F">
      <w:pPr>
        <w:pStyle w:val="ParagraphStyle"/>
        <w:ind w:right="-15"/>
        <w:jc w:val="both"/>
        <w:rPr>
          <w:rFonts w:asciiTheme="minorHAnsi" w:hAnsiTheme="minorHAnsi" w:cs="Times New Roman"/>
          <w:b/>
          <w:bCs/>
          <w:sz w:val="16"/>
          <w:szCs w:val="16"/>
        </w:rPr>
      </w:pPr>
      <w:r w:rsidRPr="00BF1EBD">
        <w:rPr>
          <w:rFonts w:asciiTheme="minorHAnsi" w:hAnsiTheme="minorHAnsi" w:cs="Times New Roman"/>
          <w:b/>
          <w:bCs/>
          <w:sz w:val="16"/>
          <w:szCs w:val="16"/>
        </w:rPr>
        <w:t xml:space="preserve">TERMO DE ADESÃO AO SISTEMA DE PREGÃO ELETRÔNICO DA BOLSA DE LICITAÇÕES E LEILÕES DO BRASIL E DE INTERMEDIAÇÃO DE OPERAÇÕES </w:t>
      </w:r>
    </w:p>
    <w:p w:rsidR="00E64DBA" w:rsidRPr="00BF1EBD" w:rsidRDefault="00E64DBA" w:rsidP="0049766F">
      <w:pPr>
        <w:pStyle w:val="ParagraphStyle"/>
        <w:ind w:right="-15"/>
        <w:jc w:val="both"/>
        <w:rPr>
          <w:rFonts w:asciiTheme="minorHAnsi" w:hAnsiTheme="minorHAnsi" w:cs="Times New Roman"/>
          <w:b/>
          <w:bCs/>
          <w:sz w:val="16"/>
          <w:szCs w:val="16"/>
        </w:rPr>
      </w:pPr>
      <w:r w:rsidRPr="00BF1EBD">
        <w:rPr>
          <w:rFonts w:asciiTheme="minorHAnsi" w:hAnsiTheme="minorHAnsi" w:cs="Times New Roman"/>
          <w:b/>
          <w:bCs/>
          <w:sz w:val="16"/>
          <w:szCs w:val="16"/>
        </w:rPr>
        <w:t> </w:t>
      </w:r>
    </w:p>
    <w:tbl>
      <w:tblPr>
        <w:tblW w:w="9780" w:type="dxa"/>
        <w:jc w:val="center"/>
        <w:tblLayout w:type="fixed"/>
        <w:tblCellMar>
          <w:left w:w="75" w:type="dxa"/>
          <w:right w:w="75" w:type="dxa"/>
        </w:tblCellMar>
        <w:tblLook w:val="0000" w:firstRow="0" w:lastRow="0" w:firstColumn="0" w:lastColumn="0" w:noHBand="0" w:noVBand="0"/>
      </w:tblPr>
      <w:tblGrid>
        <w:gridCol w:w="3260"/>
        <w:gridCol w:w="6520"/>
      </w:tblGrid>
      <w:tr w:rsidR="00E64DBA" w:rsidRPr="00BF1EBD">
        <w:trPr>
          <w:trHeight w:val="285"/>
          <w:jc w:val="center"/>
        </w:trPr>
        <w:tc>
          <w:tcPr>
            <w:tcW w:w="9720" w:type="dxa"/>
            <w:gridSpan w:val="2"/>
            <w:tcBorders>
              <w:top w:val="single" w:sz="6" w:space="0" w:color="000000"/>
              <w:left w:val="single" w:sz="6" w:space="0" w:color="000000"/>
              <w:bottom w:val="single" w:sz="6" w:space="0" w:color="000000"/>
              <w:right w:val="single" w:sz="6" w:space="0" w:color="000000"/>
            </w:tcBorders>
            <w:vAlign w:val="center"/>
          </w:tcPr>
          <w:p w:rsidR="00E64DBA" w:rsidRPr="00BF1EBD" w:rsidRDefault="00E64DBA" w:rsidP="0049766F">
            <w:pPr>
              <w:pStyle w:val="ParagraphStyle"/>
              <w:ind w:right="-15"/>
              <w:rPr>
                <w:rFonts w:asciiTheme="minorHAnsi" w:hAnsiTheme="minorHAnsi" w:cs="Times New Roman"/>
                <w:b/>
                <w:bCs/>
                <w:sz w:val="16"/>
                <w:szCs w:val="16"/>
              </w:rPr>
            </w:pPr>
            <w:r w:rsidRPr="00BF1EBD">
              <w:rPr>
                <w:rFonts w:asciiTheme="minorHAnsi" w:hAnsiTheme="minorHAnsi" w:cs="Times New Roman"/>
                <w:b/>
                <w:bCs/>
                <w:sz w:val="16"/>
                <w:szCs w:val="16"/>
              </w:rPr>
              <w:t>Natureza do Licitante (Pessoa física ou jurídica)</w:t>
            </w:r>
          </w:p>
        </w:tc>
      </w:tr>
      <w:tr w:rsidR="00E64DBA" w:rsidRPr="00BF1EBD">
        <w:tblPrEx>
          <w:tblCellSpacing w:w="-8" w:type="nil"/>
        </w:tblPrEx>
        <w:trPr>
          <w:trHeight w:val="285"/>
          <w:tblCellSpacing w:w="-8" w:type="nil"/>
          <w:jc w:val="center"/>
        </w:trPr>
        <w:tc>
          <w:tcPr>
            <w:tcW w:w="9720" w:type="dxa"/>
            <w:gridSpan w:val="2"/>
            <w:tcBorders>
              <w:top w:val="single" w:sz="6" w:space="0" w:color="000000"/>
              <w:left w:val="single" w:sz="6" w:space="0" w:color="000000"/>
              <w:bottom w:val="single" w:sz="6" w:space="0" w:color="000000"/>
              <w:right w:val="single" w:sz="6" w:space="0" w:color="000000"/>
            </w:tcBorders>
            <w:vAlign w:val="center"/>
          </w:tcPr>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Nome:(Razão Social)</w:t>
            </w:r>
          </w:p>
        </w:tc>
      </w:tr>
      <w:tr w:rsidR="00E64DBA" w:rsidRPr="00BF1EBD">
        <w:tblPrEx>
          <w:tblCellSpacing w:w="-8" w:type="nil"/>
        </w:tblPrEx>
        <w:trPr>
          <w:trHeight w:val="345"/>
          <w:tblCellSpacing w:w="-8" w:type="nil"/>
          <w:jc w:val="center"/>
        </w:trPr>
        <w:tc>
          <w:tcPr>
            <w:tcW w:w="9720" w:type="dxa"/>
            <w:gridSpan w:val="2"/>
            <w:tcBorders>
              <w:top w:val="single" w:sz="6" w:space="0" w:color="000000"/>
              <w:left w:val="single" w:sz="6" w:space="0" w:color="000000"/>
              <w:bottom w:val="single" w:sz="6" w:space="0" w:color="000000"/>
              <w:right w:val="single" w:sz="6" w:space="0" w:color="000000"/>
            </w:tcBorders>
            <w:vAlign w:val="center"/>
          </w:tcPr>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Endereço:</w:t>
            </w:r>
          </w:p>
        </w:tc>
      </w:tr>
      <w:tr w:rsidR="00E64DBA" w:rsidRPr="00BF1EBD">
        <w:tblPrEx>
          <w:tblCellSpacing w:w="-8" w:type="nil"/>
        </w:tblPrEx>
        <w:trPr>
          <w:trHeight w:val="345"/>
          <w:tblCellSpacing w:w="-8" w:type="nil"/>
          <w:jc w:val="center"/>
        </w:trPr>
        <w:tc>
          <w:tcPr>
            <w:tcW w:w="3240" w:type="dxa"/>
            <w:tcBorders>
              <w:top w:val="single" w:sz="6" w:space="0" w:color="000000"/>
              <w:left w:val="single" w:sz="6" w:space="0" w:color="000000"/>
              <w:bottom w:val="single" w:sz="6" w:space="0" w:color="000000"/>
              <w:right w:val="single" w:sz="6" w:space="0" w:color="000000"/>
            </w:tcBorders>
            <w:vAlign w:val="center"/>
          </w:tcPr>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Complemento</w:t>
            </w:r>
          </w:p>
        </w:tc>
        <w:tc>
          <w:tcPr>
            <w:tcW w:w="6480" w:type="dxa"/>
            <w:tcBorders>
              <w:top w:val="single" w:sz="6" w:space="0" w:color="000000"/>
              <w:left w:val="single" w:sz="6" w:space="0" w:color="000000"/>
              <w:bottom w:val="single" w:sz="6" w:space="0" w:color="000000"/>
              <w:right w:val="single" w:sz="6" w:space="0" w:color="000000"/>
            </w:tcBorders>
            <w:vAlign w:val="center"/>
          </w:tcPr>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Bairro:</w:t>
            </w:r>
          </w:p>
        </w:tc>
      </w:tr>
      <w:tr w:rsidR="00E64DBA" w:rsidRPr="00BF1EBD">
        <w:tblPrEx>
          <w:tblCellSpacing w:w="-8" w:type="nil"/>
        </w:tblPrEx>
        <w:trPr>
          <w:trHeight w:val="195"/>
          <w:tblCellSpacing w:w="-8" w:type="nil"/>
          <w:jc w:val="center"/>
        </w:trPr>
        <w:tc>
          <w:tcPr>
            <w:tcW w:w="3240" w:type="dxa"/>
            <w:tcBorders>
              <w:top w:val="single" w:sz="6" w:space="0" w:color="000000"/>
              <w:left w:val="single" w:sz="6" w:space="0" w:color="000000"/>
              <w:bottom w:val="single" w:sz="6" w:space="0" w:color="000000"/>
              <w:right w:val="single" w:sz="6" w:space="0" w:color="000000"/>
            </w:tcBorders>
            <w:vAlign w:val="center"/>
          </w:tcPr>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Cidade:</w:t>
            </w:r>
          </w:p>
        </w:tc>
        <w:tc>
          <w:tcPr>
            <w:tcW w:w="6480" w:type="dxa"/>
            <w:tcBorders>
              <w:top w:val="single" w:sz="6" w:space="0" w:color="000000"/>
              <w:left w:val="single" w:sz="6" w:space="0" w:color="000000"/>
              <w:bottom w:val="single" w:sz="6" w:space="0" w:color="000000"/>
              <w:right w:val="single" w:sz="6" w:space="0" w:color="000000"/>
            </w:tcBorders>
            <w:vAlign w:val="center"/>
          </w:tcPr>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UF</w:t>
            </w:r>
          </w:p>
        </w:tc>
      </w:tr>
      <w:tr w:rsidR="00E64DBA" w:rsidRPr="00BF1EBD">
        <w:tblPrEx>
          <w:tblCellSpacing w:w="-8" w:type="nil"/>
        </w:tblPrEx>
        <w:trPr>
          <w:trHeight w:val="195"/>
          <w:tblCellSpacing w:w="-8" w:type="nil"/>
          <w:jc w:val="center"/>
        </w:trPr>
        <w:tc>
          <w:tcPr>
            <w:tcW w:w="3240" w:type="dxa"/>
            <w:tcBorders>
              <w:top w:val="single" w:sz="6" w:space="0" w:color="000000"/>
              <w:left w:val="single" w:sz="6" w:space="0" w:color="000000"/>
              <w:bottom w:val="single" w:sz="6" w:space="0" w:color="000000"/>
              <w:right w:val="single" w:sz="6" w:space="0" w:color="000000"/>
            </w:tcBorders>
            <w:vAlign w:val="center"/>
          </w:tcPr>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CEP:</w:t>
            </w:r>
          </w:p>
        </w:tc>
        <w:tc>
          <w:tcPr>
            <w:tcW w:w="6480" w:type="dxa"/>
            <w:tcBorders>
              <w:top w:val="single" w:sz="6" w:space="0" w:color="000000"/>
              <w:left w:val="single" w:sz="6" w:space="0" w:color="000000"/>
              <w:bottom w:val="single" w:sz="6" w:space="0" w:color="000000"/>
              <w:right w:val="single" w:sz="6" w:space="0" w:color="000000"/>
            </w:tcBorders>
            <w:vAlign w:val="center"/>
          </w:tcPr>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CNPJ/CPF:</w:t>
            </w:r>
          </w:p>
        </w:tc>
      </w:tr>
      <w:tr w:rsidR="00E64DBA" w:rsidRPr="00BF1EBD">
        <w:tblPrEx>
          <w:tblCellSpacing w:w="-8" w:type="nil"/>
        </w:tblPrEx>
        <w:trPr>
          <w:trHeight w:val="180"/>
          <w:tblCellSpacing w:w="-8" w:type="nil"/>
          <w:jc w:val="center"/>
        </w:trPr>
        <w:tc>
          <w:tcPr>
            <w:tcW w:w="3240" w:type="dxa"/>
            <w:tcBorders>
              <w:top w:val="single" w:sz="6" w:space="0" w:color="000000"/>
              <w:left w:val="single" w:sz="6" w:space="0" w:color="000000"/>
              <w:bottom w:val="single" w:sz="6" w:space="0" w:color="000000"/>
              <w:right w:val="single" w:sz="6" w:space="0" w:color="000000"/>
            </w:tcBorders>
            <w:vAlign w:val="center"/>
          </w:tcPr>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Inscrição estadual:</w:t>
            </w:r>
          </w:p>
        </w:tc>
        <w:tc>
          <w:tcPr>
            <w:tcW w:w="6480" w:type="dxa"/>
            <w:tcBorders>
              <w:top w:val="single" w:sz="6" w:space="0" w:color="000000"/>
              <w:left w:val="single" w:sz="6" w:space="0" w:color="000000"/>
              <w:bottom w:val="single" w:sz="6" w:space="0" w:color="000000"/>
              <w:right w:val="single" w:sz="6" w:space="0" w:color="000000"/>
            </w:tcBorders>
            <w:vAlign w:val="center"/>
          </w:tcPr>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RG</w:t>
            </w:r>
          </w:p>
        </w:tc>
      </w:tr>
      <w:tr w:rsidR="00E64DBA" w:rsidRPr="00BF1EBD">
        <w:tblPrEx>
          <w:tblCellSpacing w:w="-8" w:type="nil"/>
        </w:tblPrEx>
        <w:trPr>
          <w:trHeight w:val="180"/>
          <w:tblCellSpacing w:w="-8" w:type="nil"/>
          <w:jc w:val="center"/>
        </w:trPr>
        <w:tc>
          <w:tcPr>
            <w:tcW w:w="3240" w:type="dxa"/>
            <w:tcBorders>
              <w:top w:val="single" w:sz="6" w:space="0" w:color="000000"/>
              <w:left w:val="single" w:sz="6" w:space="0" w:color="000000"/>
              <w:bottom w:val="single" w:sz="6" w:space="0" w:color="000000"/>
              <w:right w:val="single" w:sz="6" w:space="0" w:color="000000"/>
            </w:tcBorders>
            <w:vAlign w:val="center"/>
          </w:tcPr>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Telefone comercial:</w:t>
            </w:r>
          </w:p>
        </w:tc>
        <w:tc>
          <w:tcPr>
            <w:tcW w:w="6480" w:type="dxa"/>
            <w:tcBorders>
              <w:top w:val="single" w:sz="6" w:space="0" w:color="000000"/>
              <w:left w:val="single" w:sz="6" w:space="0" w:color="000000"/>
              <w:bottom w:val="single" w:sz="6" w:space="0" w:color="000000"/>
              <w:right w:val="single" w:sz="6" w:space="0" w:color="000000"/>
            </w:tcBorders>
            <w:vAlign w:val="center"/>
          </w:tcPr>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Fax:</w:t>
            </w:r>
          </w:p>
        </w:tc>
      </w:tr>
      <w:tr w:rsidR="00E64DBA" w:rsidRPr="00BF1EBD">
        <w:tblPrEx>
          <w:tblCellSpacing w:w="-8" w:type="nil"/>
        </w:tblPrEx>
        <w:trPr>
          <w:trHeight w:val="180"/>
          <w:tblCellSpacing w:w="-8" w:type="nil"/>
          <w:jc w:val="center"/>
        </w:trPr>
        <w:tc>
          <w:tcPr>
            <w:tcW w:w="3240" w:type="dxa"/>
            <w:tcBorders>
              <w:top w:val="single" w:sz="6" w:space="0" w:color="000000"/>
              <w:left w:val="single" w:sz="6" w:space="0" w:color="000000"/>
              <w:bottom w:val="single" w:sz="6" w:space="0" w:color="000000"/>
              <w:right w:val="single" w:sz="6" w:space="0" w:color="000000"/>
            </w:tcBorders>
            <w:vAlign w:val="center"/>
          </w:tcPr>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Celular:</w:t>
            </w:r>
          </w:p>
        </w:tc>
        <w:tc>
          <w:tcPr>
            <w:tcW w:w="6480" w:type="dxa"/>
            <w:tcBorders>
              <w:top w:val="single" w:sz="6" w:space="0" w:color="000000"/>
              <w:left w:val="single" w:sz="6" w:space="0" w:color="000000"/>
              <w:bottom w:val="single" w:sz="6" w:space="0" w:color="000000"/>
              <w:right w:val="single" w:sz="6" w:space="0" w:color="000000"/>
            </w:tcBorders>
            <w:vAlign w:val="center"/>
          </w:tcPr>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E-mail:</w:t>
            </w:r>
          </w:p>
        </w:tc>
      </w:tr>
      <w:tr w:rsidR="00E64DBA" w:rsidRPr="00BF1EBD">
        <w:tblPrEx>
          <w:tblCellSpacing w:w="-8" w:type="nil"/>
        </w:tblPrEx>
        <w:trPr>
          <w:trHeight w:val="180"/>
          <w:tblCellSpacing w:w="-8" w:type="nil"/>
          <w:jc w:val="center"/>
        </w:trPr>
        <w:tc>
          <w:tcPr>
            <w:tcW w:w="9720" w:type="dxa"/>
            <w:gridSpan w:val="2"/>
            <w:tcBorders>
              <w:top w:val="single" w:sz="6" w:space="0" w:color="000000"/>
              <w:left w:val="single" w:sz="6" w:space="0" w:color="000000"/>
              <w:bottom w:val="single" w:sz="6" w:space="0" w:color="000000"/>
              <w:right w:val="single" w:sz="6" w:space="0" w:color="000000"/>
            </w:tcBorders>
            <w:vAlign w:val="center"/>
          </w:tcPr>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Representante legal:</w:t>
            </w:r>
          </w:p>
        </w:tc>
      </w:tr>
      <w:tr w:rsidR="00E64DBA" w:rsidRPr="00BF1EBD">
        <w:tblPrEx>
          <w:tblCellSpacing w:w="-8" w:type="nil"/>
        </w:tblPrEx>
        <w:trPr>
          <w:trHeight w:val="180"/>
          <w:tblCellSpacing w:w="-8" w:type="nil"/>
          <w:jc w:val="center"/>
        </w:trPr>
        <w:tc>
          <w:tcPr>
            <w:tcW w:w="3240" w:type="dxa"/>
            <w:tcBorders>
              <w:top w:val="single" w:sz="6" w:space="0" w:color="000000"/>
              <w:left w:val="single" w:sz="6" w:space="0" w:color="000000"/>
              <w:bottom w:val="single" w:sz="6" w:space="0" w:color="000000"/>
              <w:right w:val="single" w:sz="6" w:space="0" w:color="000000"/>
            </w:tcBorders>
            <w:vAlign w:val="center"/>
          </w:tcPr>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Cargo:</w:t>
            </w:r>
          </w:p>
        </w:tc>
        <w:tc>
          <w:tcPr>
            <w:tcW w:w="6480" w:type="dxa"/>
            <w:tcBorders>
              <w:top w:val="single" w:sz="6" w:space="0" w:color="000000"/>
              <w:left w:val="single" w:sz="6" w:space="0" w:color="000000"/>
              <w:bottom w:val="single" w:sz="6" w:space="0" w:color="000000"/>
              <w:right w:val="single" w:sz="6" w:space="0" w:color="000000"/>
            </w:tcBorders>
            <w:vAlign w:val="center"/>
          </w:tcPr>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Telefone:</w:t>
            </w:r>
          </w:p>
        </w:tc>
      </w:tr>
      <w:tr w:rsidR="00E64DBA" w:rsidRPr="00BF1EBD">
        <w:tblPrEx>
          <w:tblCellSpacing w:w="-8" w:type="nil"/>
        </w:tblPrEx>
        <w:trPr>
          <w:trHeight w:val="255"/>
          <w:tblCellSpacing w:w="-8" w:type="nil"/>
          <w:jc w:val="center"/>
        </w:trPr>
        <w:tc>
          <w:tcPr>
            <w:tcW w:w="9720" w:type="dxa"/>
            <w:gridSpan w:val="2"/>
            <w:tcBorders>
              <w:top w:val="single" w:sz="6" w:space="0" w:color="000000"/>
              <w:left w:val="single" w:sz="6" w:space="0" w:color="000000"/>
              <w:bottom w:val="single" w:sz="6" w:space="0" w:color="000000"/>
              <w:right w:val="single" w:sz="6" w:space="0" w:color="000000"/>
            </w:tcBorders>
            <w:vAlign w:val="center"/>
          </w:tcPr>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Ramo de Atividade:</w:t>
            </w:r>
          </w:p>
        </w:tc>
      </w:tr>
    </w:tbl>
    <w:p w:rsidR="00E64DBA" w:rsidRPr="00BF1EBD" w:rsidRDefault="00E64DBA" w:rsidP="002736CA">
      <w:pPr>
        <w:pStyle w:val="ParagraphStyle"/>
        <w:numPr>
          <w:ilvl w:val="0"/>
          <w:numId w:val="27"/>
        </w:numPr>
        <w:ind w:right="-15"/>
        <w:jc w:val="both"/>
        <w:rPr>
          <w:rFonts w:asciiTheme="minorHAnsi" w:hAnsiTheme="minorHAnsi" w:cs="Times New Roman"/>
          <w:sz w:val="16"/>
          <w:szCs w:val="16"/>
        </w:rPr>
      </w:pPr>
      <w:r w:rsidRPr="00BF1EBD">
        <w:rPr>
          <w:rFonts w:asciiTheme="minorHAnsi" w:hAnsiTheme="minorHAnsi" w:cs="Times New Roman"/>
          <w:sz w:val="16"/>
          <w:szCs w:val="16"/>
        </w:rPr>
        <w:t>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w:t>
      </w:r>
    </w:p>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 xml:space="preserve">2. </w:t>
      </w:r>
      <w:r w:rsidRPr="00BF1EBD">
        <w:rPr>
          <w:rFonts w:asciiTheme="minorHAnsi" w:hAnsiTheme="minorHAnsi" w:cs="Times New Roman"/>
          <w:sz w:val="16"/>
          <w:szCs w:val="16"/>
        </w:rPr>
        <w:tab/>
        <w:t>São responsabilidades do Licitante:</w:t>
      </w:r>
    </w:p>
    <w:p w:rsidR="00E64DBA" w:rsidRPr="00BF1EBD" w:rsidRDefault="00E64DBA" w:rsidP="0049766F">
      <w:pPr>
        <w:pStyle w:val="ParagraphStyle"/>
        <w:ind w:left="420" w:right="-15"/>
        <w:jc w:val="both"/>
        <w:rPr>
          <w:rFonts w:asciiTheme="minorHAnsi" w:hAnsiTheme="minorHAnsi" w:cs="Times New Roman"/>
          <w:sz w:val="16"/>
          <w:szCs w:val="16"/>
        </w:rPr>
      </w:pPr>
      <w:r w:rsidRPr="00BF1EBD">
        <w:rPr>
          <w:rFonts w:asciiTheme="minorHAnsi" w:hAnsiTheme="minorHAnsi" w:cs="Times New Roman"/>
          <w:sz w:val="16"/>
          <w:szCs w:val="16"/>
        </w:rPr>
        <w:t>i. tomar conhecimento de e cumprir todos os dispositivos constantes dos editais de negócios dos quais venha a participar;</w:t>
      </w:r>
    </w:p>
    <w:p w:rsidR="00E64DBA" w:rsidRPr="00BF1EBD" w:rsidRDefault="00E64DBA" w:rsidP="0049766F">
      <w:pPr>
        <w:pStyle w:val="ParagraphStyle"/>
        <w:ind w:left="420" w:right="-15"/>
        <w:jc w:val="both"/>
        <w:rPr>
          <w:rFonts w:asciiTheme="minorHAnsi" w:hAnsiTheme="minorHAnsi" w:cs="Times New Roman"/>
          <w:sz w:val="16"/>
          <w:szCs w:val="16"/>
        </w:rPr>
      </w:pPr>
      <w:proofErr w:type="spellStart"/>
      <w:r w:rsidRPr="00BF1EBD">
        <w:rPr>
          <w:rFonts w:asciiTheme="minorHAnsi" w:hAnsiTheme="minorHAnsi" w:cs="Times New Roman"/>
          <w:sz w:val="16"/>
          <w:szCs w:val="16"/>
        </w:rPr>
        <w:t>ii</w:t>
      </w:r>
      <w:proofErr w:type="spellEnd"/>
      <w:r w:rsidRPr="00BF1EBD">
        <w:rPr>
          <w:rFonts w:asciiTheme="minorHAnsi" w:hAnsiTheme="minorHAnsi" w:cs="Times New Roman"/>
          <w:sz w:val="16"/>
          <w:szCs w:val="16"/>
        </w:rPr>
        <w:t>.  observar e cumprir a regularidade fiscal, apresentando a documentação exigida nos editais para fins de habilitação nas licitações em que for vencedor;</w:t>
      </w:r>
    </w:p>
    <w:p w:rsidR="00E64DBA" w:rsidRPr="00BF1EBD" w:rsidRDefault="00E64DBA" w:rsidP="002736CA">
      <w:pPr>
        <w:pStyle w:val="ParagraphStyle"/>
        <w:numPr>
          <w:ilvl w:val="0"/>
          <w:numId w:val="28"/>
        </w:numPr>
        <w:ind w:right="-15"/>
        <w:jc w:val="both"/>
        <w:rPr>
          <w:rFonts w:asciiTheme="minorHAnsi" w:hAnsiTheme="minorHAnsi" w:cs="Times New Roman"/>
          <w:sz w:val="16"/>
          <w:szCs w:val="16"/>
        </w:rPr>
      </w:pPr>
      <w:r w:rsidRPr="00BF1EBD">
        <w:rPr>
          <w:rFonts w:asciiTheme="minorHAnsi" w:hAnsiTheme="minorHAnsi" w:cs="Times New Roman"/>
          <w:sz w:val="16"/>
          <w:szCs w:val="16"/>
        </w:rPr>
        <w:t>Observar a legislação pertinente, bem como o disposto nos Estatutos Sociais e nas demais normas e regulamentos expedidos pela Bolsa de Licitações e Leilões do Brasil, dos quais declara ter pleno conhecimento;</w:t>
      </w:r>
    </w:p>
    <w:p w:rsidR="00E64DBA" w:rsidRPr="00BF1EBD" w:rsidRDefault="00E64DBA" w:rsidP="002736CA">
      <w:pPr>
        <w:pStyle w:val="ParagraphStyle"/>
        <w:numPr>
          <w:ilvl w:val="0"/>
          <w:numId w:val="28"/>
        </w:numPr>
        <w:ind w:right="-15"/>
        <w:jc w:val="both"/>
        <w:rPr>
          <w:rFonts w:asciiTheme="minorHAnsi" w:hAnsiTheme="minorHAnsi" w:cs="Times New Roman"/>
          <w:sz w:val="16"/>
          <w:szCs w:val="16"/>
        </w:rPr>
      </w:pPr>
      <w:r w:rsidRPr="00BF1EBD">
        <w:rPr>
          <w:rFonts w:asciiTheme="minorHAnsi" w:hAnsiTheme="minorHAnsi" w:cs="Times New Roman"/>
          <w:sz w:val="16"/>
          <w:szCs w:val="16"/>
        </w:rPr>
        <w:t>Designar pessoa responsável para operar o Sistema Eletrônico de Licitações, conforme Anexo I; e Pagar a taxa pela utilização do Sistema Eletrônico de Licitações.</w:t>
      </w:r>
    </w:p>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 xml:space="preserve">3. </w:t>
      </w:r>
      <w:r w:rsidRPr="00BF1EBD">
        <w:rPr>
          <w:rFonts w:asciiTheme="minorHAnsi" w:hAnsiTheme="minorHAnsi" w:cs="Times New Roman"/>
          <w:sz w:val="16"/>
          <w:szCs w:val="16"/>
        </w:rPr>
        <w:tab/>
        <w:t xml:space="preserve">O Licitante reconhece que a utilização do sistema eletrônico de negociação implica o pagamento de taxas de utilização, conforme previsto no Anexo IV do Regulamento Sistema Eletrônico de Licitações da Bolsa de Licitações e Leilões do Brasil. </w:t>
      </w:r>
    </w:p>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 xml:space="preserve">4. </w:t>
      </w:r>
      <w:r w:rsidRPr="00BF1EBD">
        <w:rPr>
          <w:rFonts w:asciiTheme="minorHAnsi" w:hAnsiTheme="minorHAnsi" w:cs="Times New Roman"/>
          <w:sz w:val="16"/>
          <w:szCs w:val="16"/>
        </w:rPr>
        <w:tab/>
        <w:t xml:space="preserve">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5.</w:t>
      </w:r>
      <w:r w:rsidRPr="00BF1EBD">
        <w:rPr>
          <w:rFonts w:asciiTheme="minorHAnsi" w:hAnsiTheme="minorHAnsi" w:cs="Times New Roman"/>
          <w:sz w:val="16"/>
          <w:szCs w:val="16"/>
        </w:rPr>
        <w:tab/>
        <w:t xml:space="preserve"> </w:t>
      </w:r>
      <w:r w:rsidRPr="00BF1EBD">
        <w:rPr>
          <w:rFonts w:asciiTheme="minorHAnsi" w:hAnsiTheme="minorHAnsi" w:cs="Times New Roman"/>
          <w:b/>
          <w:bCs/>
          <w:sz w:val="16"/>
          <w:szCs w:val="16"/>
        </w:rPr>
        <w:t>(cláusula facultativa – para caso de uso de corretoras)</w:t>
      </w:r>
      <w:r w:rsidRPr="00BF1EBD">
        <w:rPr>
          <w:rFonts w:asciiTheme="minorHAnsi" w:hAnsiTheme="minorHAnsi" w:cs="Times New Roman"/>
          <w:sz w:val="16"/>
          <w:szCs w:val="16"/>
        </w:rPr>
        <w:t xml:space="preserve"> O Fornecedor/Comprador outorga plenos poderes à sociedade corretora abaixo qualificada, nos termos dos artigos 653 e seguintes do Código Civil Brasileiro, para o fim específico de credenciá-lo</w:t>
      </w:r>
      <w:r w:rsidRPr="00BF1EBD">
        <w:rPr>
          <w:rFonts w:asciiTheme="minorHAnsi" w:hAnsiTheme="minorHAnsi" w:cs="Times New Roman"/>
          <w:b/>
          <w:bCs/>
          <w:sz w:val="16"/>
          <w:szCs w:val="16"/>
        </w:rPr>
        <w:t xml:space="preserve"> </w:t>
      </w:r>
      <w:r w:rsidRPr="00BF1EBD">
        <w:rPr>
          <w:rFonts w:asciiTheme="minorHAnsi" w:hAnsiTheme="minorHAnsi" w:cs="Times New Roman"/>
          <w:sz w:val="16"/>
          <w:szCs w:val="16"/>
        </w:rPr>
        <w:t>e</w:t>
      </w:r>
      <w:r w:rsidRPr="00BF1EBD">
        <w:rPr>
          <w:rFonts w:asciiTheme="minorHAnsi" w:hAnsiTheme="minorHAnsi" w:cs="Times New Roman"/>
          <w:b/>
          <w:bCs/>
          <w:sz w:val="16"/>
          <w:szCs w:val="16"/>
        </w:rPr>
        <w:t xml:space="preserve"> </w:t>
      </w:r>
      <w:r w:rsidRPr="00BF1EBD">
        <w:rPr>
          <w:rFonts w:asciiTheme="minorHAnsi" w:hAnsiTheme="minorHAnsi" w:cs="Times New Roman"/>
          <w:sz w:val="16"/>
          <w:szCs w:val="16"/>
        </w:rPr>
        <w:t>representá-lo nos negócios de seu interesse realizados por meio do Sistema Eletrônico de Licitações da Bolsa de Licitações e Leilões do Brasil, podendo a sociedade corretora, para tanto:</w:t>
      </w:r>
    </w:p>
    <w:p w:rsidR="00E64DBA" w:rsidRPr="00BF1EBD" w:rsidRDefault="00E64DBA" w:rsidP="0049766F">
      <w:pPr>
        <w:pStyle w:val="ParagraphStyle"/>
        <w:tabs>
          <w:tab w:val="left" w:pos="480"/>
        </w:tabs>
        <w:ind w:right="-15"/>
        <w:jc w:val="both"/>
        <w:rPr>
          <w:rFonts w:asciiTheme="minorHAnsi" w:hAnsiTheme="minorHAnsi" w:cs="Times New Roman"/>
          <w:sz w:val="16"/>
          <w:szCs w:val="16"/>
        </w:rPr>
      </w:pPr>
      <w:r w:rsidRPr="00BF1EBD">
        <w:rPr>
          <w:rFonts w:asciiTheme="minorHAnsi" w:hAnsiTheme="minorHAnsi" w:cs="Times New Roman"/>
          <w:sz w:val="16"/>
          <w:szCs w:val="16"/>
        </w:rPr>
        <w:tab/>
      </w:r>
      <w:r w:rsidRPr="00BF1EBD">
        <w:rPr>
          <w:rFonts w:asciiTheme="minorHAnsi" w:hAnsiTheme="minorHAnsi" w:cs="Times New Roman"/>
          <w:sz w:val="16"/>
          <w:szCs w:val="16"/>
        </w:rPr>
        <w:tab/>
        <w:t>i.   declarar que conhece e atende as condições de habilitação previstas no Edital;</w:t>
      </w:r>
    </w:p>
    <w:p w:rsidR="00E64DBA" w:rsidRPr="00BF1EBD" w:rsidRDefault="00E64DBA" w:rsidP="0049766F">
      <w:pPr>
        <w:pStyle w:val="ParagraphStyle"/>
        <w:tabs>
          <w:tab w:val="left" w:pos="480"/>
        </w:tabs>
        <w:ind w:right="-15"/>
        <w:jc w:val="both"/>
        <w:rPr>
          <w:rFonts w:asciiTheme="minorHAnsi" w:hAnsiTheme="minorHAnsi" w:cs="Times New Roman"/>
          <w:sz w:val="16"/>
          <w:szCs w:val="16"/>
        </w:rPr>
      </w:pPr>
      <w:r w:rsidRPr="00BF1EBD">
        <w:rPr>
          <w:rFonts w:asciiTheme="minorHAnsi" w:hAnsiTheme="minorHAnsi" w:cs="Times New Roman"/>
          <w:sz w:val="16"/>
          <w:szCs w:val="16"/>
        </w:rPr>
        <w:tab/>
      </w:r>
      <w:r w:rsidRPr="00BF1EBD">
        <w:rPr>
          <w:rFonts w:asciiTheme="minorHAnsi" w:hAnsiTheme="minorHAnsi" w:cs="Times New Roman"/>
          <w:sz w:val="16"/>
          <w:szCs w:val="16"/>
        </w:rPr>
        <w:tab/>
      </w:r>
      <w:proofErr w:type="spellStart"/>
      <w:r w:rsidRPr="00BF1EBD">
        <w:rPr>
          <w:rFonts w:asciiTheme="minorHAnsi" w:hAnsiTheme="minorHAnsi" w:cs="Times New Roman"/>
          <w:sz w:val="16"/>
          <w:szCs w:val="16"/>
        </w:rPr>
        <w:t>ii</w:t>
      </w:r>
      <w:proofErr w:type="spellEnd"/>
      <w:r w:rsidRPr="00BF1EBD">
        <w:rPr>
          <w:rFonts w:asciiTheme="minorHAnsi" w:hAnsiTheme="minorHAnsi" w:cs="Times New Roman"/>
          <w:sz w:val="16"/>
          <w:szCs w:val="16"/>
        </w:rPr>
        <w:t>.   apresentar lance de preço;</w:t>
      </w:r>
    </w:p>
    <w:p w:rsidR="00E64DBA" w:rsidRPr="00BF1EBD" w:rsidRDefault="00E64DBA" w:rsidP="0049766F">
      <w:pPr>
        <w:pStyle w:val="ParagraphStyle"/>
        <w:tabs>
          <w:tab w:val="left" w:pos="480"/>
        </w:tabs>
        <w:ind w:right="-15"/>
        <w:jc w:val="both"/>
        <w:rPr>
          <w:rFonts w:asciiTheme="minorHAnsi" w:hAnsiTheme="minorHAnsi" w:cs="Times New Roman"/>
          <w:sz w:val="16"/>
          <w:szCs w:val="16"/>
        </w:rPr>
      </w:pPr>
      <w:r w:rsidRPr="00BF1EBD">
        <w:rPr>
          <w:rFonts w:asciiTheme="minorHAnsi" w:hAnsiTheme="minorHAnsi" w:cs="Times New Roman"/>
          <w:sz w:val="16"/>
          <w:szCs w:val="16"/>
        </w:rPr>
        <w:tab/>
      </w:r>
      <w:r w:rsidRPr="00BF1EBD">
        <w:rPr>
          <w:rFonts w:asciiTheme="minorHAnsi" w:hAnsiTheme="minorHAnsi" w:cs="Times New Roman"/>
          <w:sz w:val="16"/>
          <w:szCs w:val="16"/>
        </w:rPr>
        <w:tab/>
      </w:r>
      <w:proofErr w:type="spellStart"/>
      <w:r w:rsidRPr="00BF1EBD">
        <w:rPr>
          <w:rFonts w:asciiTheme="minorHAnsi" w:hAnsiTheme="minorHAnsi" w:cs="Times New Roman"/>
          <w:sz w:val="16"/>
          <w:szCs w:val="16"/>
        </w:rPr>
        <w:t>iii</w:t>
      </w:r>
      <w:proofErr w:type="spellEnd"/>
      <w:r w:rsidRPr="00BF1EBD">
        <w:rPr>
          <w:rFonts w:asciiTheme="minorHAnsi" w:hAnsiTheme="minorHAnsi" w:cs="Times New Roman"/>
          <w:sz w:val="16"/>
          <w:szCs w:val="16"/>
        </w:rPr>
        <w:t>.  apresentar manifestação sobre os procedimentos adotados pelo pregoeiro;</w:t>
      </w:r>
    </w:p>
    <w:p w:rsidR="00E64DBA" w:rsidRPr="00BF1EBD" w:rsidRDefault="00E64DBA" w:rsidP="0049766F">
      <w:pPr>
        <w:pStyle w:val="ParagraphStyle"/>
        <w:tabs>
          <w:tab w:val="left" w:pos="480"/>
        </w:tabs>
        <w:ind w:right="-15"/>
        <w:jc w:val="both"/>
        <w:rPr>
          <w:rFonts w:asciiTheme="minorHAnsi" w:hAnsiTheme="minorHAnsi" w:cs="Times New Roman"/>
          <w:sz w:val="16"/>
          <w:szCs w:val="16"/>
        </w:rPr>
      </w:pPr>
      <w:r w:rsidRPr="00BF1EBD">
        <w:rPr>
          <w:rFonts w:asciiTheme="minorHAnsi" w:hAnsiTheme="minorHAnsi" w:cs="Times New Roman"/>
          <w:sz w:val="16"/>
          <w:szCs w:val="16"/>
        </w:rPr>
        <w:tab/>
      </w:r>
      <w:r w:rsidRPr="00BF1EBD">
        <w:rPr>
          <w:rFonts w:asciiTheme="minorHAnsi" w:hAnsiTheme="minorHAnsi" w:cs="Times New Roman"/>
          <w:sz w:val="16"/>
          <w:szCs w:val="16"/>
        </w:rPr>
        <w:tab/>
      </w:r>
      <w:proofErr w:type="spellStart"/>
      <w:r w:rsidRPr="00BF1EBD">
        <w:rPr>
          <w:rFonts w:asciiTheme="minorHAnsi" w:hAnsiTheme="minorHAnsi" w:cs="Times New Roman"/>
          <w:sz w:val="16"/>
          <w:szCs w:val="16"/>
        </w:rPr>
        <w:t>iv</w:t>
      </w:r>
      <w:proofErr w:type="spellEnd"/>
      <w:r w:rsidRPr="00BF1EBD">
        <w:rPr>
          <w:rFonts w:asciiTheme="minorHAnsi" w:hAnsiTheme="minorHAnsi" w:cs="Times New Roman"/>
          <w:sz w:val="16"/>
          <w:szCs w:val="16"/>
        </w:rPr>
        <w:t>.  solicitar informações via sistema eletrônico;</w:t>
      </w:r>
    </w:p>
    <w:p w:rsidR="00E64DBA" w:rsidRPr="00BF1EBD" w:rsidRDefault="00E64DBA" w:rsidP="0049766F">
      <w:pPr>
        <w:pStyle w:val="ParagraphStyle"/>
        <w:tabs>
          <w:tab w:val="left" w:pos="480"/>
        </w:tabs>
        <w:ind w:right="-15"/>
        <w:jc w:val="both"/>
        <w:rPr>
          <w:rFonts w:asciiTheme="minorHAnsi" w:hAnsiTheme="minorHAnsi" w:cs="Times New Roman"/>
          <w:sz w:val="16"/>
          <w:szCs w:val="16"/>
        </w:rPr>
      </w:pPr>
      <w:r w:rsidRPr="00BF1EBD">
        <w:rPr>
          <w:rFonts w:asciiTheme="minorHAnsi" w:hAnsiTheme="minorHAnsi" w:cs="Times New Roman"/>
          <w:sz w:val="16"/>
          <w:szCs w:val="16"/>
        </w:rPr>
        <w:tab/>
      </w:r>
      <w:r w:rsidRPr="00BF1EBD">
        <w:rPr>
          <w:rFonts w:asciiTheme="minorHAnsi" w:hAnsiTheme="minorHAnsi" w:cs="Times New Roman"/>
          <w:sz w:val="16"/>
          <w:szCs w:val="16"/>
        </w:rPr>
        <w:tab/>
        <w:t>v.   interpor recursos contra atos do pregoeiro;</w:t>
      </w:r>
    </w:p>
    <w:p w:rsidR="00E64DBA" w:rsidRPr="00BF1EBD" w:rsidRDefault="00E64DBA" w:rsidP="0049766F">
      <w:pPr>
        <w:pStyle w:val="ParagraphStyle"/>
        <w:tabs>
          <w:tab w:val="left" w:pos="480"/>
        </w:tabs>
        <w:ind w:right="-15"/>
        <w:jc w:val="both"/>
        <w:rPr>
          <w:rFonts w:asciiTheme="minorHAnsi" w:hAnsiTheme="minorHAnsi" w:cs="Times New Roman"/>
          <w:sz w:val="16"/>
          <w:szCs w:val="16"/>
        </w:rPr>
      </w:pPr>
      <w:r w:rsidRPr="00BF1EBD">
        <w:rPr>
          <w:rFonts w:asciiTheme="minorHAnsi" w:hAnsiTheme="minorHAnsi" w:cs="Times New Roman"/>
          <w:sz w:val="16"/>
          <w:szCs w:val="16"/>
        </w:rPr>
        <w:tab/>
      </w:r>
      <w:r w:rsidRPr="00BF1EBD">
        <w:rPr>
          <w:rFonts w:asciiTheme="minorHAnsi" w:hAnsiTheme="minorHAnsi" w:cs="Times New Roman"/>
          <w:sz w:val="16"/>
          <w:szCs w:val="16"/>
        </w:rPr>
        <w:tab/>
        <w:t>vi.  apresentar e retirar documentos;</w:t>
      </w:r>
    </w:p>
    <w:p w:rsidR="00E64DBA" w:rsidRPr="00BF1EBD" w:rsidRDefault="00E64DBA" w:rsidP="0049766F">
      <w:pPr>
        <w:pStyle w:val="ParagraphStyle"/>
        <w:tabs>
          <w:tab w:val="left" w:pos="480"/>
        </w:tabs>
        <w:ind w:right="-15"/>
        <w:jc w:val="both"/>
        <w:rPr>
          <w:rFonts w:asciiTheme="minorHAnsi" w:hAnsiTheme="minorHAnsi" w:cs="Times New Roman"/>
          <w:sz w:val="16"/>
          <w:szCs w:val="16"/>
        </w:rPr>
      </w:pPr>
      <w:r w:rsidRPr="00BF1EBD">
        <w:rPr>
          <w:rFonts w:asciiTheme="minorHAnsi" w:hAnsiTheme="minorHAnsi" w:cs="Times New Roman"/>
          <w:sz w:val="16"/>
          <w:szCs w:val="16"/>
        </w:rPr>
        <w:tab/>
      </w:r>
      <w:r w:rsidRPr="00BF1EBD">
        <w:rPr>
          <w:rFonts w:asciiTheme="minorHAnsi" w:hAnsiTheme="minorHAnsi" w:cs="Times New Roman"/>
          <w:sz w:val="16"/>
          <w:szCs w:val="16"/>
        </w:rPr>
        <w:tab/>
      </w:r>
      <w:proofErr w:type="spellStart"/>
      <w:r w:rsidRPr="00BF1EBD">
        <w:rPr>
          <w:rFonts w:asciiTheme="minorHAnsi" w:hAnsiTheme="minorHAnsi" w:cs="Times New Roman"/>
          <w:sz w:val="16"/>
          <w:szCs w:val="16"/>
        </w:rPr>
        <w:t>vii</w:t>
      </w:r>
      <w:proofErr w:type="spellEnd"/>
      <w:r w:rsidRPr="00BF1EBD">
        <w:rPr>
          <w:rFonts w:asciiTheme="minorHAnsi" w:hAnsiTheme="minorHAnsi" w:cs="Times New Roman"/>
          <w:sz w:val="16"/>
          <w:szCs w:val="16"/>
        </w:rPr>
        <w:t>. solicitar e prestar declarações e esclarecimentos;</w:t>
      </w:r>
    </w:p>
    <w:p w:rsidR="00E64DBA" w:rsidRPr="00BF1EBD" w:rsidRDefault="00E64DBA" w:rsidP="0049766F">
      <w:pPr>
        <w:pStyle w:val="ParagraphStyle"/>
        <w:tabs>
          <w:tab w:val="left" w:pos="480"/>
        </w:tabs>
        <w:ind w:right="-15"/>
        <w:jc w:val="both"/>
        <w:rPr>
          <w:rFonts w:asciiTheme="minorHAnsi" w:hAnsiTheme="minorHAnsi" w:cs="Times New Roman"/>
          <w:sz w:val="16"/>
          <w:szCs w:val="16"/>
        </w:rPr>
      </w:pPr>
      <w:r w:rsidRPr="00BF1EBD">
        <w:rPr>
          <w:rFonts w:asciiTheme="minorHAnsi" w:hAnsiTheme="minorHAnsi" w:cs="Times New Roman"/>
          <w:sz w:val="16"/>
          <w:szCs w:val="16"/>
        </w:rPr>
        <w:tab/>
      </w:r>
      <w:r w:rsidRPr="00BF1EBD">
        <w:rPr>
          <w:rFonts w:asciiTheme="minorHAnsi" w:hAnsiTheme="minorHAnsi" w:cs="Times New Roman"/>
          <w:sz w:val="16"/>
          <w:szCs w:val="16"/>
        </w:rPr>
        <w:tab/>
      </w:r>
      <w:proofErr w:type="spellStart"/>
      <w:r w:rsidRPr="00BF1EBD">
        <w:rPr>
          <w:rFonts w:asciiTheme="minorHAnsi" w:hAnsiTheme="minorHAnsi" w:cs="Times New Roman"/>
          <w:sz w:val="16"/>
          <w:szCs w:val="16"/>
        </w:rPr>
        <w:t>viii</w:t>
      </w:r>
      <w:proofErr w:type="spellEnd"/>
      <w:r w:rsidRPr="00BF1EBD">
        <w:rPr>
          <w:rFonts w:asciiTheme="minorHAnsi" w:hAnsiTheme="minorHAnsi" w:cs="Times New Roman"/>
          <w:sz w:val="16"/>
          <w:szCs w:val="16"/>
        </w:rPr>
        <w:t>. assinar documentos relativos às propostas;</w:t>
      </w:r>
    </w:p>
    <w:p w:rsidR="00E64DBA" w:rsidRPr="00BF1EBD" w:rsidRDefault="00E64DBA" w:rsidP="0049766F">
      <w:pPr>
        <w:pStyle w:val="ParagraphStyle"/>
        <w:tabs>
          <w:tab w:val="left" w:pos="480"/>
        </w:tabs>
        <w:ind w:right="-15"/>
        <w:jc w:val="both"/>
        <w:rPr>
          <w:rFonts w:asciiTheme="minorHAnsi" w:hAnsiTheme="minorHAnsi" w:cs="Times New Roman"/>
          <w:sz w:val="16"/>
          <w:szCs w:val="16"/>
        </w:rPr>
      </w:pPr>
      <w:r w:rsidRPr="00BF1EBD">
        <w:rPr>
          <w:rFonts w:asciiTheme="minorHAnsi" w:hAnsiTheme="minorHAnsi" w:cs="Times New Roman"/>
          <w:sz w:val="16"/>
          <w:szCs w:val="16"/>
        </w:rPr>
        <w:tab/>
      </w:r>
      <w:r w:rsidRPr="00BF1EBD">
        <w:rPr>
          <w:rFonts w:asciiTheme="minorHAnsi" w:hAnsiTheme="minorHAnsi" w:cs="Times New Roman"/>
          <w:sz w:val="16"/>
          <w:szCs w:val="16"/>
        </w:rPr>
        <w:tab/>
      </w:r>
      <w:proofErr w:type="spellStart"/>
      <w:r w:rsidRPr="00BF1EBD">
        <w:rPr>
          <w:rFonts w:asciiTheme="minorHAnsi" w:hAnsiTheme="minorHAnsi" w:cs="Times New Roman"/>
          <w:sz w:val="16"/>
          <w:szCs w:val="16"/>
        </w:rPr>
        <w:t>ix</w:t>
      </w:r>
      <w:proofErr w:type="spellEnd"/>
      <w:r w:rsidRPr="00BF1EBD">
        <w:rPr>
          <w:rFonts w:asciiTheme="minorHAnsi" w:hAnsiTheme="minorHAnsi" w:cs="Times New Roman"/>
          <w:sz w:val="16"/>
          <w:szCs w:val="16"/>
        </w:rPr>
        <w:t>.  emitir e firmar o fechamento da operação; e</w:t>
      </w:r>
    </w:p>
    <w:p w:rsidR="00E64DBA" w:rsidRPr="00BF1EBD" w:rsidRDefault="00E64DBA" w:rsidP="0049766F">
      <w:pPr>
        <w:pStyle w:val="ParagraphStyle"/>
        <w:tabs>
          <w:tab w:val="left" w:pos="480"/>
          <w:tab w:val="left" w:pos="990"/>
          <w:tab w:val="left" w:pos="1140"/>
        </w:tabs>
        <w:ind w:right="-15"/>
        <w:jc w:val="both"/>
        <w:rPr>
          <w:rFonts w:asciiTheme="minorHAnsi" w:hAnsiTheme="minorHAnsi" w:cs="Times New Roman"/>
          <w:sz w:val="16"/>
          <w:szCs w:val="16"/>
        </w:rPr>
      </w:pPr>
      <w:r w:rsidRPr="00BF1EBD">
        <w:rPr>
          <w:rFonts w:asciiTheme="minorHAnsi" w:hAnsiTheme="minorHAnsi" w:cs="Times New Roman"/>
          <w:sz w:val="16"/>
          <w:szCs w:val="16"/>
        </w:rPr>
        <w:tab/>
      </w:r>
      <w:r w:rsidRPr="00BF1EBD">
        <w:rPr>
          <w:rFonts w:asciiTheme="minorHAnsi" w:hAnsiTheme="minorHAnsi" w:cs="Times New Roman"/>
          <w:sz w:val="16"/>
          <w:szCs w:val="16"/>
        </w:rPr>
        <w:tab/>
        <w:t>x.  praticar todos os atos em direito admitidos para o bom e fiel cumprimento do presente mandato, que   não poderá ser substabelecido.</w:t>
      </w:r>
    </w:p>
    <w:tbl>
      <w:tblPr>
        <w:tblW w:w="9045" w:type="dxa"/>
        <w:tblInd w:w="780" w:type="dxa"/>
        <w:tblLayout w:type="fixed"/>
        <w:tblCellMar>
          <w:left w:w="75" w:type="dxa"/>
          <w:right w:w="75" w:type="dxa"/>
        </w:tblCellMar>
        <w:tblLook w:val="0000" w:firstRow="0" w:lastRow="0" w:firstColumn="0" w:lastColumn="0" w:noHBand="0" w:noVBand="0"/>
      </w:tblPr>
      <w:tblGrid>
        <w:gridCol w:w="1057"/>
        <w:gridCol w:w="7988"/>
      </w:tblGrid>
      <w:tr w:rsidR="00E64DBA" w:rsidRPr="00BF1EBD">
        <w:trPr>
          <w:trHeight w:val="285"/>
        </w:trPr>
        <w:tc>
          <w:tcPr>
            <w:tcW w:w="1050" w:type="dxa"/>
            <w:tcBorders>
              <w:top w:val="single" w:sz="6" w:space="0" w:color="000000"/>
              <w:left w:val="single" w:sz="6" w:space="0" w:color="000000"/>
              <w:bottom w:val="single" w:sz="6" w:space="0" w:color="000000"/>
              <w:right w:val="single" w:sz="6" w:space="0" w:color="000000"/>
            </w:tcBorders>
          </w:tcPr>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Corretora:</w:t>
            </w:r>
          </w:p>
        </w:tc>
        <w:tc>
          <w:tcPr>
            <w:tcW w:w="7935" w:type="dxa"/>
            <w:tcBorders>
              <w:top w:val="single" w:sz="6" w:space="0" w:color="000000"/>
              <w:left w:val="single" w:sz="6" w:space="0" w:color="000000"/>
              <w:bottom w:val="single" w:sz="6" w:space="0" w:color="000000"/>
              <w:right w:val="single" w:sz="6" w:space="0" w:color="000000"/>
            </w:tcBorders>
          </w:tcPr>
          <w:p w:rsidR="00E64DBA" w:rsidRPr="00BF1EBD" w:rsidRDefault="00E64DBA" w:rsidP="0049766F">
            <w:pPr>
              <w:pStyle w:val="ParagraphStyle"/>
              <w:ind w:right="-15"/>
              <w:jc w:val="both"/>
              <w:rPr>
                <w:rFonts w:asciiTheme="minorHAnsi" w:hAnsiTheme="minorHAnsi" w:cs="Times New Roman"/>
                <w:sz w:val="16"/>
                <w:szCs w:val="16"/>
              </w:rPr>
            </w:pPr>
          </w:p>
        </w:tc>
      </w:tr>
      <w:tr w:rsidR="00E64DBA" w:rsidRPr="00BF1EBD">
        <w:tblPrEx>
          <w:tblCellSpacing w:w="-8" w:type="nil"/>
        </w:tblPrEx>
        <w:trPr>
          <w:trHeight w:val="285"/>
          <w:tblCellSpacing w:w="-8" w:type="nil"/>
        </w:trPr>
        <w:tc>
          <w:tcPr>
            <w:tcW w:w="1050" w:type="dxa"/>
            <w:tcBorders>
              <w:top w:val="single" w:sz="6" w:space="0" w:color="000000"/>
              <w:left w:val="single" w:sz="6" w:space="0" w:color="000000"/>
              <w:bottom w:val="single" w:sz="6" w:space="0" w:color="000000"/>
              <w:right w:val="single" w:sz="6" w:space="0" w:color="000000"/>
            </w:tcBorders>
          </w:tcPr>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Endereço:</w:t>
            </w:r>
          </w:p>
        </w:tc>
        <w:tc>
          <w:tcPr>
            <w:tcW w:w="7935" w:type="dxa"/>
            <w:tcBorders>
              <w:top w:val="single" w:sz="6" w:space="0" w:color="000000"/>
              <w:left w:val="single" w:sz="6" w:space="0" w:color="000000"/>
              <w:bottom w:val="single" w:sz="6" w:space="0" w:color="000000"/>
              <w:right w:val="single" w:sz="6" w:space="0" w:color="000000"/>
            </w:tcBorders>
          </w:tcPr>
          <w:p w:rsidR="00E64DBA" w:rsidRPr="00BF1EBD" w:rsidRDefault="00E64DBA" w:rsidP="0049766F">
            <w:pPr>
              <w:pStyle w:val="ParagraphStyle"/>
              <w:ind w:right="-15"/>
              <w:jc w:val="both"/>
              <w:rPr>
                <w:rFonts w:asciiTheme="minorHAnsi" w:hAnsiTheme="minorHAnsi" w:cs="Times New Roman"/>
                <w:sz w:val="16"/>
                <w:szCs w:val="16"/>
              </w:rPr>
            </w:pPr>
          </w:p>
        </w:tc>
      </w:tr>
      <w:tr w:rsidR="00E64DBA" w:rsidRPr="00BF1EBD">
        <w:tblPrEx>
          <w:tblCellSpacing w:w="-8" w:type="nil"/>
        </w:tblPrEx>
        <w:trPr>
          <w:trHeight w:val="150"/>
          <w:tblCellSpacing w:w="-8" w:type="nil"/>
        </w:trPr>
        <w:tc>
          <w:tcPr>
            <w:tcW w:w="1050" w:type="dxa"/>
            <w:tcBorders>
              <w:top w:val="single" w:sz="6" w:space="0" w:color="000000"/>
              <w:left w:val="single" w:sz="6" w:space="0" w:color="000000"/>
              <w:bottom w:val="single" w:sz="6" w:space="0" w:color="000000"/>
              <w:right w:val="single" w:sz="6" w:space="0" w:color="000000"/>
            </w:tcBorders>
          </w:tcPr>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CNPJ:</w:t>
            </w:r>
          </w:p>
        </w:tc>
        <w:tc>
          <w:tcPr>
            <w:tcW w:w="7935" w:type="dxa"/>
            <w:tcBorders>
              <w:top w:val="single" w:sz="6" w:space="0" w:color="000000"/>
              <w:left w:val="single" w:sz="6" w:space="0" w:color="000000"/>
              <w:bottom w:val="single" w:sz="6" w:space="0" w:color="000000"/>
              <w:right w:val="single" w:sz="6" w:space="0" w:color="000000"/>
            </w:tcBorders>
          </w:tcPr>
          <w:p w:rsidR="00E64DBA" w:rsidRPr="00BF1EBD" w:rsidRDefault="00E64DBA" w:rsidP="0049766F">
            <w:pPr>
              <w:pStyle w:val="ParagraphStyle"/>
              <w:ind w:right="-15"/>
              <w:jc w:val="both"/>
              <w:rPr>
                <w:rFonts w:asciiTheme="minorHAnsi" w:hAnsiTheme="minorHAnsi" w:cs="Times New Roman"/>
                <w:sz w:val="16"/>
                <w:szCs w:val="16"/>
              </w:rPr>
            </w:pPr>
          </w:p>
        </w:tc>
      </w:tr>
    </w:tbl>
    <w:p w:rsidR="00E64DBA" w:rsidRPr="00BF1EBD" w:rsidRDefault="00E64DBA" w:rsidP="0049766F">
      <w:pPr>
        <w:pStyle w:val="ParagraphStyle"/>
        <w:ind w:right="-15"/>
        <w:jc w:val="both"/>
        <w:rPr>
          <w:rFonts w:asciiTheme="minorHAnsi" w:hAnsiTheme="minorHAnsi" w:cs="Times New Roman"/>
          <w:b/>
          <w:bCs/>
          <w:sz w:val="16"/>
          <w:szCs w:val="16"/>
        </w:rPr>
      </w:pPr>
    </w:p>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 xml:space="preserve">6. </w:t>
      </w:r>
      <w:r w:rsidRPr="00BF1EBD">
        <w:rPr>
          <w:rFonts w:asciiTheme="minorHAnsi" w:hAnsiTheme="minorHAnsi" w:cs="Times New Roman"/>
          <w:sz w:val="16"/>
          <w:szCs w:val="16"/>
        </w:rPr>
        <w:tab/>
        <w:t xml:space="preserve">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rsidR="00E64DBA" w:rsidRPr="00BF1EBD" w:rsidRDefault="00E64DBA" w:rsidP="0049766F">
      <w:pPr>
        <w:pStyle w:val="ParagraphStyle"/>
        <w:ind w:right="-15"/>
        <w:jc w:val="both"/>
        <w:rPr>
          <w:rFonts w:asciiTheme="minorHAnsi" w:hAnsiTheme="minorHAnsi" w:cs="Times New Roman"/>
          <w:sz w:val="16"/>
          <w:szCs w:val="16"/>
        </w:rPr>
      </w:pPr>
    </w:p>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Local e data:</w:t>
      </w:r>
      <w:r w:rsidRPr="00BF1EBD">
        <w:rPr>
          <w:rFonts w:asciiTheme="minorHAnsi" w:hAnsiTheme="minorHAnsi" w:cs="Times New Roman"/>
          <w:sz w:val="16"/>
          <w:szCs w:val="16"/>
        </w:rPr>
        <w:tab/>
      </w:r>
    </w:p>
    <w:p w:rsidR="00E64DBA" w:rsidRPr="00BF1EBD" w:rsidRDefault="00E64DBA" w:rsidP="0049766F">
      <w:pPr>
        <w:pStyle w:val="ParagraphStyle"/>
        <w:ind w:right="-15"/>
        <w:jc w:val="both"/>
        <w:rPr>
          <w:rFonts w:asciiTheme="minorHAnsi" w:hAnsiTheme="minorHAnsi" w:cs="Times New Roman"/>
          <w:sz w:val="16"/>
          <w:szCs w:val="16"/>
        </w:rPr>
      </w:pPr>
    </w:p>
    <w:p w:rsidR="00E64DBA" w:rsidRPr="00BF1EBD" w:rsidRDefault="00E64DBA" w:rsidP="0049766F">
      <w:pPr>
        <w:pStyle w:val="ParagraphStyle"/>
        <w:ind w:right="-15"/>
        <w:jc w:val="both"/>
        <w:rPr>
          <w:rFonts w:asciiTheme="minorHAnsi" w:hAnsiTheme="minorHAnsi" w:cs="Times New Roman"/>
          <w:sz w:val="16"/>
          <w:szCs w:val="16"/>
        </w:rPr>
      </w:pPr>
      <w:r w:rsidRPr="00BF1EBD">
        <w:rPr>
          <w:rFonts w:asciiTheme="minorHAnsi" w:hAnsiTheme="minorHAnsi" w:cs="Times New Roman"/>
          <w:sz w:val="16"/>
          <w:szCs w:val="16"/>
        </w:rPr>
        <w:t>Assinatura:_____________________________________________________________</w:t>
      </w:r>
    </w:p>
    <w:p w:rsidR="00E64DBA" w:rsidRPr="00BF1EBD" w:rsidRDefault="00E64DBA" w:rsidP="0049766F">
      <w:pPr>
        <w:pStyle w:val="ParagraphStyle"/>
        <w:ind w:right="-15"/>
        <w:jc w:val="center"/>
        <w:rPr>
          <w:rFonts w:asciiTheme="minorHAnsi" w:hAnsiTheme="minorHAnsi" w:cs="Times New Roman"/>
          <w:sz w:val="16"/>
          <w:szCs w:val="16"/>
        </w:rPr>
      </w:pPr>
      <w:r w:rsidRPr="00BF1EBD">
        <w:rPr>
          <w:rFonts w:asciiTheme="minorHAnsi" w:hAnsiTheme="minorHAnsi" w:cs="Times New Roman"/>
          <w:sz w:val="16"/>
          <w:szCs w:val="16"/>
        </w:rPr>
        <w:t>(Reconhecer firma em cartório)</w:t>
      </w:r>
    </w:p>
    <w:p w:rsidR="00E64DBA" w:rsidRPr="0049766F" w:rsidRDefault="00E64DBA" w:rsidP="0049766F">
      <w:pPr>
        <w:pStyle w:val="ParagraphStyle"/>
        <w:ind w:right="-15"/>
        <w:jc w:val="center"/>
        <w:rPr>
          <w:rFonts w:asciiTheme="minorHAnsi" w:hAnsiTheme="minorHAnsi" w:cs="Times New Roman"/>
          <w:b/>
          <w:bCs/>
          <w:sz w:val="18"/>
          <w:szCs w:val="18"/>
        </w:rPr>
      </w:pPr>
      <w:r w:rsidRPr="0049766F">
        <w:rPr>
          <w:rFonts w:asciiTheme="minorHAnsi" w:hAnsiTheme="minorHAnsi" w:cs="Times New Roman"/>
          <w:sz w:val="18"/>
          <w:szCs w:val="18"/>
        </w:rPr>
        <w:br w:type="page"/>
      </w:r>
      <w:r w:rsidRPr="0049766F">
        <w:rPr>
          <w:rFonts w:asciiTheme="minorHAnsi" w:hAnsiTheme="minorHAnsi" w:cs="Times New Roman"/>
          <w:b/>
          <w:bCs/>
          <w:sz w:val="18"/>
          <w:szCs w:val="18"/>
        </w:rPr>
        <w:lastRenderedPageBreak/>
        <w:t>ANEXO X</w:t>
      </w:r>
    </w:p>
    <w:p w:rsidR="00E64DBA" w:rsidRPr="0049766F" w:rsidRDefault="00E64DBA" w:rsidP="0049766F">
      <w:pPr>
        <w:pStyle w:val="ParagraphStyle"/>
        <w:ind w:right="-15"/>
        <w:jc w:val="center"/>
        <w:rPr>
          <w:rFonts w:asciiTheme="minorHAnsi" w:hAnsiTheme="minorHAnsi" w:cs="Times New Roman"/>
          <w:b/>
          <w:bCs/>
          <w:sz w:val="20"/>
          <w:szCs w:val="20"/>
        </w:rPr>
      </w:pPr>
      <w:r w:rsidRPr="0049766F">
        <w:rPr>
          <w:rFonts w:asciiTheme="minorHAnsi" w:hAnsiTheme="minorHAnsi" w:cs="Times New Roman"/>
          <w:b/>
          <w:bCs/>
          <w:sz w:val="20"/>
          <w:szCs w:val="20"/>
        </w:rPr>
        <w:t>Anexo ao Termo de Adesão ao Sistema Eletrônico de Licitações</w:t>
      </w:r>
      <w:r w:rsidRPr="0049766F">
        <w:rPr>
          <w:rFonts w:asciiTheme="minorHAnsi" w:hAnsiTheme="minorHAnsi" w:cs="Times New Roman"/>
          <w:b/>
          <w:bCs/>
          <w:sz w:val="20"/>
          <w:szCs w:val="20"/>
        </w:rPr>
        <w:br/>
        <w:t>da Bolsa de Licitações e Leilões do Brasil - (Licitante direto)</w:t>
      </w:r>
    </w:p>
    <w:p w:rsidR="00E64DBA" w:rsidRPr="0049766F" w:rsidRDefault="00E64DBA" w:rsidP="0049766F">
      <w:pPr>
        <w:pStyle w:val="ParagraphStyle"/>
        <w:ind w:right="-15"/>
        <w:jc w:val="center"/>
        <w:rPr>
          <w:rFonts w:asciiTheme="minorHAnsi" w:hAnsiTheme="minorHAnsi" w:cs="Times New Roman"/>
          <w:b/>
          <w:bCs/>
          <w:sz w:val="20"/>
          <w:szCs w:val="20"/>
        </w:rPr>
      </w:pPr>
    </w:p>
    <w:p w:rsidR="00E64DBA" w:rsidRPr="0049766F" w:rsidRDefault="00E64DBA" w:rsidP="0049766F">
      <w:pPr>
        <w:pStyle w:val="ParagraphStyle"/>
        <w:ind w:right="-15"/>
        <w:jc w:val="center"/>
        <w:rPr>
          <w:rFonts w:asciiTheme="minorHAnsi" w:hAnsiTheme="minorHAnsi" w:cs="Times New Roman"/>
          <w:b/>
          <w:bCs/>
          <w:sz w:val="20"/>
          <w:szCs w:val="20"/>
        </w:rPr>
      </w:pPr>
      <w:r w:rsidRPr="0049766F">
        <w:rPr>
          <w:rFonts w:asciiTheme="minorHAnsi" w:hAnsiTheme="minorHAnsi" w:cs="Times New Roman"/>
          <w:b/>
          <w:bCs/>
          <w:sz w:val="20"/>
          <w:szCs w:val="20"/>
        </w:rPr>
        <w:t xml:space="preserve">Indicação de Usuário do Sistema </w:t>
      </w:r>
    </w:p>
    <w:p w:rsidR="00E64DBA" w:rsidRPr="0049766F" w:rsidRDefault="00E64DBA" w:rsidP="0049766F">
      <w:pPr>
        <w:pStyle w:val="ParagraphStyle"/>
        <w:ind w:right="-15"/>
        <w:jc w:val="center"/>
        <w:rPr>
          <w:rFonts w:asciiTheme="minorHAnsi" w:hAnsiTheme="minorHAnsi" w:cs="Times New Roman"/>
          <w:b/>
          <w:bCs/>
          <w:sz w:val="20"/>
          <w:szCs w:val="20"/>
        </w:rPr>
      </w:pPr>
    </w:p>
    <w:tbl>
      <w:tblPr>
        <w:tblW w:w="10155" w:type="dxa"/>
        <w:jc w:val="center"/>
        <w:tblLayout w:type="fixed"/>
        <w:tblCellMar>
          <w:left w:w="75" w:type="dxa"/>
          <w:right w:w="75" w:type="dxa"/>
        </w:tblCellMar>
        <w:tblLook w:val="0000" w:firstRow="0" w:lastRow="0" w:firstColumn="0" w:lastColumn="0" w:noHBand="0" w:noVBand="0"/>
      </w:tblPr>
      <w:tblGrid>
        <w:gridCol w:w="786"/>
        <w:gridCol w:w="2901"/>
        <w:gridCol w:w="6468"/>
      </w:tblGrid>
      <w:tr w:rsidR="00E64DBA" w:rsidRPr="0049766F">
        <w:trPr>
          <w:trHeight w:val="375"/>
          <w:jc w:val="center"/>
        </w:trPr>
        <w:tc>
          <w:tcPr>
            <w:tcW w:w="10080" w:type="dxa"/>
            <w:gridSpan w:val="3"/>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Razão Social do Licitante:</w:t>
            </w:r>
          </w:p>
        </w:tc>
      </w:tr>
      <w:tr w:rsidR="00E64DBA" w:rsidRPr="0049766F">
        <w:tblPrEx>
          <w:tblCellSpacing w:w="-8" w:type="nil"/>
        </w:tblPrEx>
        <w:trPr>
          <w:trHeight w:val="210"/>
          <w:tblCellSpacing w:w="-8" w:type="nil"/>
          <w:jc w:val="center"/>
        </w:trPr>
        <w:tc>
          <w:tcPr>
            <w:tcW w:w="10080" w:type="dxa"/>
            <w:gridSpan w:val="3"/>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CNPJ/CPF:</w:t>
            </w:r>
          </w:p>
        </w:tc>
      </w:tr>
      <w:tr w:rsidR="00E64DBA" w:rsidRPr="0049766F">
        <w:tblPrEx>
          <w:tblCellSpacing w:w="-8" w:type="nil"/>
        </w:tblPrEx>
        <w:trPr>
          <w:trHeight w:val="210"/>
          <w:tblCellSpacing w:w="-8" w:type="nil"/>
          <w:jc w:val="center"/>
        </w:trPr>
        <w:tc>
          <w:tcPr>
            <w:tcW w:w="1008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64DBA" w:rsidRPr="0049766F" w:rsidRDefault="00E64DBA" w:rsidP="0049766F">
            <w:pPr>
              <w:pStyle w:val="ParagraphStyle"/>
              <w:keepNext/>
              <w:ind w:right="-15"/>
              <w:jc w:val="both"/>
              <w:outlineLvl w:val="0"/>
              <w:rPr>
                <w:rFonts w:asciiTheme="minorHAnsi" w:hAnsiTheme="minorHAnsi" w:cs="Times New Roman"/>
                <w:b/>
                <w:bCs/>
                <w:sz w:val="20"/>
                <w:szCs w:val="20"/>
              </w:rPr>
            </w:pPr>
            <w:r w:rsidRPr="0049766F">
              <w:rPr>
                <w:rFonts w:asciiTheme="minorHAnsi" w:hAnsiTheme="minorHAnsi" w:cs="Times New Roman"/>
                <w:b/>
                <w:bCs/>
                <w:sz w:val="20"/>
                <w:szCs w:val="20"/>
              </w:rPr>
              <w:t>Operadores</w:t>
            </w:r>
          </w:p>
        </w:tc>
      </w:tr>
      <w:tr w:rsidR="00E64DBA" w:rsidRPr="0049766F">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1</w:t>
            </w:r>
          </w:p>
        </w:tc>
        <w:tc>
          <w:tcPr>
            <w:tcW w:w="9300" w:type="dxa"/>
            <w:gridSpan w:val="2"/>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Nome:</w:t>
            </w:r>
          </w:p>
        </w:tc>
      </w:tr>
      <w:tr w:rsidR="00E64DBA" w:rsidRPr="0049766F">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CPF: </w:t>
            </w:r>
          </w:p>
        </w:tc>
        <w:tc>
          <w:tcPr>
            <w:tcW w:w="642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Função:</w:t>
            </w:r>
          </w:p>
        </w:tc>
      </w:tr>
      <w:tr w:rsidR="00E64DBA" w:rsidRPr="0049766F">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Telefone:</w:t>
            </w:r>
          </w:p>
        </w:tc>
        <w:tc>
          <w:tcPr>
            <w:tcW w:w="642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Celular:</w:t>
            </w:r>
          </w:p>
        </w:tc>
      </w:tr>
      <w:tr w:rsidR="00E64DBA" w:rsidRPr="0049766F">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Fax:</w:t>
            </w:r>
          </w:p>
        </w:tc>
        <w:tc>
          <w:tcPr>
            <w:tcW w:w="642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E-mail:</w:t>
            </w:r>
          </w:p>
        </w:tc>
      </w:tr>
      <w:tr w:rsidR="00E64DBA" w:rsidRPr="0049766F">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2</w:t>
            </w:r>
          </w:p>
        </w:tc>
        <w:tc>
          <w:tcPr>
            <w:tcW w:w="9300" w:type="dxa"/>
            <w:gridSpan w:val="2"/>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Nome:</w:t>
            </w:r>
          </w:p>
        </w:tc>
      </w:tr>
      <w:tr w:rsidR="00E64DBA" w:rsidRPr="0049766F">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CPF:</w:t>
            </w:r>
          </w:p>
        </w:tc>
        <w:tc>
          <w:tcPr>
            <w:tcW w:w="642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Função:</w:t>
            </w:r>
          </w:p>
        </w:tc>
      </w:tr>
      <w:tr w:rsidR="00E64DBA" w:rsidRPr="0049766F">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Telefone:</w:t>
            </w:r>
          </w:p>
        </w:tc>
        <w:tc>
          <w:tcPr>
            <w:tcW w:w="642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Celular:</w:t>
            </w:r>
          </w:p>
        </w:tc>
      </w:tr>
      <w:tr w:rsidR="00E64DBA" w:rsidRPr="0049766F">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Fax:</w:t>
            </w:r>
          </w:p>
        </w:tc>
        <w:tc>
          <w:tcPr>
            <w:tcW w:w="642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E-mail:</w:t>
            </w:r>
          </w:p>
        </w:tc>
      </w:tr>
      <w:tr w:rsidR="00E64DBA" w:rsidRPr="0049766F">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3</w:t>
            </w:r>
          </w:p>
        </w:tc>
        <w:tc>
          <w:tcPr>
            <w:tcW w:w="9300" w:type="dxa"/>
            <w:gridSpan w:val="2"/>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Nome:</w:t>
            </w:r>
          </w:p>
        </w:tc>
      </w:tr>
      <w:tr w:rsidR="00E64DBA" w:rsidRPr="0049766F">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CPF:</w:t>
            </w:r>
          </w:p>
        </w:tc>
        <w:tc>
          <w:tcPr>
            <w:tcW w:w="642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Função:</w:t>
            </w:r>
          </w:p>
        </w:tc>
      </w:tr>
      <w:tr w:rsidR="00E64DBA" w:rsidRPr="0049766F">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Telefone:</w:t>
            </w:r>
          </w:p>
        </w:tc>
        <w:tc>
          <w:tcPr>
            <w:tcW w:w="642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Celular:</w:t>
            </w:r>
          </w:p>
        </w:tc>
      </w:tr>
      <w:tr w:rsidR="00E64DBA" w:rsidRPr="0049766F">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Fax:</w:t>
            </w:r>
          </w:p>
        </w:tc>
        <w:tc>
          <w:tcPr>
            <w:tcW w:w="6420" w:type="dxa"/>
            <w:tcBorders>
              <w:top w:val="single" w:sz="6" w:space="0" w:color="000000"/>
              <w:left w:val="single" w:sz="6" w:space="0" w:color="000000"/>
              <w:bottom w:val="single" w:sz="6" w:space="0" w:color="000000"/>
              <w:right w:val="single" w:sz="6" w:space="0" w:color="000000"/>
            </w:tcBorders>
            <w:vAlign w:val="center"/>
          </w:tcPr>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E-mail:</w:t>
            </w:r>
          </w:p>
        </w:tc>
      </w:tr>
    </w:tbl>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O Licitante reconhece que:</w:t>
      </w: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i. a Senha e a Chave Eletrônica de identificação do usuário para acesso ao sistema são de uso exclusivo de seu titular, não cabendo à Bolsa nenhuma responsabilidade por eventuais danos ou prejuízos decorrentes de seu uso indevido;</w:t>
      </w:r>
    </w:p>
    <w:p w:rsidR="00E64DBA" w:rsidRPr="0049766F" w:rsidRDefault="00E64DBA" w:rsidP="0049766F">
      <w:pPr>
        <w:pStyle w:val="ParagraphStyle"/>
        <w:ind w:right="-15"/>
        <w:jc w:val="both"/>
        <w:rPr>
          <w:rFonts w:asciiTheme="minorHAnsi" w:hAnsiTheme="minorHAnsi" w:cs="Times New Roman"/>
          <w:sz w:val="20"/>
          <w:szCs w:val="20"/>
        </w:rPr>
      </w:pPr>
      <w:proofErr w:type="spellStart"/>
      <w:r w:rsidRPr="0049766F">
        <w:rPr>
          <w:rFonts w:asciiTheme="minorHAnsi" w:hAnsiTheme="minorHAnsi" w:cs="Times New Roman"/>
          <w:sz w:val="20"/>
          <w:szCs w:val="20"/>
        </w:rPr>
        <w:t>ii.o</w:t>
      </w:r>
      <w:proofErr w:type="spellEnd"/>
      <w:r w:rsidRPr="0049766F">
        <w:rPr>
          <w:rFonts w:asciiTheme="minorHAnsi" w:hAnsiTheme="minorHAnsi" w:cs="Times New Roman"/>
          <w:sz w:val="20"/>
          <w:szCs w:val="20"/>
        </w:rPr>
        <w:t xml:space="preserve"> cancelamento de Senha ou de Chave Eletrônica poderá ser feito pela Bolsa, mediante solicitação escrita de seu titular ou do Licitante;</w:t>
      </w:r>
    </w:p>
    <w:p w:rsidR="00E64DBA" w:rsidRPr="0049766F" w:rsidRDefault="00E64DBA" w:rsidP="0049766F">
      <w:pPr>
        <w:pStyle w:val="ParagraphStyle"/>
        <w:tabs>
          <w:tab w:val="left" w:pos="990"/>
          <w:tab w:val="left" w:pos="1140"/>
        </w:tabs>
        <w:ind w:right="-15"/>
        <w:jc w:val="both"/>
        <w:rPr>
          <w:rFonts w:asciiTheme="minorHAnsi" w:hAnsiTheme="minorHAnsi" w:cs="Times New Roman"/>
          <w:sz w:val="20"/>
          <w:szCs w:val="20"/>
        </w:rPr>
      </w:pPr>
      <w:proofErr w:type="spellStart"/>
      <w:r w:rsidRPr="0049766F">
        <w:rPr>
          <w:rFonts w:asciiTheme="minorHAnsi" w:hAnsiTheme="minorHAnsi" w:cs="Times New Roman"/>
          <w:sz w:val="20"/>
          <w:szCs w:val="20"/>
        </w:rPr>
        <w:t>iii.a</w:t>
      </w:r>
      <w:proofErr w:type="spellEnd"/>
      <w:r w:rsidRPr="0049766F">
        <w:rPr>
          <w:rFonts w:asciiTheme="minorHAnsi" w:hAnsiTheme="minorHAnsi" w:cs="Times New Roman"/>
          <w:sz w:val="20"/>
          <w:szCs w:val="20"/>
        </w:rPr>
        <w:t xml:space="preserve"> perda de Senha ou de Chave Eletrônica ou a quebra de seu sigilo deverá ser comunicada imediatamente à Bolsa, para o necessário bloqueio de acesso; e</w:t>
      </w:r>
    </w:p>
    <w:p w:rsidR="00E64DBA" w:rsidRPr="0049766F" w:rsidRDefault="00E64DBA" w:rsidP="0049766F">
      <w:pPr>
        <w:pStyle w:val="ParagraphStyle"/>
        <w:numPr>
          <w:ilvl w:val="0"/>
          <w:numId w:val="9"/>
        </w:numPr>
        <w:tabs>
          <w:tab w:val="left" w:pos="705"/>
          <w:tab w:val="left" w:pos="855"/>
          <w:tab w:val="left" w:pos="1140"/>
        </w:tabs>
        <w:ind w:right="-15"/>
        <w:jc w:val="both"/>
        <w:rPr>
          <w:rFonts w:asciiTheme="minorHAnsi" w:hAnsiTheme="minorHAnsi" w:cs="Times New Roman"/>
          <w:sz w:val="20"/>
          <w:szCs w:val="20"/>
        </w:rPr>
      </w:pPr>
      <w:r w:rsidRPr="0049766F">
        <w:rPr>
          <w:rFonts w:asciiTheme="minorHAnsi" w:hAnsiTheme="minorHAnsi" w:cs="Times New Roman"/>
          <w:sz w:val="20"/>
          <w:szCs w:val="20"/>
        </w:rPr>
        <w:t>o Licitante será responsável por todas as propostas, lances de preços e transações efetuadas no sistema, por seu usuário, por sua conta e ordem, assumindo-os como firmes e verdadeiros; e</w:t>
      </w:r>
    </w:p>
    <w:p w:rsidR="00E64DBA" w:rsidRPr="0049766F" w:rsidRDefault="00E64DBA" w:rsidP="0049766F">
      <w:pPr>
        <w:pStyle w:val="ParagraphStyle"/>
        <w:numPr>
          <w:ilvl w:val="0"/>
          <w:numId w:val="9"/>
        </w:numPr>
        <w:tabs>
          <w:tab w:val="left" w:pos="990"/>
        </w:tabs>
        <w:ind w:right="-15"/>
        <w:jc w:val="both"/>
        <w:rPr>
          <w:rFonts w:asciiTheme="minorHAnsi" w:hAnsiTheme="minorHAnsi" w:cs="Times New Roman"/>
          <w:sz w:val="20"/>
          <w:szCs w:val="20"/>
        </w:rPr>
      </w:pPr>
      <w:r w:rsidRPr="0049766F">
        <w:rPr>
          <w:rFonts w:asciiTheme="minorHAnsi" w:hAnsiTheme="minorHAnsi" w:cs="Times New Roman"/>
          <w:sz w:val="20"/>
          <w:szCs w:val="20"/>
        </w:rPr>
        <w:t xml:space="preserve">o não pagamento da taxa ensejará a sua inclusão no cadastro de inadimplentes da Bolsa, no Serviço de Proteção de Credito e no SERASA.  </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Local e data:</w:t>
      </w:r>
      <w:r w:rsidRPr="0049766F">
        <w:rPr>
          <w:rFonts w:asciiTheme="minorHAnsi" w:hAnsiTheme="minorHAnsi" w:cs="Times New Roman"/>
          <w:sz w:val="20"/>
          <w:szCs w:val="20"/>
        </w:rPr>
        <w:tab/>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Responsável:_____________________________________________________________________</w:t>
      </w:r>
    </w:p>
    <w:p w:rsidR="00E64DBA" w:rsidRPr="0049766F" w:rsidRDefault="00E64DBA" w:rsidP="0049766F">
      <w:pPr>
        <w:pStyle w:val="ParagraphStyle"/>
        <w:ind w:right="-15"/>
        <w:jc w:val="both"/>
        <w:rPr>
          <w:rFonts w:asciiTheme="minorHAnsi" w:hAnsiTheme="minorHAnsi" w:cs="Times New Roman"/>
          <w:sz w:val="20"/>
          <w:szCs w:val="20"/>
        </w:rPr>
      </w:pPr>
    </w:p>
    <w:p w:rsidR="00E64DBA" w:rsidRPr="0049766F" w:rsidRDefault="00E64DBA" w:rsidP="0049766F">
      <w:pPr>
        <w:pStyle w:val="ParagraphStyle"/>
        <w:ind w:right="-15"/>
        <w:jc w:val="both"/>
        <w:rPr>
          <w:rFonts w:asciiTheme="minorHAnsi" w:hAnsiTheme="minorHAnsi" w:cs="Times New Roman"/>
          <w:sz w:val="20"/>
          <w:szCs w:val="20"/>
        </w:rPr>
      </w:pPr>
      <w:r w:rsidRPr="0049766F">
        <w:rPr>
          <w:rFonts w:asciiTheme="minorHAnsi" w:hAnsiTheme="minorHAnsi" w:cs="Times New Roman"/>
          <w:sz w:val="20"/>
          <w:szCs w:val="20"/>
        </w:rPr>
        <w:t>Assinatura:_______________________________________________________________________</w:t>
      </w:r>
    </w:p>
    <w:p w:rsidR="00E64DBA" w:rsidRPr="0049766F" w:rsidRDefault="00E64DBA" w:rsidP="0049766F">
      <w:pPr>
        <w:pStyle w:val="ParagraphStyle"/>
        <w:ind w:right="-15"/>
        <w:jc w:val="center"/>
        <w:rPr>
          <w:rFonts w:asciiTheme="minorHAnsi" w:hAnsiTheme="minorHAnsi" w:cs="Times New Roman"/>
          <w:sz w:val="20"/>
          <w:szCs w:val="20"/>
        </w:rPr>
      </w:pPr>
      <w:r w:rsidRPr="0049766F">
        <w:rPr>
          <w:rFonts w:asciiTheme="minorHAnsi" w:hAnsiTheme="minorHAnsi" w:cs="Times New Roman"/>
          <w:sz w:val="20"/>
          <w:szCs w:val="20"/>
        </w:rPr>
        <w:t>(reconhecer firma em cartório)</w:t>
      </w:r>
    </w:p>
    <w:p w:rsidR="00E64DBA" w:rsidRPr="0049766F" w:rsidRDefault="00E64DBA" w:rsidP="0049766F">
      <w:pPr>
        <w:pStyle w:val="ParagraphStyle"/>
        <w:ind w:right="-15"/>
        <w:jc w:val="center"/>
        <w:rPr>
          <w:rFonts w:asciiTheme="minorHAnsi" w:hAnsiTheme="minorHAnsi" w:cs="Times New Roman"/>
          <w:b/>
          <w:bCs/>
          <w:sz w:val="20"/>
          <w:szCs w:val="20"/>
        </w:rPr>
      </w:pPr>
      <w:r w:rsidRPr="0049766F">
        <w:rPr>
          <w:rFonts w:asciiTheme="minorHAnsi" w:hAnsiTheme="minorHAnsi" w:cs="Times New Roman"/>
          <w:sz w:val="20"/>
          <w:szCs w:val="20"/>
        </w:rPr>
        <w:br w:type="page"/>
      </w:r>
    </w:p>
    <w:p w:rsidR="00E64DBA" w:rsidRPr="0049766F" w:rsidRDefault="00E64DBA" w:rsidP="0049766F">
      <w:pPr>
        <w:pStyle w:val="ParagraphStyle"/>
        <w:ind w:right="-15"/>
        <w:jc w:val="center"/>
        <w:rPr>
          <w:rFonts w:asciiTheme="minorHAnsi" w:hAnsiTheme="minorHAnsi" w:cs="Times New Roman"/>
          <w:b/>
          <w:bCs/>
          <w:sz w:val="20"/>
          <w:szCs w:val="20"/>
        </w:rPr>
      </w:pPr>
      <w:r w:rsidRPr="0049766F">
        <w:rPr>
          <w:rFonts w:asciiTheme="minorHAnsi" w:hAnsiTheme="minorHAnsi" w:cs="Times New Roman"/>
          <w:b/>
          <w:bCs/>
          <w:sz w:val="20"/>
          <w:szCs w:val="20"/>
        </w:rPr>
        <w:lastRenderedPageBreak/>
        <w:t>ANEXO XI</w:t>
      </w:r>
    </w:p>
    <w:p w:rsidR="00E64DBA" w:rsidRPr="0049766F" w:rsidRDefault="00E64DBA" w:rsidP="0049766F">
      <w:pPr>
        <w:pStyle w:val="ParagraphStyle"/>
        <w:ind w:right="-15"/>
        <w:jc w:val="center"/>
        <w:rPr>
          <w:rFonts w:asciiTheme="minorHAnsi" w:hAnsiTheme="minorHAnsi" w:cs="Times New Roman"/>
          <w:b/>
          <w:bCs/>
          <w:sz w:val="20"/>
          <w:szCs w:val="20"/>
        </w:rPr>
      </w:pPr>
      <w:r w:rsidRPr="0049766F">
        <w:rPr>
          <w:rFonts w:asciiTheme="minorHAnsi" w:hAnsiTheme="minorHAnsi" w:cs="Times New Roman"/>
          <w:b/>
          <w:bCs/>
          <w:sz w:val="20"/>
          <w:szCs w:val="20"/>
        </w:rPr>
        <w:t>MINUTA DO CONTRATO</w:t>
      </w:r>
    </w:p>
    <w:p w:rsidR="00E64DBA" w:rsidRPr="0049766F" w:rsidRDefault="00E64DBA" w:rsidP="0049766F">
      <w:pPr>
        <w:pStyle w:val="ParagraphStyle"/>
        <w:ind w:right="-15"/>
        <w:jc w:val="center"/>
        <w:rPr>
          <w:rFonts w:asciiTheme="minorHAnsi" w:hAnsiTheme="minorHAnsi" w:cs="Times New Roman"/>
          <w:sz w:val="20"/>
          <w:szCs w:val="20"/>
        </w:rPr>
      </w:pP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t xml:space="preserve">O </w:t>
      </w:r>
      <w:r w:rsidRPr="0049766F">
        <w:rPr>
          <w:rFonts w:asciiTheme="minorHAnsi" w:hAnsiTheme="minorHAnsi" w:cs="Times New Roman"/>
          <w:b/>
          <w:bCs/>
          <w:sz w:val="16"/>
          <w:szCs w:val="16"/>
        </w:rPr>
        <w:t>MUNICÍPIO DE JAPIRA</w:t>
      </w:r>
      <w:r w:rsidRPr="0049766F">
        <w:rPr>
          <w:rFonts w:asciiTheme="minorHAnsi" w:hAnsiTheme="minorHAnsi" w:cs="Times New Roman"/>
          <w:sz w:val="16"/>
          <w:szCs w:val="16"/>
        </w:rPr>
        <w:t xml:space="preserve">, pessoa jurídica de direito público, com sede em JAPIRA (PR), sito a Av. Alexandre Leite dos Santos, nº. 481, Centro, CNPJ/MF nº. 75.969.881/0001-52, representada pelo Sr. Prefeito Municipal, _______________, brasileiro, casado, inscrito no CPF/MF sob nº _________________ e portador da Carteira de Identidade RG nº _________–SSP/__, e a empresa _______________________________, com sede na cidade de ____________________________________, sito à __________________________________, inscrita no CNPJ/MF sob nº __________________________, representada por seu Procurador _______________________________________________, inscrito no CPF/MF sob nº _______________________ e portador da Carteira de Identidade RG nº ________________________, houveram por bem celebrar o presente Contrato, com sujeição às disposições da Lei 8.666, de 21 de junho de 1993 e suas alterações, e demais normas aplicáveis, nos termos referentes ao </w:t>
      </w:r>
      <w:r w:rsidRPr="0049766F">
        <w:rPr>
          <w:rFonts w:asciiTheme="minorHAnsi" w:hAnsiTheme="minorHAnsi" w:cs="Times New Roman"/>
          <w:b/>
          <w:bCs/>
          <w:caps/>
          <w:sz w:val="16"/>
          <w:szCs w:val="16"/>
        </w:rPr>
        <w:t>Pregão Eletrônico Nº 5/2020</w:t>
      </w:r>
      <w:r w:rsidRPr="0049766F">
        <w:rPr>
          <w:rFonts w:asciiTheme="minorHAnsi" w:hAnsiTheme="minorHAnsi" w:cs="Times New Roman"/>
          <w:sz w:val="16"/>
          <w:szCs w:val="16"/>
        </w:rPr>
        <w:t>, bem como pelos termos da proposta da CONTRATADA, e pelas cláusulas a seguir expressas, definidoras dos direitos, obrigações e responsabilidades das partes:</w:t>
      </w:r>
    </w:p>
    <w:p w:rsidR="00E64DBA" w:rsidRPr="0049766F" w:rsidRDefault="00E64DBA" w:rsidP="0049766F">
      <w:pPr>
        <w:pStyle w:val="ParagraphStyle"/>
        <w:ind w:right="-15"/>
        <w:jc w:val="both"/>
        <w:rPr>
          <w:rFonts w:asciiTheme="minorHAnsi" w:hAnsiTheme="minorHAnsi" w:cs="Times New Roman"/>
          <w:b/>
          <w:bCs/>
          <w:sz w:val="16"/>
          <w:szCs w:val="16"/>
        </w:rPr>
      </w:pPr>
    </w:p>
    <w:p w:rsidR="00E64DBA" w:rsidRPr="0049766F" w:rsidRDefault="00E64DBA" w:rsidP="0049766F">
      <w:pPr>
        <w:pStyle w:val="ParagraphStyle"/>
        <w:ind w:right="-15"/>
        <w:jc w:val="both"/>
        <w:rPr>
          <w:rFonts w:asciiTheme="minorHAnsi" w:hAnsiTheme="minorHAnsi" w:cs="Times New Roman"/>
          <w:b/>
          <w:bCs/>
          <w:sz w:val="16"/>
          <w:szCs w:val="16"/>
        </w:rPr>
      </w:pPr>
      <w:r w:rsidRPr="0049766F">
        <w:rPr>
          <w:rFonts w:asciiTheme="minorHAnsi" w:hAnsiTheme="minorHAnsi" w:cs="Times New Roman"/>
          <w:b/>
          <w:bCs/>
          <w:sz w:val="16"/>
          <w:szCs w:val="16"/>
        </w:rPr>
        <w:t>CLÁUSULA PRIMEIRA:</w:t>
      </w:r>
      <w:r w:rsidRPr="0049766F">
        <w:rPr>
          <w:rFonts w:asciiTheme="minorHAnsi" w:hAnsiTheme="minorHAnsi" w:cs="Times New Roman"/>
          <w:sz w:val="16"/>
          <w:szCs w:val="16"/>
        </w:rPr>
        <w:t xml:space="preserve"> </w:t>
      </w:r>
      <w:r w:rsidRPr="0049766F">
        <w:rPr>
          <w:rFonts w:asciiTheme="minorHAnsi" w:hAnsiTheme="minorHAnsi" w:cs="Times New Roman"/>
          <w:b/>
          <w:bCs/>
          <w:sz w:val="16"/>
          <w:szCs w:val="16"/>
        </w:rPr>
        <w:t>Objeto–</w:t>
      </w:r>
    </w:p>
    <w:p w:rsidR="00E64DBA" w:rsidRPr="0049766F" w:rsidRDefault="00E64DBA" w:rsidP="0049766F">
      <w:pPr>
        <w:pStyle w:val="ParagraphStyle"/>
        <w:numPr>
          <w:ilvl w:val="1"/>
          <w:numId w:val="1"/>
        </w:numPr>
        <w:ind w:right="-15"/>
        <w:jc w:val="both"/>
        <w:rPr>
          <w:rFonts w:asciiTheme="minorHAnsi" w:hAnsiTheme="minorHAnsi" w:cs="Times New Roman"/>
          <w:b/>
          <w:bCs/>
          <w:sz w:val="16"/>
          <w:szCs w:val="16"/>
        </w:rPr>
      </w:pPr>
      <w:r w:rsidRPr="0049766F">
        <w:rPr>
          <w:rFonts w:asciiTheme="minorHAnsi" w:hAnsiTheme="minorHAnsi" w:cs="Times New Roman"/>
          <w:sz w:val="16"/>
          <w:szCs w:val="16"/>
        </w:rPr>
        <w:t xml:space="preserve">CONTRATAÇÃO DE EMPRESA ESPECIALIZADA NO FORNECIMENTO DE ÓLEO LUBRIFICANTE E FILTROS PARA MANUTENÇÃO E CONSERVAÇÃO DOS VEÍCULOS ORIUNDOS DA FROTA MUNICIPAL, A SEREM ADQUIRIDOS CONFORME A NECESSIDADE DA ADMINISTRAÇÃO PELO PERÍODO DE 12 (DOZE) MESES, conforme especificações e denominações constante no termo de referência do edital do </w:t>
      </w:r>
      <w:r w:rsidRPr="0049766F">
        <w:rPr>
          <w:rFonts w:asciiTheme="minorHAnsi" w:hAnsiTheme="minorHAnsi" w:cs="Times New Roman"/>
          <w:b/>
          <w:bCs/>
          <w:caps/>
          <w:sz w:val="16"/>
          <w:szCs w:val="16"/>
        </w:rPr>
        <w:t>Pregão Eletrônico Nº 5/2020</w:t>
      </w:r>
      <w:r w:rsidRPr="0049766F">
        <w:rPr>
          <w:rFonts w:asciiTheme="minorHAnsi" w:hAnsiTheme="minorHAnsi" w:cs="Times New Roman"/>
          <w:sz w:val="16"/>
          <w:szCs w:val="16"/>
        </w:rPr>
        <w:t>, que juntamente com a proposta da CONTRATADA, para todos os fins de direito, obrigando as partes em todos os seus termos, passam a integrar este instrumento, independentemente de transcrição</w:t>
      </w:r>
      <w:r w:rsidRPr="0049766F">
        <w:rPr>
          <w:rFonts w:asciiTheme="minorHAnsi" w:hAnsiTheme="minorHAnsi" w:cs="Times New Roman"/>
          <w:b/>
          <w:bCs/>
          <w:sz w:val="16"/>
          <w:szCs w:val="16"/>
        </w:rPr>
        <w:t>;</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b/>
          <w:bCs/>
          <w:sz w:val="16"/>
          <w:szCs w:val="16"/>
        </w:rPr>
        <w:t>Parágrafo único:</w:t>
      </w:r>
      <w:r w:rsidRPr="0049766F">
        <w:rPr>
          <w:rFonts w:asciiTheme="minorHAnsi" w:hAnsiTheme="minorHAnsi" w:cs="Times New Roman"/>
          <w:sz w:val="16"/>
          <w:szCs w:val="16"/>
        </w:rPr>
        <w:t xml:space="preserve"> A empresa __________________________________, doravante denominada </w:t>
      </w:r>
      <w:r w:rsidRPr="0049766F">
        <w:rPr>
          <w:rFonts w:asciiTheme="minorHAnsi" w:hAnsiTheme="minorHAnsi" w:cs="Times New Roman"/>
          <w:b/>
          <w:bCs/>
          <w:sz w:val="16"/>
          <w:szCs w:val="16"/>
        </w:rPr>
        <w:t>CONTRATADA</w:t>
      </w:r>
      <w:r w:rsidRPr="0049766F">
        <w:rPr>
          <w:rFonts w:asciiTheme="minorHAnsi" w:hAnsiTheme="minorHAnsi" w:cs="Times New Roman"/>
          <w:sz w:val="16"/>
          <w:szCs w:val="16"/>
        </w:rPr>
        <w:t xml:space="preserve">, se obriga a executar/entregar os serviços/produtos para o Município de JAPIRA, doravante denominada órgão </w:t>
      </w:r>
      <w:r w:rsidRPr="0049766F">
        <w:rPr>
          <w:rFonts w:asciiTheme="minorHAnsi" w:hAnsiTheme="minorHAnsi" w:cs="Times New Roman"/>
          <w:b/>
          <w:bCs/>
          <w:sz w:val="16"/>
          <w:szCs w:val="16"/>
        </w:rPr>
        <w:t>CONTRATANTE</w:t>
      </w:r>
      <w:r w:rsidRPr="0049766F">
        <w:rPr>
          <w:rFonts w:asciiTheme="minorHAnsi" w:hAnsiTheme="minorHAnsi" w:cs="Times New Roman"/>
          <w:sz w:val="16"/>
          <w:szCs w:val="16"/>
        </w:rPr>
        <w:t xml:space="preserve">, os itens __, __ e __, referentes ao Objeto do </w:t>
      </w:r>
      <w:r w:rsidRPr="0049766F">
        <w:rPr>
          <w:rFonts w:asciiTheme="minorHAnsi" w:hAnsiTheme="minorHAnsi" w:cs="Times New Roman"/>
          <w:b/>
          <w:bCs/>
          <w:caps/>
          <w:sz w:val="16"/>
          <w:szCs w:val="16"/>
        </w:rPr>
        <w:t>Pregão Eletrônico Nº 5/2020</w:t>
      </w:r>
      <w:r w:rsidRPr="0049766F">
        <w:rPr>
          <w:rFonts w:asciiTheme="minorHAnsi" w:hAnsiTheme="minorHAnsi" w:cs="Times New Roman"/>
          <w:b/>
          <w:bCs/>
          <w:sz w:val="16"/>
          <w:szCs w:val="16"/>
        </w:rPr>
        <w:t>,</w:t>
      </w:r>
      <w:r w:rsidRPr="0049766F">
        <w:rPr>
          <w:rFonts w:asciiTheme="minorHAnsi" w:hAnsiTheme="minorHAnsi" w:cs="Times New Roman"/>
          <w:sz w:val="16"/>
          <w:szCs w:val="16"/>
        </w:rPr>
        <w:t xml:space="preserve"> conforme quantitativo e especificações constantes na proposta de preços e de acordo com as solicitações feitas pela </w:t>
      </w:r>
      <w:r w:rsidRPr="0049766F">
        <w:rPr>
          <w:rFonts w:asciiTheme="minorHAnsi" w:hAnsiTheme="minorHAnsi" w:cs="Times New Roman"/>
          <w:b/>
          <w:bCs/>
          <w:sz w:val="16"/>
          <w:szCs w:val="16"/>
        </w:rPr>
        <w:t>CONTRATANTE</w:t>
      </w:r>
      <w:r w:rsidRPr="0049766F">
        <w:rPr>
          <w:rFonts w:asciiTheme="minorHAnsi" w:hAnsiTheme="minorHAnsi" w:cs="Times New Roman"/>
          <w:sz w:val="16"/>
          <w:szCs w:val="16"/>
        </w:rPr>
        <w:t>.</w:t>
      </w:r>
    </w:p>
    <w:p w:rsidR="00E64DBA" w:rsidRPr="0049766F" w:rsidRDefault="00E64DBA" w:rsidP="0049766F">
      <w:pPr>
        <w:pStyle w:val="ParagraphStyle"/>
        <w:tabs>
          <w:tab w:val="left" w:pos="4110"/>
        </w:tabs>
        <w:ind w:right="-15"/>
        <w:jc w:val="both"/>
        <w:rPr>
          <w:rFonts w:asciiTheme="minorHAnsi" w:hAnsiTheme="minorHAnsi" w:cs="Times New Roman"/>
          <w:b/>
          <w:bCs/>
          <w:sz w:val="16"/>
          <w:szCs w:val="16"/>
        </w:rPr>
      </w:pP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b/>
          <w:bCs/>
          <w:sz w:val="16"/>
          <w:szCs w:val="16"/>
        </w:rPr>
        <w:t>CLÁUSULA SEGUNDA: Valor Contratual</w:t>
      </w:r>
      <w:r w:rsidRPr="0049766F">
        <w:rPr>
          <w:rFonts w:asciiTheme="minorHAnsi" w:hAnsiTheme="minorHAnsi" w:cs="Times New Roman"/>
          <w:sz w:val="16"/>
          <w:szCs w:val="16"/>
        </w:rPr>
        <w:t>–</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sz w:val="16"/>
          <w:szCs w:val="16"/>
        </w:rPr>
        <w:t xml:space="preserve">2.1. Pelo fornecimento do Objeto ora contratado, a </w:t>
      </w:r>
      <w:r w:rsidRPr="0049766F">
        <w:rPr>
          <w:rFonts w:asciiTheme="minorHAnsi" w:hAnsiTheme="minorHAnsi" w:cs="Times New Roman"/>
          <w:b/>
          <w:bCs/>
          <w:sz w:val="16"/>
          <w:szCs w:val="16"/>
        </w:rPr>
        <w:t>CONTRATANTE</w:t>
      </w:r>
      <w:r w:rsidRPr="0049766F">
        <w:rPr>
          <w:rFonts w:asciiTheme="minorHAnsi" w:hAnsiTheme="minorHAnsi" w:cs="Times New Roman"/>
          <w:sz w:val="16"/>
          <w:szCs w:val="16"/>
        </w:rPr>
        <w:t xml:space="preserve"> pagará à </w:t>
      </w:r>
      <w:r w:rsidRPr="0049766F">
        <w:rPr>
          <w:rFonts w:asciiTheme="minorHAnsi" w:hAnsiTheme="minorHAnsi" w:cs="Times New Roman"/>
          <w:b/>
          <w:bCs/>
          <w:sz w:val="16"/>
          <w:szCs w:val="16"/>
        </w:rPr>
        <w:t>CONTRATADA</w:t>
      </w:r>
      <w:r w:rsidRPr="0049766F">
        <w:rPr>
          <w:rFonts w:asciiTheme="minorHAnsi" w:hAnsiTheme="minorHAnsi" w:cs="Times New Roman"/>
          <w:sz w:val="16"/>
          <w:szCs w:val="16"/>
        </w:rPr>
        <w:t xml:space="preserve"> o valor de R$ ______________,__ (_________________), referente aos itens constantes da CLÁUSULA PRIMEIRA, PARÁGRAFO ÚNICO deste Contrato, pelo Menor Preço apresentado.</w:t>
      </w:r>
    </w:p>
    <w:p w:rsidR="00E64DBA" w:rsidRPr="0049766F" w:rsidRDefault="00E64DBA" w:rsidP="0049766F">
      <w:pPr>
        <w:pStyle w:val="ParagraphStyle"/>
        <w:tabs>
          <w:tab w:val="left" w:pos="4110"/>
        </w:tabs>
        <w:ind w:right="-15"/>
        <w:jc w:val="both"/>
        <w:rPr>
          <w:rFonts w:asciiTheme="minorHAnsi" w:hAnsiTheme="minorHAnsi" w:cs="Times New Roman"/>
          <w:b/>
          <w:bCs/>
          <w:sz w:val="16"/>
          <w:szCs w:val="16"/>
        </w:rPr>
      </w:pP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b/>
          <w:bCs/>
          <w:sz w:val="16"/>
          <w:szCs w:val="16"/>
        </w:rPr>
        <w:t>CLÁUSULA TERCEIRA: Condições de Pagamento</w:t>
      </w:r>
      <w:r w:rsidRPr="0049766F">
        <w:rPr>
          <w:rFonts w:asciiTheme="minorHAnsi" w:hAnsiTheme="minorHAnsi" w:cs="Times New Roman"/>
          <w:sz w:val="16"/>
          <w:szCs w:val="16"/>
        </w:rPr>
        <w:t>–</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t>3.1. O pagamento será realizado diretamente à empresa contratada em até 30 (trinta) dias após atestado da Nota Fiscal Eletrônica (NF-e) pelo setor competente, bem como, da entrega do produto, proporcional a cada solicitação. Para tanto, a Adjudicatária deverá fazer constar na Nota Fiscal Eletrônica correspondente ao objeto, a quantidade adquirida, valor unitário e total, nº do contrato e nº do processo licitatório, sendo a mesma emitida sem rasura;</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t>3.1.1. No ato da entrega da  Nota Fiscal Eletrônica (NF-e), a CONTRATADA deverá apresentar a Certidão Negativa de Débito: FEDERAL, ESTADUAL, TRABALHISTA e Certificado de Regularidade de Situação do FGTS, com prazo vigente, junto à Tesouraria deste Município, afim de comprovar sua idoneidade.</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t>3.1.2. Emitir Nota Fiscal Eletrônica-NF-e, modelo 55, em substituição à Nota Fiscal, modelo 1 ou 1-A, conforme Norma de Procedimento Fiscal n° 095/2009.</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t>3.2. Caso ocorra a qualquer tempo, a não aceitação do objeto e a não atestação de idoneidade da proponente, os pagamentos serão descontinuados e reiniciados após a correção necessária;</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t>3.3. O Município de JAPIRA atestará através do responsável pelo setor solicitante a aceitação do objeto na Nota Fiscal/Fatura, a ser emitida sem rasuras e em letra bem legível, no prazo previsto, após a entrega do mesmo.</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b/>
          <w:bCs/>
          <w:sz w:val="16"/>
          <w:szCs w:val="16"/>
        </w:rPr>
        <w:t>Parágrafo primeiro:</w:t>
      </w:r>
      <w:r w:rsidRPr="0049766F">
        <w:rPr>
          <w:rFonts w:asciiTheme="minorHAnsi" w:hAnsiTheme="minorHAnsi" w:cs="Times New Roman"/>
          <w:sz w:val="16"/>
          <w:szCs w:val="16"/>
        </w:rPr>
        <w:t xml:space="preserve"> A </w:t>
      </w:r>
      <w:r w:rsidRPr="0049766F">
        <w:rPr>
          <w:rFonts w:asciiTheme="minorHAnsi" w:hAnsiTheme="minorHAnsi" w:cs="Times New Roman"/>
          <w:b/>
          <w:bCs/>
          <w:sz w:val="16"/>
          <w:szCs w:val="16"/>
        </w:rPr>
        <w:t>CONTRATANTE</w:t>
      </w:r>
      <w:r w:rsidRPr="0049766F">
        <w:rPr>
          <w:rFonts w:asciiTheme="minorHAnsi" w:hAnsiTheme="minorHAnsi" w:cs="Times New Roman"/>
          <w:sz w:val="16"/>
          <w:szCs w:val="16"/>
        </w:rPr>
        <w:t xml:space="preserve"> disporá de 03 (três) dias para efetuar o atesto, ou rejeitar os documentos de cobrança por erros ou incorreções em seu preenchimento;</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b/>
          <w:bCs/>
          <w:sz w:val="16"/>
          <w:szCs w:val="16"/>
        </w:rPr>
        <w:t>Parágrafo segundo:</w:t>
      </w:r>
      <w:r w:rsidRPr="0049766F">
        <w:rPr>
          <w:rFonts w:asciiTheme="minorHAnsi" w:hAnsiTheme="minorHAnsi" w:cs="Times New Roman"/>
          <w:sz w:val="16"/>
          <w:szCs w:val="16"/>
        </w:rPr>
        <w:t xml:space="preserve"> A </w:t>
      </w:r>
      <w:r w:rsidRPr="0049766F">
        <w:rPr>
          <w:rFonts w:asciiTheme="minorHAnsi" w:hAnsiTheme="minorHAnsi" w:cs="Times New Roman"/>
          <w:b/>
          <w:bCs/>
          <w:sz w:val="16"/>
          <w:szCs w:val="16"/>
        </w:rPr>
        <w:t xml:space="preserve">CONTRATANTE </w:t>
      </w:r>
      <w:r w:rsidRPr="0049766F">
        <w:rPr>
          <w:rFonts w:asciiTheme="minorHAnsi" w:hAnsiTheme="minorHAnsi" w:cs="Times New Roman"/>
          <w:sz w:val="16"/>
          <w:szCs w:val="16"/>
        </w:rPr>
        <w:t>não fará nenhum pagamento à</w:t>
      </w:r>
      <w:r w:rsidRPr="0049766F">
        <w:rPr>
          <w:rFonts w:asciiTheme="minorHAnsi" w:hAnsiTheme="minorHAnsi" w:cs="Times New Roman"/>
          <w:b/>
          <w:bCs/>
          <w:sz w:val="16"/>
          <w:szCs w:val="16"/>
        </w:rPr>
        <w:t xml:space="preserve"> CONTRATADA</w:t>
      </w:r>
      <w:r w:rsidRPr="0049766F">
        <w:rPr>
          <w:rFonts w:asciiTheme="minorHAnsi" w:hAnsiTheme="minorHAnsi" w:cs="Times New Roman"/>
          <w:sz w:val="16"/>
          <w:szCs w:val="16"/>
        </w:rPr>
        <w:t>, antes de paga ou relevada a multa que por ventura lhe tenha sido aplicada.</w:t>
      </w:r>
    </w:p>
    <w:p w:rsidR="00E64DBA" w:rsidRPr="0049766F" w:rsidRDefault="00E64DBA" w:rsidP="0049766F">
      <w:pPr>
        <w:pStyle w:val="ParagraphStyle"/>
        <w:tabs>
          <w:tab w:val="left" w:pos="4110"/>
        </w:tabs>
        <w:ind w:right="-15"/>
        <w:jc w:val="both"/>
        <w:rPr>
          <w:rFonts w:asciiTheme="minorHAnsi" w:hAnsiTheme="minorHAnsi" w:cs="Times New Roman"/>
          <w:b/>
          <w:bCs/>
          <w:sz w:val="16"/>
          <w:szCs w:val="16"/>
        </w:rPr>
      </w:pP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b/>
          <w:bCs/>
          <w:sz w:val="16"/>
          <w:szCs w:val="16"/>
        </w:rPr>
        <w:t>CLÁUSULA QUARTA: Recurso Financeiro</w:t>
      </w:r>
      <w:r w:rsidRPr="0049766F">
        <w:rPr>
          <w:rFonts w:asciiTheme="minorHAnsi" w:hAnsiTheme="minorHAnsi" w:cs="Times New Roman"/>
          <w:sz w:val="16"/>
          <w:szCs w:val="16"/>
        </w:rPr>
        <w:t>–</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sz w:val="16"/>
          <w:szCs w:val="16"/>
        </w:rPr>
        <w:t>4.1. As despesas decorrentes do presente Contrato correrão à conta da Dotação Orçamentária vigente.</w:t>
      </w:r>
    </w:p>
    <w:p w:rsidR="00E64DBA" w:rsidRPr="0049766F" w:rsidRDefault="00E64DBA" w:rsidP="0049766F">
      <w:pPr>
        <w:pStyle w:val="ParagraphStyle"/>
        <w:ind w:right="-15"/>
        <w:jc w:val="both"/>
        <w:rPr>
          <w:rFonts w:asciiTheme="minorHAnsi" w:hAnsiTheme="minorHAnsi" w:cs="Times New Roman"/>
          <w:b/>
          <w:bCs/>
          <w:sz w:val="16"/>
          <w:szCs w:val="16"/>
        </w:rPr>
      </w:pPr>
    </w:p>
    <w:tbl>
      <w:tblPr>
        <w:tblW w:w="4994" w:type="pct"/>
        <w:tblLayout w:type="fixed"/>
        <w:tblCellMar>
          <w:top w:w="15" w:type="dxa"/>
          <w:left w:w="15" w:type="dxa"/>
          <w:bottom w:w="15" w:type="dxa"/>
          <w:right w:w="15" w:type="dxa"/>
        </w:tblCellMar>
        <w:tblLook w:val="0000" w:firstRow="0" w:lastRow="0" w:firstColumn="0" w:lastColumn="0" w:noHBand="0" w:noVBand="0"/>
      </w:tblPr>
      <w:tblGrid>
        <w:gridCol w:w="1433"/>
        <w:gridCol w:w="1417"/>
        <w:gridCol w:w="1985"/>
        <w:gridCol w:w="1417"/>
        <w:gridCol w:w="1843"/>
        <w:gridCol w:w="1559"/>
      </w:tblGrid>
      <w:tr w:rsidR="00E64DBA" w:rsidRPr="00BF1EBD" w:rsidTr="00BF1EBD">
        <w:tc>
          <w:tcPr>
            <w:tcW w:w="9654" w:type="dxa"/>
            <w:gridSpan w:val="6"/>
            <w:tcBorders>
              <w:top w:val="single" w:sz="6" w:space="0" w:color="000000"/>
              <w:left w:val="single" w:sz="6" w:space="0" w:color="000000"/>
              <w:bottom w:val="single" w:sz="6" w:space="0" w:color="000000"/>
              <w:right w:val="single" w:sz="6" w:space="0" w:color="000000"/>
            </w:tcBorders>
          </w:tcPr>
          <w:p w:rsidR="00E64DBA" w:rsidRPr="00BF1EBD" w:rsidRDefault="00E64DBA" w:rsidP="0049766F">
            <w:pPr>
              <w:pStyle w:val="ParagraphStyle"/>
              <w:rPr>
                <w:rFonts w:asciiTheme="minorHAnsi" w:hAnsiTheme="minorHAnsi" w:cs="Times New Roman"/>
                <w:sz w:val="16"/>
                <w:szCs w:val="16"/>
              </w:rPr>
            </w:pPr>
            <w:r w:rsidRPr="00BF1EBD">
              <w:rPr>
                <w:rFonts w:asciiTheme="minorHAnsi" w:hAnsiTheme="minorHAnsi" w:cs="Times New Roman"/>
                <w:sz w:val="16"/>
                <w:szCs w:val="16"/>
              </w:rPr>
              <w:t>Dotações</w:t>
            </w:r>
          </w:p>
        </w:tc>
      </w:tr>
      <w:tr w:rsidR="00E64DBA" w:rsidRPr="00BF1EBD" w:rsidTr="00BF1EBD">
        <w:tblPrEx>
          <w:tblCellSpacing w:w="-8" w:type="nil"/>
        </w:tblPrEx>
        <w:trPr>
          <w:tblCellSpacing w:w="-8" w:type="nil"/>
        </w:trPr>
        <w:tc>
          <w:tcPr>
            <w:tcW w:w="1433" w:type="dxa"/>
            <w:tcBorders>
              <w:top w:val="single" w:sz="6" w:space="0" w:color="000000"/>
              <w:left w:val="single" w:sz="6" w:space="0" w:color="000000"/>
              <w:bottom w:val="single" w:sz="6" w:space="0" w:color="000000"/>
              <w:right w:val="single" w:sz="6" w:space="0" w:color="000000"/>
            </w:tcBorders>
            <w:shd w:val="clear" w:color="auto" w:fill="C0C0C0"/>
          </w:tcPr>
          <w:p w:rsidR="00E64DBA" w:rsidRPr="00BF1EBD" w:rsidRDefault="00E64DBA" w:rsidP="0049766F">
            <w:pPr>
              <w:pStyle w:val="ParagraphStyle"/>
              <w:rPr>
                <w:rFonts w:asciiTheme="minorHAnsi" w:hAnsiTheme="minorHAnsi" w:cs="Times New Roman"/>
                <w:sz w:val="16"/>
                <w:szCs w:val="16"/>
              </w:rPr>
            </w:pPr>
            <w:r w:rsidRPr="00BF1EBD">
              <w:rPr>
                <w:rFonts w:asciiTheme="minorHAnsi" w:hAnsiTheme="minorHAnsi" w:cs="Times New Roman"/>
                <w:sz w:val="16"/>
                <w:szCs w:val="16"/>
              </w:rPr>
              <w:t>Exercício da despesa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E64DBA" w:rsidRPr="00BF1EBD" w:rsidRDefault="00E64DBA" w:rsidP="0049766F">
            <w:pPr>
              <w:pStyle w:val="ParagraphStyle"/>
              <w:rPr>
                <w:rFonts w:asciiTheme="minorHAnsi" w:hAnsiTheme="minorHAnsi" w:cs="Times New Roman"/>
                <w:sz w:val="16"/>
                <w:szCs w:val="16"/>
              </w:rPr>
            </w:pPr>
            <w:r w:rsidRPr="00BF1EBD">
              <w:rPr>
                <w:rFonts w:asciiTheme="minorHAnsi" w:hAnsiTheme="minorHAnsi" w:cs="Times New Roman"/>
                <w:sz w:val="16"/>
                <w:szCs w:val="16"/>
              </w:rPr>
              <w:t>Conta da despesa</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E64DBA" w:rsidRPr="00BF1EBD" w:rsidRDefault="00E64DBA" w:rsidP="0049766F">
            <w:pPr>
              <w:pStyle w:val="ParagraphStyle"/>
              <w:rPr>
                <w:rFonts w:asciiTheme="minorHAnsi" w:hAnsiTheme="minorHAnsi" w:cs="Times New Roman"/>
                <w:sz w:val="16"/>
                <w:szCs w:val="16"/>
              </w:rPr>
            </w:pPr>
            <w:r w:rsidRPr="00BF1EBD">
              <w:rPr>
                <w:rFonts w:asciiTheme="minorHAnsi" w:hAnsiTheme="minorHAnsi" w:cs="Times New Roman"/>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E64DBA" w:rsidRPr="00BF1EBD" w:rsidRDefault="00E64DBA" w:rsidP="0049766F">
            <w:pPr>
              <w:pStyle w:val="ParagraphStyle"/>
              <w:rPr>
                <w:rFonts w:asciiTheme="minorHAnsi" w:hAnsiTheme="minorHAnsi" w:cs="Times New Roman"/>
                <w:sz w:val="16"/>
                <w:szCs w:val="16"/>
              </w:rPr>
            </w:pPr>
            <w:r w:rsidRPr="00BF1EBD">
              <w:rPr>
                <w:rFonts w:asciiTheme="minorHAnsi" w:hAnsiTheme="minorHAnsi" w:cs="Times New Roman"/>
                <w:sz w:val="16"/>
                <w:szCs w:val="16"/>
              </w:rPr>
              <w:t>Fonte de recurso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E64DBA" w:rsidRPr="00BF1EBD" w:rsidRDefault="00E64DBA" w:rsidP="0049766F">
            <w:pPr>
              <w:pStyle w:val="ParagraphStyle"/>
              <w:rPr>
                <w:rFonts w:asciiTheme="minorHAnsi" w:hAnsiTheme="minorHAnsi" w:cs="Times New Roman"/>
                <w:sz w:val="16"/>
                <w:szCs w:val="16"/>
              </w:rPr>
            </w:pPr>
            <w:r w:rsidRPr="00BF1EBD">
              <w:rPr>
                <w:rFonts w:asciiTheme="minorHAnsi" w:hAnsiTheme="minorHAnsi" w:cs="Times New Roman"/>
                <w:sz w:val="16"/>
                <w:szCs w:val="16"/>
              </w:rPr>
              <w:t>Natureza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64DBA" w:rsidRPr="00BF1EBD" w:rsidRDefault="00E64DBA" w:rsidP="0049766F">
            <w:pPr>
              <w:pStyle w:val="ParagraphStyle"/>
              <w:rPr>
                <w:rFonts w:asciiTheme="minorHAnsi" w:hAnsiTheme="minorHAnsi" w:cs="Times New Roman"/>
                <w:sz w:val="16"/>
                <w:szCs w:val="16"/>
              </w:rPr>
            </w:pPr>
            <w:r w:rsidRPr="00BF1EBD">
              <w:rPr>
                <w:rFonts w:asciiTheme="minorHAnsi" w:hAnsiTheme="minorHAnsi" w:cs="Times New Roman"/>
                <w:sz w:val="16"/>
                <w:szCs w:val="16"/>
              </w:rPr>
              <w:t>Grupo da fonte</w:t>
            </w:r>
          </w:p>
        </w:tc>
      </w:tr>
      <w:tr w:rsidR="00E64DBA" w:rsidRPr="00BF1EBD" w:rsidTr="00BF1EBD">
        <w:tblPrEx>
          <w:tblCellSpacing w:w="-8" w:type="nil"/>
        </w:tblPrEx>
        <w:trPr>
          <w:tblCellSpacing w:w="-8" w:type="nil"/>
        </w:trPr>
        <w:tc>
          <w:tcPr>
            <w:tcW w:w="1433" w:type="dxa"/>
            <w:tcBorders>
              <w:top w:val="single" w:sz="6" w:space="0" w:color="000000"/>
              <w:left w:val="single" w:sz="6" w:space="0" w:color="000000"/>
              <w:bottom w:val="single" w:sz="6" w:space="0" w:color="000000"/>
              <w:right w:val="single" w:sz="6" w:space="0" w:color="000000"/>
            </w:tcBorders>
          </w:tcPr>
          <w:p w:rsidR="00E64DBA" w:rsidRPr="00BF1EBD" w:rsidRDefault="00E64DBA" w:rsidP="0049766F">
            <w:pPr>
              <w:pStyle w:val="ParagraphStyle"/>
              <w:rPr>
                <w:rFonts w:asciiTheme="minorHAnsi" w:hAnsiTheme="minorHAnsi" w:cs="Times New Roman"/>
                <w:sz w:val="16"/>
                <w:szCs w:val="16"/>
              </w:rPr>
            </w:pPr>
            <w:r w:rsidRPr="00BF1EBD">
              <w:rPr>
                <w:rFonts w:asciiTheme="minorHAnsi" w:hAnsiTheme="minorHAnsi" w:cs="Times New Roman"/>
                <w:sz w:val="16"/>
                <w:szCs w:val="16"/>
              </w:rPr>
              <w:t>2020</w:t>
            </w:r>
          </w:p>
        </w:tc>
        <w:tc>
          <w:tcPr>
            <w:tcW w:w="1417" w:type="dxa"/>
            <w:tcBorders>
              <w:top w:val="single" w:sz="6" w:space="0" w:color="000000"/>
              <w:left w:val="single" w:sz="6" w:space="0" w:color="000000"/>
              <w:bottom w:val="single" w:sz="6" w:space="0" w:color="000000"/>
              <w:right w:val="single" w:sz="6" w:space="0" w:color="000000"/>
            </w:tcBorders>
          </w:tcPr>
          <w:p w:rsidR="00E64DBA" w:rsidRPr="00BF1EBD" w:rsidRDefault="00E64DBA" w:rsidP="0049766F">
            <w:pPr>
              <w:pStyle w:val="ParagraphStyle"/>
              <w:rPr>
                <w:rFonts w:asciiTheme="minorHAnsi" w:hAnsiTheme="minorHAnsi" w:cs="Times New Roman"/>
                <w:sz w:val="16"/>
                <w:szCs w:val="16"/>
              </w:rPr>
            </w:pPr>
            <w:r w:rsidRPr="00BF1EBD">
              <w:rPr>
                <w:rFonts w:asciiTheme="minorHAnsi" w:hAnsiTheme="minorHAnsi" w:cs="Times New Roman"/>
                <w:sz w:val="16"/>
                <w:szCs w:val="16"/>
              </w:rPr>
              <w:t>760</w:t>
            </w:r>
          </w:p>
        </w:tc>
        <w:tc>
          <w:tcPr>
            <w:tcW w:w="1985" w:type="dxa"/>
            <w:tcBorders>
              <w:top w:val="single" w:sz="6" w:space="0" w:color="000000"/>
              <w:left w:val="single" w:sz="6" w:space="0" w:color="000000"/>
              <w:bottom w:val="single" w:sz="6" w:space="0" w:color="000000"/>
              <w:right w:val="single" w:sz="6" w:space="0" w:color="000000"/>
            </w:tcBorders>
          </w:tcPr>
          <w:p w:rsidR="00E64DBA" w:rsidRPr="00BF1EBD" w:rsidRDefault="00E64DBA" w:rsidP="0049766F">
            <w:pPr>
              <w:pStyle w:val="ParagraphStyle"/>
              <w:rPr>
                <w:rFonts w:asciiTheme="minorHAnsi" w:hAnsiTheme="minorHAnsi" w:cs="Times New Roman"/>
                <w:sz w:val="16"/>
                <w:szCs w:val="16"/>
              </w:rPr>
            </w:pPr>
            <w:r w:rsidRPr="00BF1EBD">
              <w:rPr>
                <w:rFonts w:asciiTheme="minorHAnsi" w:hAnsiTheme="minorHAnsi" w:cs="Times New Roman"/>
                <w:sz w:val="16"/>
                <w:szCs w:val="16"/>
              </w:rPr>
              <w:t>04.002.15.452.0004.2012</w:t>
            </w:r>
          </w:p>
        </w:tc>
        <w:tc>
          <w:tcPr>
            <w:tcW w:w="1417" w:type="dxa"/>
            <w:tcBorders>
              <w:top w:val="single" w:sz="6" w:space="0" w:color="000000"/>
              <w:left w:val="single" w:sz="6" w:space="0" w:color="000000"/>
              <w:bottom w:val="single" w:sz="6" w:space="0" w:color="000000"/>
              <w:right w:val="single" w:sz="6" w:space="0" w:color="000000"/>
            </w:tcBorders>
          </w:tcPr>
          <w:p w:rsidR="00E64DBA" w:rsidRPr="00BF1EBD" w:rsidRDefault="00E64DBA" w:rsidP="0049766F">
            <w:pPr>
              <w:pStyle w:val="ParagraphStyle"/>
              <w:rPr>
                <w:rFonts w:asciiTheme="minorHAnsi" w:hAnsiTheme="minorHAnsi" w:cs="Times New Roman"/>
                <w:sz w:val="16"/>
                <w:szCs w:val="16"/>
              </w:rPr>
            </w:pPr>
            <w:r w:rsidRPr="00BF1EBD">
              <w:rPr>
                <w:rFonts w:asciiTheme="minorHAnsi" w:hAnsiTheme="minorHAnsi" w:cs="Times New Roman"/>
                <w:sz w:val="16"/>
                <w:szCs w:val="16"/>
              </w:rPr>
              <w:t>0</w:t>
            </w:r>
          </w:p>
        </w:tc>
        <w:tc>
          <w:tcPr>
            <w:tcW w:w="1843" w:type="dxa"/>
            <w:tcBorders>
              <w:top w:val="single" w:sz="6" w:space="0" w:color="000000"/>
              <w:left w:val="single" w:sz="6" w:space="0" w:color="000000"/>
              <w:bottom w:val="single" w:sz="6" w:space="0" w:color="000000"/>
              <w:right w:val="single" w:sz="6" w:space="0" w:color="000000"/>
            </w:tcBorders>
          </w:tcPr>
          <w:p w:rsidR="00E64DBA" w:rsidRPr="00BF1EBD" w:rsidRDefault="00E64DBA" w:rsidP="0049766F">
            <w:pPr>
              <w:pStyle w:val="ParagraphStyle"/>
              <w:rPr>
                <w:rFonts w:asciiTheme="minorHAnsi" w:hAnsiTheme="minorHAnsi" w:cs="Times New Roman"/>
                <w:sz w:val="16"/>
                <w:szCs w:val="16"/>
              </w:rPr>
            </w:pPr>
            <w:r w:rsidRPr="00BF1EBD">
              <w:rPr>
                <w:rFonts w:asciiTheme="minorHAnsi" w:hAnsiTheme="minorHAnsi" w:cs="Times New Roman"/>
                <w:sz w:val="16"/>
                <w:szCs w:val="16"/>
              </w:rPr>
              <w:t>3.3.90.30.01.06</w:t>
            </w:r>
          </w:p>
        </w:tc>
        <w:tc>
          <w:tcPr>
            <w:tcW w:w="1559" w:type="dxa"/>
            <w:tcBorders>
              <w:top w:val="single" w:sz="6" w:space="0" w:color="000000"/>
              <w:left w:val="single" w:sz="6" w:space="0" w:color="000000"/>
              <w:bottom w:val="single" w:sz="6" w:space="0" w:color="000000"/>
              <w:right w:val="single" w:sz="6" w:space="0" w:color="000000"/>
            </w:tcBorders>
          </w:tcPr>
          <w:p w:rsidR="00E64DBA" w:rsidRPr="00BF1EBD" w:rsidRDefault="00E64DBA" w:rsidP="0049766F">
            <w:pPr>
              <w:pStyle w:val="ParagraphStyle"/>
              <w:rPr>
                <w:rFonts w:asciiTheme="minorHAnsi" w:hAnsiTheme="minorHAnsi" w:cs="Times New Roman"/>
                <w:sz w:val="16"/>
                <w:szCs w:val="16"/>
              </w:rPr>
            </w:pPr>
            <w:r w:rsidRPr="00BF1EBD">
              <w:rPr>
                <w:rFonts w:asciiTheme="minorHAnsi" w:hAnsiTheme="minorHAnsi" w:cs="Times New Roman"/>
                <w:sz w:val="16"/>
                <w:szCs w:val="16"/>
              </w:rPr>
              <w:t>Do Exercício</w:t>
            </w:r>
          </w:p>
        </w:tc>
      </w:tr>
      <w:tr w:rsidR="00E64DBA" w:rsidRPr="00BF1EBD" w:rsidTr="00BF1EBD">
        <w:tblPrEx>
          <w:tblCellSpacing w:w="-8" w:type="nil"/>
        </w:tblPrEx>
        <w:trPr>
          <w:tblCellSpacing w:w="-8" w:type="nil"/>
        </w:trPr>
        <w:tc>
          <w:tcPr>
            <w:tcW w:w="1433" w:type="dxa"/>
            <w:tcBorders>
              <w:top w:val="single" w:sz="6" w:space="0" w:color="000000"/>
              <w:left w:val="single" w:sz="6" w:space="0" w:color="000000"/>
              <w:bottom w:val="single" w:sz="6" w:space="0" w:color="000000"/>
              <w:right w:val="single" w:sz="6" w:space="0" w:color="000000"/>
            </w:tcBorders>
          </w:tcPr>
          <w:p w:rsidR="00E64DBA" w:rsidRPr="00BF1EBD" w:rsidRDefault="00E64DBA" w:rsidP="0049766F">
            <w:pPr>
              <w:pStyle w:val="ParagraphStyle"/>
              <w:rPr>
                <w:rFonts w:asciiTheme="minorHAnsi" w:hAnsiTheme="minorHAnsi" w:cs="Times New Roman"/>
                <w:sz w:val="16"/>
                <w:szCs w:val="16"/>
              </w:rPr>
            </w:pPr>
            <w:r w:rsidRPr="00BF1EBD">
              <w:rPr>
                <w:rFonts w:asciiTheme="minorHAnsi" w:hAnsiTheme="minorHAnsi" w:cs="Times New Roman"/>
                <w:sz w:val="16"/>
                <w:szCs w:val="16"/>
              </w:rPr>
              <w:t>2020</w:t>
            </w:r>
          </w:p>
        </w:tc>
        <w:tc>
          <w:tcPr>
            <w:tcW w:w="1417" w:type="dxa"/>
            <w:tcBorders>
              <w:top w:val="single" w:sz="6" w:space="0" w:color="000000"/>
              <w:left w:val="single" w:sz="6" w:space="0" w:color="000000"/>
              <w:bottom w:val="single" w:sz="6" w:space="0" w:color="000000"/>
              <w:right w:val="single" w:sz="6" w:space="0" w:color="000000"/>
            </w:tcBorders>
          </w:tcPr>
          <w:p w:rsidR="00E64DBA" w:rsidRPr="00BF1EBD" w:rsidRDefault="00E64DBA" w:rsidP="0049766F">
            <w:pPr>
              <w:pStyle w:val="ParagraphStyle"/>
              <w:rPr>
                <w:rFonts w:asciiTheme="minorHAnsi" w:hAnsiTheme="minorHAnsi" w:cs="Times New Roman"/>
                <w:sz w:val="16"/>
                <w:szCs w:val="16"/>
              </w:rPr>
            </w:pPr>
            <w:r w:rsidRPr="00BF1EBD">
              <w:rPr>
                <w:rFonts w:asciiTheme="minorHAnsi" w:hAnsiTheme="minorHAnsi" w:cs="Times New Roman"/>
                <w:sz w:val="16"/>
                <w:szCs w:val="16"/>
              </w:rPr>
              <w:t>760</w:t>
            </w:r>
          </w:p>
        </w:tc>
        <w:tc>
          <w:tcPr>
            <w:tcW w:w="1985" w:type="dxa"/>
            <w:tcBorders>
              <w:top w:val="single" w:sz="6" w:space="0" w:color="000000"/>
              <w:left w:val="single" w:sz="6" w:space="0" w:color="000000"/>
              <w:bottom w:val="single" w:sz="6" w:space="0" w:color="000000"/>
              <w:right w:val="single" w:sz="6" w:space="0" w:color="000000"/>
            </w:tcBorders>
          </w:tcPr>
          <w:p w:rsidR="00E64DBA" w:rsidRPr="00BF1EBD" w:rsidRDefault="00E64DBA" w:rsidP="0049766F">
            <w:pPr>
              <w:pStyle w:val="ParagraphStyle"/>
              <w:rPr>
                <w:rFonts w:asciiTheme="minorHAnsi" w:hAnsiTheme="minorHAnsi" w:cs="Times New Roman"/>
                <w:sz w:val="16"/>
                <w:szCs w:val="16"/>
              </w:rPr>
            </w:pPr>
            <w:r w:rsidRPr="00BF1EBD">
              <w:rPr>
                <w:rFonts w:asciiTheme="minorHAnsi" w:hAnsiTheme="minorHAnsi" w:cs="Times New Roman"/>
                <w:sz w:val="16"/>
                <w:szCs w:val="16"/>
              </w:rPr>
              <w:t>04.002.15.452.0004.2012</w:t>
            </w:r>
          </w:p>
        </w:tc>
        <w:tc>
          <w:tcPr>
            <w:tcW w:w="1417" w:type="dxa"/>
            <w:tcBorders>
              <w:top w:val="single" w:sz="6" w:space="0" w:color="000000"/>
              <w:left w:val="single" w:sz="6" w:space="0" w:color="000000"/>
              <w:bottom w:val="single" w:sz="6" w:space="0" w:color="000000"/>
              <w:right w:val="single" w:sz="6" w:space="0" w:color="000000"/>
            </w:tcBorders>
          </w:tcPr>
          <w:p w:rsidR="00E64DBA" w:rsidRPr="00BF1EBD" w:rsidRDefault="00E64DBA" w:rsidP="0049766F">
            <w:pPr>
              <w:pStyle w:val="ParagraphStyle"/>
              <w:rPr>
                <w:rFonts w:asciiTheme="minorHAnsi" w:hAnsiTheme="minorHAnsi" w:cs="Times New Roman"/>
                <w:sz w:val="16"/>
                <w:szCs w:val="16"/>
              </w:rPr>
            </w:pPr>
            <w:r w:rsidRPr="00BF1EBD">
              <w:rPr>
                <w:rFonts w:asciiTheme="minorHAnsi" w:hAnsiTheme="minorHAnsi" w:cs="Times New Roman"/>
                <w:sz w:val="16"/>
                <w:szCs w:val="16"/>
              </w:rPr>
              <w:t>0</w:t>
            </w:r>
          </w:p>
        </w:tc>
        <w:tc>
          <w:tcPr>
            <w:tcW w:w="1843" w:type="dxa"/>
            <w:tcBorders>
              <w:top w:val="single" w:sz="6" w:space="0" w:color="000000"/>
              <w:left w:val="single" w:sz="6" w:space="0" w:color="000000"/>
              <w:bottom w:val="single" w:sz="6" w:space="0" w:color="000000"/>
              <w:right w:val="single" w:sz="6" w:space="0" w:color="000000"/>
            </w:tcBorders>
          </w:tcPr>
          <w:p w:rsidR="00E64DBA" w:rsidRPr="00BF1EBD" w:rsidRDefault="00E64DBA" w:rsidP="0049766F">
            <w:pPr>
              <w:pStyle w:val="ParagraphStyle"/>
              <w:rPr>
                <w:rFonts w:asciiTheme="minorHAnsi" w:hAnsiTheme="minorHAnsi" w:cs="Times New Roman"/>
                <w:sz w:val="16"/>
                <w:szCs w:val="16"/>
              </w:rPr>
            </w:pPr>
            <w:r w:rsidRPr="00BF1EBD">
              <w:rPr>
                <w:rFonts w:asciiTheme="minorHAnsi" w:hAnsiTheme="minorHAnsi" w:cs="Times New Roman"/>
                <w:sz w:val="16"/>
                <w:szCs w:val="16"/>
              </w:rPr>
              <w:t>3.3.90.30.39.99</w:t>
            </w:r>
          </w:p>
        </w:tc>
        <w:tc>
          <w:tcPr>
            <w:tcW w:w="1559" w:type="dxa"/>
            <w:tcBorders>
              <w:top w:val="single" w:sz="6" w:space="0" w:color="000000"/>
              <w:left w:val="single" w:sz="6" w:space="0" w:color="000000"/>
              <w:bottom w:val="single" w:sz="6" w:space="0" w:color="000000"/>
              <w:right w:val="single" w:sz="6" w:space="0" w:color="000000"/>
            </w:tcBorders>
          </w:tcPr>
          <w:p w:rsidR="00E64DBA" w:rsidRPr="00BF1EBD" w:rsidRDefault="00E64DBA" w:rsidP="0049766F">
            <w:pPr>
              <w:pStyle w:val="ParagraphStyle"/>
              <w:rPr>
                <w:rFonts w:asciiTheme="minorHAnsi" w:hAnsiTheme="minorHAnsi" w:cs="Times New Roman"/>
                <w:sz w:val="16"/>
                <w:szCs w:val="16"/>
              </w:rPr>
            </w:pPr>
            <w:r w:rsidRPr="00BF1EBD">
              <w:rPr>
                <w:rFonts w:asciiTheme="minorHAnsi" w:hAnsiTheme="minorHAnsi" w:cs="Times New Roman"/>
                <w:sz w:val="16"/>
                <w:szCs w:val="16"/>
              </w:rPr>
              <w:t>Do Exercício</w:t>
            </w:r>
          </w:p>
        </w:tc>
      </w:tr>
    </w:tbl>
    <w:p w:rsidR="00E64DBA" w:rsidRPr="0049766F" w:rsidRDefault="00E64DBA" w:rsidP="0049766F">
      <w:pPr>
        <w:pStyle w:val="ParagraphStyle"/>
        <w:tabs>
          <w:tab w:val="left" w:pos="4110"/>
        </w:tabs>
        <w:ind w:right="-15"/>
        <w:jc w:val="both"/>
        <w:rPr>
          <w:rFonts w:asciiTheme="minorHAnsi" w:hAnsiTheme="minorHAnsi" w:cs="Times New Roman"/>
          <w:b/>
          <w:bCs/>
          <w:sz w:val="16"/>
          <w:szCs w:val="16"/>
        </w:rPr>
      </w:pP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b/>
          <w:bCs/>
          <w:sz w:val="16"/>
          <w:szCs w:val="16"/>
        </w:rPr>
        <w:t>CLÁUSULA QUINTA: Critério de Reajuste</w:t>
      </w:r>
      <w:r w:rsidRPr="0049766F">
        <w:rPr>
          <w:rFonts w:asciiTheme="minorHAnsi" w:hAnsiTheme="minorHAnsi" w:cs="Times New Roman"/>
          <w:sz w:val="16"/>
          <w:szCs w:val="16"/>
        </w:rPr>
        <w:t>–</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sz w:val="16"/>
          <w:szCs w:val="16"/>
        </w:rPr>
        <w:t>5.1. Os valores decorrentes desta licitação não sofrerão reajustes, salvos por força maior ou interesse público.</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b/>
          <w:bCs/>
          <w:sz w:val="16"/>
          <w:szCs w:val="16"/>
        </w:rPr>
        <w:t>CLÁUSULA SEXTA: Prazo e Condições de Execução</w:t>
      </w:r>
      <w:r w:rsidRPr="0049766F">
        <w:rPr>
          <w:rFonts w:asciiTheme="minorHAnsi" w:hAnsiTheme="minorHAnsi" w:cs="Times New Roman"/>
          <w:sz w:val="16"/>
          <w:szCs w:val="16"/>
        </w:rPr>
        <w:t>–</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t>6.1. A entrega do objeto deverá ser efetuada em até  5 Dias contados a partir da solicitação de entrega expedida pela Secretaria responsável;</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t>6.2. Após solicitação formal da CONTRATANTE, através de emissão da ordem de serviço/compra, o recebimento se efetivará nos seguintes termos:</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t>6.3. Provisoriamente para efeito de posterior verificação da conformidade do produto com a especificação;</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t>6.4. Definitivamente, após a verificação da qualidade do serviço e  consequente aceitação pelo setor competente;</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t>6.5. O material que não atender as especificações contidas neste edital ficará pendente de pagamento até posterior aceitação;</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t>6.6. O materiais adquiridos deverá ser entregues nos locais determinado pela Secretaria Municipal de Assistência Social;</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t>6.7. A(s) CONTRATADA(S) deverá(</w:t>
      </w:r>
      <w:proofErr w:type="spellStart"/>
      <w:r w:rsidRPr="0049766F">
        <w:rPr>
          <w:rFonts w:asciiTheme="minorHAnsi" w:hAnsiTheme="minorHAnsi" w:cs="Times New Roman"/>
          <w:sz w:val="16"/>
          <w:szCs w:val="16"/>
        </w:rPr>
        <w:t>ão</w:t>
      </w:r>
      <w:proofErr w:type="spellEnd"/>
      <w:r w:rsidRPr="0049766F">
        <w:rPr>
          <w:rFonts w:asciiTheme="minorHAnsi" w:hAnsiTheme="minorHAnsi" w:cs="Times New Roman"/>
          <w:sz w:val="16"/>
          <w:szCs w:val="16"/>
        </w:rPr>
        <w:t>) entregar os produtos sendo de sua responsabilidade, transportes, maquinas e/ou equipamentos, mão de obra, sistemas, instalação, custos, impostos, taxas, seguros, encargos, indenizações diretas, indiretas e/ou trabalhistas, entre outros custos.</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t>6.8. A entrega será realizada em embalagens fechadas, com a identificação da data de industrialização e o prazo de validade dos mesmos (se houver);</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t xml:space="preserve">6.9. A CONTRATADA obriga-se a prestar os serviços a que se refere este Pregão de acordo estritamente com as especificações descritas no Objeto, sendo de sua inteira responsabilidade a substituição do produto quando constatado não estar em conformidade com as referidas especificações. </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p>
    <w:p w:rsidR="00E64DBA" w:rsidRPr="0049766F" w:rsidRDefault="00E64DBA" w:rsidP="0049766F">
      <w:pPr>
        <w:pStyle w:val="ParagraphStyle"/>
        <w:tabs>
          <w:tab w:val="left" w:pos="4110"/>
        </w:tabs>
        <w:ind w:right="-15"/>
        <w:jc w:val="both"/>
        <w:rPr>
          <w:rFonts w:asciiTheme="minorHAnsi" w:hAnsiTheme="minorHAnsi" w:cs="Times New Roman"/>
          <w:b/>
          <w:bCs/>
          <w:sz w:val="16"/>
          <w:szCs w:val="16"/>
        </w:rPr>
      </w:pPr>
      <w:r w:rsidRPr="0049766F">
        <w:rPr>
          <w:rFonts w:asciiTheme="minorHAnsi" w:hAnsiTheme="minorHAnsi" w:cs="Times New Roman"/>
          <w:b/>
          <w:bCs/>
          <w:sz w:val="16"/>
          <w:szCs w:val="16"/>
        </w:rPr>
        <w:t>CLÁUSULA SÉTIMA: Das Obrigações da CONTRATANTE–</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b/>
          <w:bCs/>
          <w:sz w:val="16"/>
          <w:szCs w:val="16"/>
        </w:rPr>
        <w:t xml:space="preserve">Parágrafo primeiro: </w:t>
      </w:r>
      <w:r w:rsidRPr="0049766F">
        <w:rPr>
          <w:rFonts w:asciiTheme="minorHAnsi" w:hAnsiTheme="minorHAnsi" w:cs="Times New Roman"/>
          <w:sz w:val="16"/>
          <w:szCs w:val="16"/>
        </w:rPr>
        <w:t xml:space="preserve">A </w:t>
      </w:r>
      <w:r w:rsidRPr="0049766F">
        <w:rPr>
          <w:rFonts w:asciiTheme="minorHAnsi" w:hAnsiTheme="minorHAnsi" w:cs="Times New Roman"/>
          <w:b/>
          <w:bCs/>
          <w:sz w:val="16"/>
          <w:szCs w:val="16"/>
        </w:rPr>
        <w:t>CONTRATANTE</w:t>
      </w:r>
      <w:r w:rsidRPr="0049766F">
        <w:rPr>
          <w:rFonts w:asciiTheme="minorHAnsi" w:hAnsiTheme="minorHAnsi" w:cs="Times New Roman"/>
          <w:sz w:val="16"/>
          <w:szCs w:val="16"/>
        </w:rPr>
        <w:t xml:space="preserve"> obrigar-se-á:</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sz w:val="16"/>
          <w:szCs w:val="16"/>
        </w:rPr>
        <w:t xml:space="preserve">a) A </w:t>
      </w:r>
      <w:r w:rsidRPr="0049766F">
        <w:rPr>
          <w:rFonts w:asciiTheme="minorHAnsi" w:hAnsiTheme="minorHAnsi" w:cs="Times New Roman"/>
          <w:b/>
          <w:bCs/>
          <w:sz w:val="16"/>
          <w:szCs w:val="16"/>
        </w:rPr>
        <w:t>CONTRATANTE</w:t>
      </w:r>
      <w:r w:rsidRPr="0049766F">
        <w:rPr>
          <w:rFonts w:asciiTheme="minorHAnsi" w:hAnsiTheme="minorHAnsi" w:cs="Times New Roman"/>
          <w:sz w:val="16"/>
          <w:szCs w:val="16"/>
        </w:rPr>
        <w:t xml:space="preserve"> se obriga a proporcionar à </w:t>
      </w:r>
      <w:r w:rsidRPr="0049766F">
        <w:rPr>
          <w:rFonts w:asciiTheme="minorHAnsi" w:hAnsiTheme="minorHAnsi" w:cs="Times New Roman"/>
          <w:b/>
          <w:bCs/>
          <w:sz w:val="16"/>
          <w:szCs w:val="16"/>
        </w:rPr>
        <w:t>CONTRATADA</w:t>
      </w:r>
      <w:r w:rsidRPr="0049766F">
        <w:rPr>
          <w:rFonts w:asciiTheme="minorHAnsi" w:hAnsiTheme="minorHAnsi" w:cs="Times New Roman"/>
          <w:sz w:val="16"/>
          <w:szCs w:val="16"/>
        </w:rPr>
        <w:t xml:space="preserve"> todas as condições necessárias ao pleno cumprimento das obrigações decorrentes do presente licitação, consoante estabelece a Lei nº 8.666/93;</w:t>
      </w:r>
    </w:p>
    <w:p w:rsidR="00E64DBA" w:rsidRPr="0049766F" w:rsidRDefault="00E64DBA" w:rsidP="0049766F">
      <w:pPr>
        <w:pStyle w:val="ParagraphStyle"/>
        <w:tabs>
          <w:tab w:val="left" w:pos="4110"/>
        </w:tabs>
        <w:ind w:right="-15"/>
        <w:jc w:val="both"/>
        <w:rPr>
          <w:rFonts w:asciiTheme="minorHAnsi" w:hAnsiTheme="minorHAnsi" w:cs="Times New Roman"/>
          <w:b/>
          <w:bCs/>
          <w:sz w:val="16"/>
          <w:szCs w:val="16"/>
        </w:rPr>
      </w:pPr>
      <w:r w:rsidRPr="0049766F">
        <w:rPr>
          <w:rFonts w:asciiTheme="minorHAnsi" w:hAnsiTheme="minorHAnsi" w:cs="Times New Roman"/>
          <w:sz w:val="16"/>
          <w:szCs w:val="16"/>
        </w:rPr>
        <w:t xml:space="preserve">b) Fiscalizar e acompanhar o recebimento do objeto deste </w:t>
      </w:r>
      <w:r w:rsidRPr="0049766F">
        <w:rPr>
          <w:rFonts w:asciiTheme="minorHAnsi" w:hAnsiTheme="minorHAnsi" w:cs="Times New Roman"/>
          <w:b/>
          <w:bCs/>
          <w:sz w:val="16"/>
          <w:szCs w:val="16"/>
        </w:rPr>
        <w:t>Pregão;</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sz w:val="16"/>
          <w:szCs w:val="16"/>
        </w:rPr>
        <w:t xml:space="preserve">c) Comunicar a </w:t>
      </w:r>
      <w:r w:rsidRPr="0049766F">
        <w:rPr>
          <w:rFonts w:asciiTheme="minorHAnsi" w:hAnsiTheme="minorHAnsi" w:cs="Times New Roman"/>
          <w:b/>
          <w:bCs/>
          <w:sz w:val="16"/>
          <w:szCs w:val="16"/>
        </w:rPr>
        <w:t>CONTRATADA</w:t>
      </w:r>
      <w:r w:rsidRPr="0049766F">
        <w:rPr>
          <w:rFonts w:asciiTheme="minorHAnsi" w:hAnsiTheme="minorHAnsi" w:cs="Times New Roman"/>
          <w:sz w:val="16"/>
          <w:szCs w:val="16"/>
        </w:rPr>
        <w:t xml:space="preserve"> toda e qualquer ocorrência relacionada com a execução do Contrato, diligenciando nos casos que exigem providências corretivas;</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sz w:val="16"/>
          <w:szCs w:val="16"/>
        </w:rPr>
        <w:t xml:space="preserve">d) Providenciar os pagamentos à </w:t>
      </w:r>
      <w:r w:rsidRPr="0049766F">
        <w:rPr>
          <w:rFonts w:asciiTheme="minorHAnsi" w:hAnsiTheme="minorHAnsi" w:cs="Times New Roman"/>
          <w:b/>
          <w:bCs/>
          <w:sz w:val="16"/>
          <w:szCs w:val="16"/>
        </w:rPr>
        <w:t>CONTRATADA</w:t>
      </w:r>
      <w:r w:rsidRPr="0049766F">
        <w:rPr>
          <w:rFonts w:asciiTheme="minorHAnsi" w:hAnsiTheme="minorHAnsi" w:cs="Times New Roman"/>
          <w:sz w:val="16"/>
          <w:szCs w:val="16"/>
        </w:rPr>
        <w:t xml:space="preserve"> à vista das Notas Fiscais/Faturas devidamente atestadas nos prazos fixados;</w:t>
      </w:r>
    </w:p>
    <w:p w:rsidR="00E64DBA" w:rsidRPr="0049766F" w:rsidRDefault="00E64DBA" w:rsidP="0049766F">
      <w:pPr>
        <w:pStyle w:val="ParagraphStyle"/>
        <w:tabs>
          <w:tab w:val="left" w:pos="4110"/>
        </w:tabs>
        <w:ind w:right="-15"/>
        <w:jc w:val="both"/>
        <w:rPr>
          <w:rFonts w:asciiTheme="minorHAnsi" w:hAnsiTheme="minorHAnsi" w:cs="Times New Roman"/>
          <w:b/>
          <w:bCs/>
          <w:sz w:val="16"/>
          <w:szCs w:val="16"/>
        </w:rPr>
      </w:pPr>
    </w:p>
    <w:p w:rsidR="00E64DBA" w:rsidRPr="0049766F" w:rsidRDefault="00E64DBA" w:rsidP="0049766F">
      <w:pPr>
        <w:pStyle w:val="ParagraphStyle"/>
        <w:tabs>
          <w:tab w:val="left" w:pos="4110"/>
        </w:tabs>
        <w:ind w:right="-15"/>
        <w:jc w:val="both"/>
        <w:rPr>
          <w:rFonts w:asciiTheme="minorHAnsi" w:hAnsiTheme="minorHAnsi" w:cs="Times New Roman"/>
          <w:b/>
          <w:bCs/>
          <w:sz w:val="16"/>
          <w:szCs w:val="16"/>
        </w:rPr>
      </w:pPr>
      <w:r w:rsidRPr="0049766F">
        <w:rPr>
          <w:rFonts w:asciiTheme="minorHAnsi" w:hAnsiTheme="minorHAnsi" w:cs="Times New Roman"/>
          <w:b/>
          <w:bCs/>
          <w:sz w:val="16"/>
          <w:szCs w:val="16"/>
        </w:rPr>
        <w:lastRenderedPageBreak/>
        <w:t>CLÁUSULA OITAVA: Das Obrigações da CONTRATADA–</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b/>
          <w:bCs/>
          <w:sz w:val="16"/>
          <w:szCs w:val="16"/>
        </w:rPr>
        <w:t xml:space="preserve">Parágrafo primeiro: </w:t>
      </w:r>
      <w:r w:rsidRPr="0049766F">
        <w:rPr>
          <w:rFonts w:asciiTheme="minorHAnsi" w:hAnsiTheme="minorHAnsi" w:cs="Times New Roman"/>
          <w:sz w:val="16"/>
          <w:szCs w:val="16"/>
        </w:rPr>
        <w:t xml:space="preserve">A </w:t>
      </w:r>
      <w:r w:rsidRPr="0049766F">
        <w:rPr>
          <w:rFonts w:asciiTheme="minorHAnsi" w:hAnsiTheme="minorHAnsi" w:cs="Times New Roman"/>
          <w:b/>
          <w:bCs/>
          <w:sz w:val="16"/>
          <w:szCs w:val="16"/>
        </w:rPr>
        <w:t>CONTRATADA</w:t>
      </w:r>
      <w:r w:rsidRPr="0049766F">
        <w:rPr>
          <w:rFonts w:asciiTheme="minorHAnsi" w:hAnsiTheme="minorHAnsi" w:cs="Times New Roman"/>
          <w:sz w:val="16"/>
          <w:szCs w:val="16"/>
        </w:rPr>
        <w:t xml:space="preserve"> obrigar-se-á:</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sz w:val="16"/>
          <w:szCs w:val="16"/>
        </w:rPr>
        <w:t xml:space="preserve">a) Executar/ entregar os materiais a que se refere este </w:t>
      </w:r>
      <w:r w:rsidRPr="0049766F">
        <w:rPr>
          <w:rFonts w:asciiTheme="minorHAnsi" w:hAnsiTheme="minorHAnsi" w:cs="Times New Roman"/>
          <w:b/>
          <w:bCs/>
          <w:caps/>
          <w:sz w:val="16"/>
          <w:szCs w:val="16"/>
        </w:rPr>
        <w:t>Pregão Eletrônico Nº 5/2020</w:t>
      </w:r>
      <w:r w:rsidRPr="0049766F">
        <w:rPr>
          <w:rFonts w:asciiTheme="minorHAnsi" w:hAnsiTheme="minorHAnsi" w:cs="Times New Roman"/>
          <w:sz w:val="16"/>
          <w:szCs w:val="16"/>
        </w:rPr>
        <w:t>, de acordo estritamente com as especificações descritas no Objeto do mesmo.</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sz w:val="16"/>
          <w:szCs w:val="16"/>
        </w:rPr>
        <w:t>b) Responsabilizar-se pelos danos causados diretamente à Administração ou a terceiros decorrentes de sua culpa ou dolo, quando do fornecimento do Objeto desta Licitação, não podendo ser arguido, para efeito de exclusão de sua responsabilidade, o fato de a Administração proceder à fiscalização ou acompanhamento do fornecimento do Objeto;</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sz w:val="16"/>
          <w:szCs w:val="16"/>
        </w:rPr>
        <w:t>c) Reparar, corrigir, remover, substituir, às suas expensas no total ou em parte, o Objeto do Controle em que se verificarem vícios, defeitos ou incorreções resultantes da execução;</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sz w:val="16"/>
          <w:szCs w:val="16"/>
        </w:rPr>
        <w:t xml:space="preserve">d) A </w:t>
      </w:r>
      <w:r w:rsidRPr="0049766F">
        <w:rPr>
          <w:rFonts w:asciiTheme="minorHAnsi" w:hAnsiTheme="minorHAnsi" w:cs="Times New Roman"/>
          <w:b/>
          <w:bCs/>
          <w:sz w:val="16"/>
          <w:szCs w:val="16"/>
        </w:rPr>
        <w:t>CONTRATADA</w:t>
      </w:r>
      <w:r w:rsidRPr="0049766F">
        <w:rPr>
          <w:rFonts w:asciiTheme="minorHAnsi" w:hAnsiTheme="minorHAnsi" w:cs="Times New Roman"/>
          <w:sz w:val="16"/>
          <w:szCs w:val="16"/>
        </w:rPr>
        <w:t xml:space="preserve"> fica obrigada a aceitar, nas mesmas condições contratuais, os acréscimos ou supressões, até 25% (vinte e cinco por cento), do valor inicial do Contrato;</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p>
    <w:p w:rsidR="00E64DBA" w:rsidRPr="0049766F" w:rsidRDefault="00E64DBA" w:rsidP="0049766F">
      <w:pPr>
        <w:pStyle w:val="ParagraphStyle"/>
        <w:tabs>
          <w:tab w:val="left" w:pos="4110"/>
        </w:tabs>
        <w:ind w:right="-15"/>
        <w:jc w:val="both"/>
        <w:rPr>
          <w:rFonts w:asciiTheme="minorHAnsi" w:hAnsiTheme="minorHAnsi" w:cs="Times New Roman"/>
          <w:b/>
          <w:bCs/>
          <w:sz w:val="16"/>
          <w:szCs w:val="16"/>
        </w:rPr>
      </w:pPr>
      <w:r w:rsidRPr="0049766F">
        <w:rPr>
          <w:rFonts w:asciiTheme="minorHAnsi" w:hAnsiTheme="minorHAnsi" w:cs="Times New Roman"/>
          <w:b/>
          <w:bCs/>
          <w:sz w:val="16"/>
          <w:szCs w:val="16"/>
        </w:rPr>
        <w:t>CLÁUSULA NONA: Sanções Administrativas para o caso de Inadimplemento Contratual–</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sz w:val="16"/>
          <w:szCs w:val="16"/>
        </w:rPr>
        <w:t xml:space="preserve">9.1. Pela inexecução total ou parcial das obrigações assumidas, garantida a prévia defesa, a Administração poderá aplicar à </w:t>
      </w:r>
      <w:r w:rsidRPr="0049766F">
        <w:rPr>
          <w:rFonts w:asciiTheme="minorHAnsi" w:hAnsiTheme="minorHAnsi" w:cs="Times New Roman"/>
          <w:b/>
          <w:bCs/>
          <w:sz w:val="16"/>
          <w:szCs w:val="16"/>
        </w:rPr>
        <w:t>CONTRATADA</w:t>
      </w:r>
      <w:r w:rsidRPr="0049766F">
        <w:rPr>
          <w:rFonts w:asciiTheme="minorHAnsi" w:hAnsiTheme="minorHAnsi" w:cs="Times New Roman"/>
          <w:sz w:val="16"/>
          <w:szCs w:val="16"/>
        </w:rPr>
        <w:t xml:space="preserve"> as seguintes sanções:</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sz w:val="16"/>
          <w:szCs w:val="16"/>
        </w:rPr>
        <w:t>a) Advertência;</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sz w:val="16"/>
          <w:szCs w:val="16"/>
        </w:rPr>
        <w:t xml:space="preserve">b) Fica estipulado uma multa a empresa </w:t>
      </w:r>
      <w:r w:rsidRPr="0049766F">
        <w:rPr>
          <w:rFonts w:asciiTheme="minorHAnsi" w:hAnsiTheme="minorHAnsi" w:cs="Times New Roman"/>
          <w:b/>
          <w:bCs/>
          <w:sz w:val="16"/>
          <w:szCs w:val="16"/>
        </w:rPr>
        <w:t>CONTRATADA</w:t>
      </w:r>
      <w:r w:rsidRPr="0049766F">
        <w:rPr>
          <w:rFonts w:asciiTheme="minorHAnsi" w:hAnsiTheme="minorHAnsi" w:cs="Times New Roman"/>
          <w:sz w:val="16"/>
          <w:szCs w:val="16"/>
        </w:rPr>
        <w:t xml:space="preserve"> na razão de 0,2% (dois décimos por cento) sobre o valor global do Contrato, por dia que exceder os prazos estipulados, bem como multas na forma da Lei e no seu mais alto valor percentual permitido, por faltas de cumprimento de outras cláusulas contratuais, salvo motivo de força maior ou caso fortuito, devidamente justificado pela empresa </w:t>
      </w:r>
      <w:r w:rsidRPr="0049766F">
        <w:rPr>
          <w:rFonts w:asciiTheme="minorHAnsi" w:hAnsiTheme="minorHAnsi" w:cs="Times New Roman"/>
          <w:b/>
          <w:bCs/>
          <w:sz w:val="16"/>
          <w:szCs w:val="16"/>
        </w:rPr>
        <w:t>CONTRATADA</w:t>
      </w:r>
      <w:r w:rsidRPr="0049766F">
        <w:rPr>
          <w:rFonts w:asciiTheme="minorHAnsi" w:hAnsiTheme="minorHAnsi" w:cs="Times New Roman"/>
          <w:sz w:val="16"/>
          <w:szCs w:val="16"/>
        </w:rPr>
        <w:t xml:space="preserve"> e comprovado pela </w:t>
      </w:r>
      <w:r w:rsidRPr="0049766F">
        <w:rPr>
          <w:rFonts w:asciiTheme="minorHAnsi" w:hAnsiTheme="minorHAnsi" w:cs="Times New Roman"/>
          <w:b/>
          <w:bCs/>
          <w:sz w:val="16"/>
          <w:szCs w:val="16"/>
        </w:rPr>
        <w:t>CONTRATANTE</w:t>
      </w:r>
      <w:r w:rsidRPr="0049766F">
        <w:rPr>
          <w:rFonts w:asciiTheme="minorHAnsi" w:hAnsiTheme="minorHAnsi" w:cs="Times New Roman"/>
          <w:sz w:val="16"/>
          <w:szCs w:val="16"/>
        </w:rPr>
        <w:t>, dentro do prazo estipulado no Contrato;</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b/>
          <w:bCs/>
          <w:sz w:val="16"/>
          <w:szCs w:val="16"/>
        </w:rPr>
        <w:t xml:space="preserve">Parágrafo primeiro: </w:t>
      </w:r>
      <w:r w:rsidRPr="0049766F">
        <w:rPr>
          <w:rFonts w:asciiTheme="minorHAnsi" w:hAnsiTheme="minorHAnsi" w:cs="Times New Roman"/>
          <w:sz w:val="16"/>
          <w:szCs w:val="16"/>
        </w:rPr>
        <w:t xml:space="preserve">A importância correspondente à multa deverá ser recolhida junto à sede da </w:t>
      </w:r>
      <w:r w:rsidRPr="0049766F">
        <w:rPr>
          <w:rFonts w:asciiTheme="minorHAnsi" w:hAnsiTheme="minorHAnsi" w:cs="Times New Roman"/>
          <w:b/>
          <w:bCs/>
          <w:sz w:val="16"/>
          <w:szCs w:val="16"/>
        </w:rPr>
        <w:t>CONTRATANTE</w:t>
      </w:r>
      <w:r w:rsidRPr="0049766F">
        <w:rPr>
          <w:rFonts w:asciiTheme="minorHAnsi" w:hAnsiTheme="minorHAnsi" w:cs="Times New Roman"/>
          <w:sz w:val="16"/>
          <w:szCs w:val="16"/>
        </w:rPr>
        <w:t xml:space="preserve">, em 48 (quarenta e oito) horas ou o valor será descontado das faturas a serem pagas. Os motivos de força maior, caso justificados até o 8º (oitavo) dia posterior à ocorrência, poderão, a critério e juízo da </w:t>
      </w:r>
      <w:r w:rsidRPr="0049766F">
        <w:rPr>
          <w:rFonts w:asciiTheme="minorHAnsi" w:hAnsiTheme="minorHAnsi" w:cs="Times New Roman"/>
          <w:b/>
          <w:bCs/>
          <w:sz w:val="16"/>
          <w:szCs w:val="16"/>
        </w:rPr>
        <w:t>CONTRATANT</w:t>
      </w:r>
      <w:r w:rsidRPr="0049766F">
        <w:rPr>
          <w:rFonts w:asciiTheme="minorHAnsi" w:hAnsiTheme="minorHAnsi" w:cs="Times New Roman"/>
          <w:sz w:val="16"/>
          <w:szCs w:val="16"/>
        </w:rPr>
        <w:t>E, relevar as multas aplicadas;</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t xml:space="preserve">A critério da Administração, poderão ser suspensas as penalidades, no todo ou em parte, quando o atraso na entrega do produto for devidamente justificado pela </w:t>
      </w:r>
      <w:r w:rsidRPr="0049766F">
        <w:rPr>
          <w:rFonts w:asciiTheme="minorHAnsi" w:hAnsiTheme="minorHAnsi" w:cs="Times New Roman"/>
          <w:b/>
          <w:bCs/>
          <w:sz w:val="16"/>
          <w:szCs w:val="16"/>
        </w:rPr>
        <w:t>CONTRATADA</w:t>
      </w:r>
      <w:r w:rsidRPr="0049766F">
        <w:rPr>
          <w:rFonts w:asciiTheme="minorHAnsi" w:hAnsiTheme="minorHAnsi" w:cs="Times New Roman"/>
          <w:sz w:val="16"/>
          <w:szCs w:val="16"/>
        </w:rPr>
        <w:t xml:space="preserve"> e aceito pela Administração, que fixará novo prazo, este improrrogável para a completa execução das obrigações assumidas;</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b/>
          <w:bCs/>
          <w:sz w:val="16"/>
          <w:szCs w:val="16"/>
        </w:rPr>
        <w:t>Parágrafo segundo</w:t>
      </w:r>
      <w:r w:rsidRPr="0049766F">
        <w:rPr>
          <w:rFonts w:asciiTheme="minorHAnsi" w:hAnsiTheme="minorHAnsi" w:cs="Times New Roman"/>
          <w:sz w:val="16"/>
          <w:szCs w:val="16"/>
        </w:rPr>
        <w:t>: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w:t>
      </w:r>
    </w:p>
    <w:p w:rsidR="00E64DBA" w:rsidRPr="0049766F" w:rsidRDefault="00E64DBA" w:rsidP="0049766F">
      <w:pPr>
        <w:pStyle w:val="ParagraphStyle"/>
        <w:tabs>
          <w:tab w:val="left" w:pos="4110"/>
        </w:tabs>
        <w:ind w:right="-15"/>
        <w:jc w:val="both"/>
        <w:rPr>
          <w:rFonts w:asciiTheme="minorHAnsi" w:hAnsiTheme="minorHAnsi" w:cs="Times New Roman"/>
          <w:b/>
          <w:bCs/>
          <w:sz w:val="16"/>
          <w:szCs w:val="16"/>
        </w:rPr>
      </w:pPr>
    </w:p>
    <w:p w:rsidR="00E64DBA" w:rsidRPr="0049766F" w:rsidRDefault="00E64DBA" w:rsidP="0049766F">
      <w:pPr>
        <w:pStyle w:val="ParagraphStyle"/>
        <w:tabs>
          <w:tab w:val="left" w:pos="4110"/>
        </w:tabs>
        <w:ind w:right="-15"/>
        <w:jc w:val="both"/>
        <w:rPr>
          <w:rFonts w:asciiTheme="minorHAnsi" w:hAnsiTheme="minorHAnsi" w:cs="Times New Roman"/>
          <w:b/>
          <w:bCs/>
          <w:sz w:val="16"/>
          <w:szCs w:val="16"/>
        </w:rPr>
      </w:pPr>
      <w:r w:rsidRPr="0049766F">
        <w:rPr>
          <w:rFonts w:asciiTheme="minorHAnsi" w:hAnsiTheme="minorHAnsi" w:cs="Times New Roman"/>
          <w:b/>
          <w:bCs/>
          <w:sz w:val="16"/>
          <w:szCs w:val="16"/>
        </w:rPr>
        <w:t>CLÁUSULA DÉCIMA: Da Rescisão–</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sz w:val="16"/>
          <w:szCs w:val="16"/>
        </w:rPr>
        <w:t>10.1. O presente Contrato poderá ser rescindido caso ocorram quaisquer dos fatos elencados no Art. 78 e seguintes da Lei nº 8.666/93.</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sz w:val="16"/>
          <w:szCs w:val="16"/>
        </w:rPr>
        <w:t xml:space="preserve">Parágrafo único: A </w:t>
      </w:r>
      <w:r w:rsidRPr="0049766F">
        <w:rPr>
          <w:rFonts w:asciiTheme="minorHAnsi" w:hAnsiTheme="minorHAnsi" w:cs="Times New Roman"/>
          <w:b/>
          <w:bCs/>
          <w:sz w:val="16"/>
          <w:szCs w:val="16"/>
        </w:rPr>
        <w:t>CONTRATADA</w:t>
      </w:r>
      <w:r w:rsidRPr="0049766F">
        <w:rPr>
          <w:rFonts w:asciiTheme="minorHAnsi" w:hAnsiTheme="minorHAnsi" w:cs="Times New Roman"/>
          <w:sz w:val="16"/>
          <w:szCs w:val="16"/>
        </w:rPr>
        <w:t xml:space="preserve"> reconhece os direitos da </w:t>
      </w:r>
      <w:r w:rsidRPr="0049766F">
        <w:rPr>
          <w:rFonts w:asciiTheme="minorHAnsi" w:hAnsiTheme="minorHAnsi" w:cs="Times New Roman"/>
          <w:b/>
          <w:bCs/>
          <w:sz w:val="16"/>
          <w:szCs w:val="16"/>
        </w:rPr>
        <w:t>CONTRATANTE</w:t>
      </w:r>
      <w:r w:rsidRPr="0049766F">
        <w:rPr>
          <w:rFonts w:asciiTheme="minorHAnsi" w:hAnsiTheme="minorHAnsi" w:cs="Times New Roman"/>
          <w:sz w:val="16"/>
          <w:szCs w:val="16"/>
        </w:rPr>
        <w:t>, em caso de rescisão administrativa prevista no Art. 77, da Lei nº 8.666/93.</w:t>
      </w:r>
    </w:p>
    <w:p w:rsidR="00E64DBA" w:rsidRPr="0049766F" w:rsidRDefault="00E64DBA" w:rsidP="0049766F">
      <w:pPr>
        <w:pStyle w:val="ParagraphStyle"/>
        <w:tabs>
          <w:tab w:val="left" w:pos="4110"/>
        </w:tabs>
        <w:ind w:right="-15"/>
        <w:jc w:val="both"/>
        <w:rPr>
          <w:rFonts w:asciiTheme="minorHAnsi" w:hAnsiTheme="minorHAnsi" w:cs="Times New Roman"/>
          <w:b/>
          <w:bCs/>
          <w:sz w:val="16"/>
          <w:szCs w:val="16"/>
        </w:rPr>
      </w:pPr>
    </w:p>
    <w:p w:rsidR="00E64DBA" w:rsidRPr="0049766F" w:rsidRDefault="00E64DBA" w:rsidP="0049766F">
      <w:pPr>
        <w:pStyle w:val="ParagraphStyle"/>
        <w:tabs>
          <w:tab w:val="left" w:pos="4110"/>
        </w:tabs>
        <w:ind w:right="-15"/>
        <w:jc w:val="both"/>
        <w:rPr>
          <w:rFonts w:asciiTheme="minorHAnsi" w:hAnsiTheme="minorHAnsi" w:cs="Times New Roman"/>
          <w:b/>
          <w:bCs/>
          <w:sz w:val="16"/>
          <w:szCs w:val="16"/>
        </w:rPr>
      </w:pPr>
      <w:r w:rsidRPr="0049766F">
        <w:rPr>
          <w:rFonts w:asciiTheme="minorHAnsi" w:hAnsiTheme="minorHAnsi" w:cs="Times New Roman"/>
          <w:b/>
          <w:bCs/>
          <w:sz w:val="16"/>
          <w:szCs w:val="16"/>
        </w:rPr>
        <w:t>CLÁUSULA DÉCIMA PRIMEIRA: Da Fiscalização–</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t>11.1. A fiscalização sobre a execução do contrato do presente licitação será exercido pela secretaria solicitante, que designará servidor para acompanhamento do contrato,  nos termos do Artigo 67 da Lei nº 8.666/93.</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p>
    <w:p w:rsidR="00E64DBA" w:rsidRPr="0049766F" w:rsidRDefault="00E64DBA" w:rsidP="0049766F">
      <w:pPr>
        <w:pStyle w:val="ParagraphStyle"/>
        <w:tabs>
          <w:tab w:val="left" w:pos="4110"/>
        </w:tabs>
        <w:ind w:right="-15"/>
        <w:jc w:val="both"/>
        <w:rPr>
          <w:rFonts w:asciiTheme="minorHAnsi" w:hAnsiTheme="minorHAnsi" w:cs="Times New Roman"/>
          <w:b/>
          <w:bCs/>
          <w:sz w:val="16"/>
          <w:szCs w:val="16"/>
        </w:rPr>
      </w:pPr>
      <w:r w:rsidRPr="0049766F">
        <w:rPr>
          <w:rFonts w:asciiTheme="minorHAnsi" w:hAnsiTheme="minorHAnsi" w:cs="Times New Roman"/>
          <w:b/>
          <w:bCs/>
          <w:sz w:val="16"/>
          <w:szCs w:val="16"/>
        </w:rPr>
        <w:t>CLÁUSULA DÉCIMA SEGUNDA: Legislação Aplicável–</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sz w:val="16"/>
          <w:szCs w:val="16"/>
        </w:rPr>
        <w:t>12.1. O presente instrumento contratual rege-se pelas disposições expressas na Lei nº 8.666, de 21 de junho de 1993, com alterações nela introduzidas, e pelos preceitos de direito público, aplicando-se lhe supletivamente os princípios da teoria geral dos Contratos e as disposições de direito privado, Lei n° 10.520/02, Decreto Federal n° 3.555/2000.</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p>
    <w:p w:rsidR="00E64DBA" w:rsidRPr="0049766F" w:rsidRDefault="00E64DBA" w:rsidP="0049766F">
      <w:pPr>
        <w:pStyle w:val="ParagraphStyle"/>
        <w:tabs>
          <w:tab w:val="left" w:pos="4110"/>
        </w:tabs>
        <w:ind w:right="-15"/>
        <w:jc w:val="both"/>
        <w:rPr>
          <w:rFonts w:asciiTheme="minorHAnsi" w:hAnsiTheme="minorHAnsi" w:cs="Times New Roman"/>
          <w:b/>
          <w:bCs/>
          <w:sz w:val="16"/>
          <w:szCs w:val="16"/>
        </w:rPr>
      </w:pPr>
      <w:r w:rsidRPr="0049766F">
        <w:rPr>
          <w:rFonts w:asciiTheme="minorHAnsi" w:hAnsiTheme="minorHAnsi" w:cs="Times New Roman"/>
          <w:b/>
          <w:bCs/>
          <w:sz w:val="16"/>
          <w:szCs w:val="16"/>
        </w:rPr>
        <w:t>CLÁUSULA DÉCIMA TERCEIRA: Transmissão de Documentos–</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t xml:space="preserve">13.1. A troca eventual de documentos entre a </w:t>
      </w:r>
      <w:r w:rsidRPr="0049766F">
        <w:rPr>
          <w:rFonts w:asciiTheme="minorHAnsi" w:hAnsiTheme="minorHAnsi" w:cs="Times New Roman"/>
          <w:b/>
          <w:bCs/>
          <w:sz w:val="16"/>
          <w:szCs w:val="16"/>
        </w:rPr>
        <w:t>CONTRATANTE</w:t>
      </w:r>
      <w:r w:rsidRPr="0049766F">
        <w:rPr>
          <w:rFonts w:asciiTheme="minorHAnsi" w:hAnsiTheme="minorHAnsi" w:cs="Times New Roman"/>
          <w:sz w:val="16"/>
          <w:szCs w:val="16"/>
        </w:rPr>
        <w:t xml:space="preserve"> e a </w:t>
      </w:r>
      <w:r w:rsidRPr="0049766F">
        <w:rPr>
          <w:rFonts w:asciiTheme="minorHAnsi" w:hAnsiTheme="minorHAnsi" w:cs="Times New Roman"/>
          <w:b/>
          <w:bCs/>
          <w:sz w:val="16"/>
          <w:szCs w:val="16"/>
        </w:rPr>
        <w:t>CONTRATADA</w:t>
      </w:r>
      <w:r w:rsidRPr="0049766F">
        <w:rPr>
          <w:rFonts w:asciiTheme="minorHAnsi" w:hAnsiTheme="minorHAnsi" w:cs="Times New Roman"/>
          <w:sz w:val="16"/>
          <w:szCs w:val="16"/>
        </w:rPr>
        <w:t>, será feita através de protocolo. Nenhuma outra forma será considerada como prova de entrega de documentos.</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p>
    <w:p w:rsidR="00E64DBA" w:rsidRPr="0049766F" w:rsidRDefault="00E64DBA" w:rsidP="0049766F">
      <w:pPr>
        <w:pStyle w:val="ParagraphStyle"/>
        <w:tabs>
          <w:tab w:val="left" w:pos="4110"/>
        </w:tabs>
        <w:ind w:right="-15"/>
        <w:jc w:val="both"/>
        <w:rPr>
          <w:rFonts w:asciiTheme="minorHAnsi" w:hAnsiTheme="minorHAnsi" w:cs="Times New Roman"/>
          <w:b/>
          <w:bCs/>
          <w:sz w:val="16"/>
          <w:szCs w:val="16"/>
        </w:rPr>
      </w:pPr>
      <w:r w:rsidRPr="0049766F">
        <w:rPr>
          <w:rFonts w:asciiTheme="minorHAnsi" w:hAnsiTheme="minorHAnsi" w:cs="Times New Roman"/>
          <w:b/>
          <w:bCs/>
          <w:sz w:val="16"/>
          <w:szCs w:val="16"/>
        </w:rPr>
        <w:t>CLÁUSULA DÉCIMA QUARTA: Da Vigência–</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t>14.1. O presente Contrato terá vigência pelo período de</w:t>
      </w:r>
      <w:r w:rsidRPr="0049766F">
        <w:rPr>
          <w:rFonts w:asciiTheme="minorHAnsi" w:hAnsiTheme="minorHAnsi" w:cs="Times New Roman"/>
          <w:b/>
          <w:bCs/>
          <w:sz w:val="16"/>
          <w:szCs w:val="16"/>
        </w:rPr>
        <w:t xml:space="preserve"> 13 Meses</w:t>
      </w:r>
      <w:r w:rsidRPr="0049766F">
        <w:rPr>
          <w:rFonts w:asciiTheme="minorHAnsi" w:hAnsiTheme="minorHAnsi" w:cs="Times New Roman"/>
          <w:sz w:val="16"/>
          <w:szCs w:val="16"/>
        </w:rPr>
        <w:t xml:space="preserve"> a contar da data da sua assinatura.</w:t>
      </w:r>
    </w:p>
    <w:p w:rsidR="00E64DBA" w:rsidRPr="0049766F" w:rsidRDefault="00E64DBA" w:rsidP="0049766F">
      <w:pPr>
        <w:pStyle w:val="ParagraphStyle"/>
        <w:tabs>
          <w:tab w:val="left" w:pos="4110"/>
        </w:tabs>
        <w:ind w:right="-15"/>
        <w:jc w:val="both"/>
        <w:rPr>
          <w:rFonts w:asciiTheme="minorHAnsi" w:hAnsiTheme="minorHAnsi" w:cs="Times New Roman"/>
          <w:b/>
          <w:bCs/>
          <w:sz w:val="16"/>
          <w:szCs w:val="16"/>
        </w:rPr>
      </w:pPr>
    </w:p>
    <w:p w:rsidR="00E64DBA" w:rsidRPr="0049766F" w:rsidRDefault="00E64DBA" w:rsidP="0049766F">
      <w:pPr>
        <w:pStyle w:val="ParagraphStyle"/>
        <w:tabs>
          <w:tab w:val="left" w:pos="4110"/>
        </w:tabs>
        <w:ind w:right="-15"/>
        <w:jc w:val="both"/>
        <w:rPr>
          <w:rFonts w:asciiTheme="minorHAnsi" w:hAnsiTheme="minorHAnsi" w:cs="Times New Roman"/>
          <w:b/>
          <w:bCs/>
          <w:sz w:val="16"/>
          <w:szCs w:val="16"/>
        </w:rPr>
      </w:pPr>
      <w:r w:rsidRPr="0049766F">
        <w:rPr>
          <w:rFonts w:asciiTheme="minorHAnsi" w:hAnsiTheme="minorHAnsi" w:cs="Times New Roman"/>
          <w:b/>
          <w:bCs/>
          <w:sz w:val="16"/>
          <w:szCs w:val="16"/>
        </w:rPr>
        <w:t>CLÁUSULA DÉCIMA QUINTA: Os Dados do Contrato–</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sz w:val="16"/>
          <w:szCs w:val="16"/>
        </w:rPr>
        <w:t xml:space="preserve">15.1. Os dados do Contrato são decorrentes do </w:t>
      </w:r>
      <w:r w:rsidRPr="0049766F">
        <w:rPr>
          <w:rFonts w:asciiTheme="minorHAnsi" w:hAnsiTheme="minorHAnsi" w:cs="Times New Roman"/>
          <w:b/>
          <w:bCs/>
          <w:caps/>
          <w:sz w:val="16"/>
          <w:szCs w:val="16"/>
        </w:rPr>
        <w:t>Pregão Eletrônico Nº 5/2020</w:t>
      </w:r>
      <w:r w:rsidRPr="0049766F">
        <w:rPr>
          <w:rFonts w:asciiTheme="minorHAnsi" w:hAnsiTheme="minorHAnsi" w:cs="Times New Roman"/>
          <w:sz w:val="16"/>
          <w:szCs w:val="16"/>
        </w:rPr>
        <w:t>.</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p>
    <w:p w:rsidR="00E64DBA" w:rsidRPr="0049766F" w:rsidRDefault="00E64DBA" w:rsidP="0049766F">
      <w:pPr>
        <w:pStyle w:val="ParagraphStyle"/>
        <w:tabs>
          <w:tab w:val="left" w:pos="4110"/>
        </w:tabs>
        <w:ind w:right="-15"/>
        <w:jc w:val="both"/>
        <w:rPr>
          <w:rFonts w:asciiTheme="minorHAnsi" w:hAnsiTheme="minorHAnsi" w:cs="Times New Roman"/>
          <w:b/>
          <w:bCs/>
          <w:sz w:val="16"/>
          <w:szCs w:val="16"/>
        </w:rPr>
      </w:pPr>
      <w:r w:rsidRPr="0049766F">
        <w:rPr>
          <w:rFonts w:asciiTheme="minorHAnsi" w:hAnsiTheme="minorHAnsi" w:cs="Times New Roman"/>
          <w:b/>
          <w:bCs/>
          <w:sz w:val="16"/>
          <w:szCs w:val="16"/>
        </w:rPr>
        <w:t>CLÁUSULA DÉCIMA SEXTA: Dos Casos Omissos–</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sz w:val="16"/>
          <w:szCs w:val="16"/>
        </w:rPr>
        <w:t>16.1. Os casos omissos serão solucionados diretamente pelo pregoeiro ou autoridade competente, observados os preceitos de direito público e as disposições da Lei n° 8.666/93 e Lei n° 10.520/02.</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p>
    <w:p w:rsidR="00E64DBA" w:rsidRPr="0049766F" w:rsidRDefault="00E64DBA" w:rsidP="0049766F">
      <w:pPr>
        <w:pStyle w:val="ParagraphStyle"/>
        <w:tabs>
          <w:tab w:val="left" w:pos="4110"/>
        </w:tabs>
        <w:ind w:right="-15"/>
        <w:jc w:val="both"/>
        <w:rPr>
          <w:rFonts w:asciiTheme="minorHAnsi" w:hAnsiTheme="minorHAnsi" w:cs="Times New Roman"/>
          <w:b/>
          <w:bCs/>
          <w:sz w:val="16"/>
          <w:szCs w:val="16"/>
        </w:rPr>
      </w:pPr>
      <w:r w:rsidRPr="0049766F">
        <w:rPr>
          <w:rFonts w:asciiTheme="minorHAnsi" w:hAnsiTheme="minorHAnsi" w:cs="Times New Roman"/>
          <w:b/>
          <w:bCs/>
          <w:caps/>
          <w:sz w:val="16"/>
          <w:szCs w:val="16"/>
        </w:rPr>
        <w:t>Cláusula Décima Sétima</w:t>
      </w:r>
      <w:r w:rsidRPr="0049766F">
        <w:rPr>
          <w:rFonts w:asciiTheme="minorHAnsi" w:hAnsiTheme="minorHAnsi" w:cs="Times New Roman"/>
          <w:sz w:val="16"/>
          <w:szCs w:val="16"/>
        </w:rPr>
        <w:t xml:space="preserve">: </w:t>
      </w:r>
      <w:r w:rsidRPr="0049766F">
        <w:rPr>
          <w:rFonts w:asciiTheme="minorHAnsi" w:hAnsiTheme="minorHAnsi" w:cs="Times New Roman"/>
          <w:b/>
          <w:bCs/>
          <w:sz w:val="16"/>
          <w:szCs w:val="16"/>
        </w:rPr>
        <w:t>Das decisões-</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sz w:val="16"/>
          <w:szCs w:val="16"/>
        </w:rPr>
        <w:t>17.1. As informações e intimações das decisões e atos administrativos decorrente da contratação, serão realizada através de publicação no Diário Oficial do Município.</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p>
    <w:p w:rsidR="00E64DBA" w:rsidRPr="0049766F" w:rsidRDefault="00E64DBA" w:rsidP="0049766F">
      <w:pPr>
        <w:pStyle w:val="ParagraphStyle"/>
        <w:tabs>
          <w:tab w:val="left" w:pos="705"/>
        </w:tabs>
        <w:ind w:right="-15"/>
        <w:jc w:val="both"/>
        <w:rPr>
          <w:rFonts w:asciiTheme="minorHAnsi" w:hAnsiTheme="minorHAnsi" w:cs="Times New Roman"/>
          <w:b/>
          <w:bCs/>
          <w:sz w:val="16"/>
          <w:szCs w:val="16"/>
        </w:rPr>
      </w:pPr>
      <w:r w:rsidRPr="0049766F">
        <w:rPr>
          <w:rFonts w:asciiTheme="minorHAnsi" w:hAnsiTheme="minorHAnsi" w:cs="Times New Roman"/>
          <w:b/>
          <w:bCs/>
          <w:sz w:val="16"/>
          <w:szCs w:val="16"/>
        </w:rPr>
        <w:t>CLAUSULA DECIMA OITAVA: Da Fraude e da Corrupção</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t>18.1. Os licitantes devem observar e o contratado deve observar e fazer observar, por seus fornecedores e subcontratados, se admitida subcontratação, o mais alto padrão de ética durante todo o processo de licitação, de contratação e de execução do objeto contratual.</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t>Para os propósitos desta cláusula, definem-se as seguintes práticas:</w:t>
      </w:r>
    </w:p>
    <w:p w:rsidR="00E64DBA" w:rsidRPr="0049766F" w:rsidRDefault="00E64DBA" w:rsidP="0049766F">
      <w:pPr>
        <w:pStyle w:val="ParagraphStyle"/>
        <w:numPr>
          <w:ilvl w:val="0"/>
          <w:numId w:val="7"/>
        </w:numPr>
        <w:ind w:right="-15"/>
        <w:jc w:val="both"/>
        <w:rPr>
          <w:rFonts w:asciiTheme="minorHAnsi" w:hAnsiTheme="minorHAnsi" w:cs="Times New Roman"/>
          <w:sz w:val="16"/>
          <w:szCs w:val="16"/>
        </w:rPr>
      </w:pPr>
      <w:r w:rsidRPr="0049766F">
        <w:rPr>
          <w:rFonts w:asciiTheme="minorHAnsi" w:hAnsiTheme="minorHAnsi" w:cs="Times New Roman"/>
          <w:b/>
          <w:bCs/>
          <w:sz w:val="16"/>
          <w:szCs w:val="16"/>
        </w:rPr>
        <w:t>“Prática Corrupta”:</w:t>
      </w:r>
      <w:r w:rsidRPr="0049766F">
        <w:rPr>
          <w:rFonts w:asciiTheme="minorHAnsi" w:hAnsiTheme="minorHAnsi" w:cs="Times New Roman"/>
          <w:sz w:val="16"/>
          <w:szCs w:val="16"/>
        </w:rPr>
        <w:t xml:space="preserve"> oferecer, dar, receber ou solicitar, direta ou indiretamente, qualquer vantagem com o objetivo de influenciar a ação de servidor público no processo de licitação ou na execução de contrato;</w:t>
      </w:r>
    </w:p>
    <w:p w:rsidR="00E64DBA" w:rsidRPr="0049766F" w:rsidRDefault="00E64DBA" w:rsidP="0049766F">
      <w:pPr>
        <w:pStyle w:val="ParagraphStyle"/>
        <w:numPr>
          <w:ilvl w:val="0"/>
          <w:numId w:val="7"/>
        </w:numPr>
        <w:ind w:right="-15"/>
        <w:jc w:val="both"/>
        <w:rPr>
          <w:rFonts w:asciiTheme="minorHAnsi" w:hAnsiTheme="minorHAnsi" w:cs="Times New Roman"/>
          <w:sz w:val="16"/>
          <w:szCs w:val="16"/>
        </w:rPr>
      </w:pPr>
      <w:r w:rsidRPr="0049766F">
        <w:rPr>
          <w:rFonts w:asciiTheme="minorHAnsi" w:hAnsiTheme="minorHAnsi" w:cs="Times New Roman"/>
          <w:b/>
          <w:bCs/>
          <w:sz w:val="16"/>
          <w:szCs w:val="16"/>
        </w:rPr>
        <w:t>“Prática Fraudulenta”:</w:t>
      </w:r>
      <w:r w:rsidRPr="0049766F">
        <w:rPr>
          <w:rFonts w:asciiTheme="minorHAnsi" w:hAnsiTheme="minorHAnsi" w:cs="Times New Roman"/>
          <w:sz w:val="16"/>
          <w:szCs w:val="16"/>
        </w:rPr>
        <w:t xml:space="preserve"> a falsificação ou omissão dos fatos, com o objetivo de influenciar o processo de licitação ou de execução de contrato;</w:t>
      </w:r>
    </w:p>
    <w:p w:rsidR="00E64DBA" w:rsidRPr="0049766F" w:rsidRDefault="00E64DBA" w:rsidP="0049766F">
      <w:pPr>
        <w:pStyle w:val="ParagraphStyle"/>
        <w:numPr>
          <w:ilvl w:val="0"/>
          <w:numId w:val="7"/>
        </w:numPr>
        <w:ind w:right="-15"/>
        <w:jc w:val="both"/>
        <w:rPr>
          <w:rFonts w:asciiTheme="minorHAnsi" w:hAnsiTheme="minorHAnsi" w:cs="Times New Roman"/>
          <w:sz w:val="16"/>
          <w:szCs w:val="16"/>
        </w:rPr>
      </w:pPr>
      <w:r w:rsidRPr="0049766F">
        <w:rPr>
          <w:rFonts w:asciiTheme="minorHAnsi" w:hAnsiTheme="minorHAnsi" w:cs="Times New Roman"/>
          <w:b/>
          <w:bCs/>
          <w:sz w:val="16"/>
          <w:szCs w:val="16"/>
        </w:rPr>
        <w:t xml:space="preserve">“Prática </w:t>
      </w:r>
      <w:proofErr w:type="spellStart"/>
      <w:r w:rsidRPr="0049766F">
        <w:rPr>
          <w:rFonts w:asciiTheme="minorHAnsi" w:hAnsiTheme="minorHAnsi" w:cs="Times New Roman"/>
          <w:b/>
          <w:bCs/>
          <w:sz w:val="16"/>
          <w:szCs w:val="16"/>
        </w:rPr>
        <w:t>Colusiva</w:t>
      </w:r>
      <w:proofErr w:type="spellEnd"/>
      <w:r w:rsidRPr="0049766F">
        <w:rPr>
          <w:rFonts w:asciiTheme="minorHAnsi" w:hAnsiTheme="minorHAnsi" w:cs="Times New Roman"/>
          <w:b/>
          <w:bCs/>
          <w:sz w:val="16"/>
          <w:szCs w:val="16"/>
        </w:rPr>
        <w:t>”:</w:t>
      </w:r>
      <w:r w:rsidRPr="0049766F">
        <w:rPr>
          <w:rFonts w:asciiTheme="minorHAnsi" w:hAnsiTheme="minorHAnsi" w:cs="Times New Roman"/>
          <w:sz w:val="16"/>
          <w:szCs w:val="16"/>
        </w:rPr>
        <w:t xml:space="preserve"> esquematizar ou estabelecer um acordo entre dois ou mais licitantes, com ou sem o conhecimento de representantes ou prepostos do órgão licitador, visando estabelecer preços em níveis artificiais e não-competitivos;</w:t>
      </w:r>
    </w:p>
    <w:p w:rsidR="00E64DBA" w:rsidRPr="0049766F" w:rsidRDefault="00E64DBA" w:rsidP="0049766F">
      <w:pPr>
        <w:pStyle w:val="ParagraphStyle"/>
        <w:numPr>
          <w:ilvl w:val="0"/>
          <w:numId w:val="7"/>
        </w:numPr>
        <w:ind w:right="-15"/>
        <w:jc w:val="both"/>
        <w:rPr>
          <w:rFonts w:asciiTheme="minorHAnsi" w:hAnsiTheme="minorHAnsi" w:cs="Times New Roman"/>
          <w:sz w:val="16"/>
          <w:szCs w:val="16"/>
        </w:rPr>
      </w:pPr>
      <w:r w:rsidRPr="0049766F">
        <w:rPr>
          <w:rFonts w:asciiTheme="minorHAnsi" w:hAnsiTheme="minorHAnsi" w:cs="Times New Roman"/>
          <w:b/>
          <w:bCs/>
          <w:sz w:val="16"/>
          <w:szCs w:val="16"/>
        </w:rPr>
        <w:t>“Prática Coercitiva”:</w:t>
      </w:r>
      <w:r w:rsidRPr="0049766F">
        <w:rPr>
          <w:rFonts w:asciiTheme="minorHAnsi" w:hAnsiTheme="minorHAnsi" w:cs="Times New Roman"/>
          <w:sz w:val="16"/>
          <w:szCs w:val="16"/>
        </w:rPr>
        <w:t xml:space="preserve"> causar dano ou ameaçar causar dano, direta ou indiretamente, às pessoas ou sua propriedade, visando influenciar sua participação em um processo licitatório ou afetar a execução do contrato.</w:t>
      </w:r>
    </w:p>
    <w:p w:rsidR="00E64DBA" w:rsidRPr="0049766F" w:rsidRDefault="00E64DBA" w:rsidP="0049766F">
      <w:pPr>
        <w:pStyle w:val="ParagraphStyle"/>
        <w:numPr>
          <w:ilvl w:val="0"/>
          <w:numId w:val="7"/>
        </w:numPr>
        <w:ind w:right="-15"/>
        <w:jc w:val="both"/>
        <w:rPr>
          <w:rFonts w:asciiTheme="minorHAnsi" w:hAnsiTheme="minorHAnsi" w:cs="Times New Roman"/>
          <w:sz w:val="16"/>
          <w:szCs w:val="16"/>
        </w:rPr>
      </w:pPr>
      <w:r w:rsidRPr="0049766F">
        <w:rPr>
          <w:rFonts w:asciiTheme="minorHAnsi" w:hAnsiTheme="minorHAnsi" w:cs="Times New Roman"/>
          <w:b/>
          <w:bCs/>
          <w:sz w:val="16"/>
          <w:szCs w:val="16"/>
        </w:rPr>
        <w:t>“Prática Obstrutiva”:</w:t>
      </w:r>
      <w:r w:rsidRPr="0049766F">
        <w:rPr>
          <w:rFonts w:asciiTheme="minorHAnsi" w:hAnsiTheme="minorHAnsi" w:cs="Times New Roman"/>
          <w:sz w:val="16"/>
          <w:szCs w:val="16"/>
        </w:rPr>
        <w:t xml:space="preserve"> (i)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49766F">
        <w:rPr>
          <w:rFonts w:asciiTheme="minorHAnsi" w:hAnsiTheme="minorHAnsi" w:cs="Times New Roman"/>
          <w:sz w:val="16"/>
          <w:szCs w:val="16"/>
        </w:rPr>
        <w:t>ii</w:t>
      </w:r>
      <w:proofErr w:type="spellEnd"/>
      <w:r w:rsidRPr="0049766F">
        <w:rPr>
          <w:rFonts w:asciiTheme="minorHAnsi" w:hAnsiTheme="minorHAnsi" w:cs="Times New Roman"/>
          <w:sz w:val="16"/>
          <w:szCs w:val="16"/>
        </w:rPr>
        <w:t>) atos cuja intenção seja impedir materialmente o exercício do direito de o organismo financeiro multilateral promover inspeção.</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t xml:space="preserve">18.2.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49766F">
        <w:rPr>
          <w:rFonts w:asciiTheme="minorHAnsi" w:hAnsiTheme="minorHAnsi" w:cs="Times New Roman"/>
          <w:sz w:val="16"/>
          <w:szCs w:val="16"/>
        </w:rPr>
        <w:t>colusivas</w:t>
      </w:r>
      <w:proofErr w:type="spellEnd"/>
      <w:r w:rsidRPr="0049766F">
        <w:rPr>
          <w:rFonts w:asciiTheme="minorHAnsi" w:hAnsiTheme="minorHAnsi" w:cs="Times New Roman"/>
          <w:sz w:val="16"/>
          <w:szCs w:val="16"/>
        </w:rPr>
        <w:t>, coercitivas ou obstrutivas ao participar da licitação ou da execução um contrato financiado pelo organismo.</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lastRenderedPageBreak/>
        <w:t>18.3.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E64DBA" w:rsidRPr="0049766F" w:rsidRDefault="00E64DBA" w:rsidP="0049766F">
      <w:pPr>
        <w:pStyle w:val="ParagraphStyle"/>
        <w:ind w:right="-15"/>
        <w:jc w:val="both"/>
        <w:rPr>
          <w:rFonts w:asciiTheme="minorHAnsi" w:hAnsiTheme="minorHAnsi" w:cs="Times New Roman"/>
          <w:sz w:val="16"/>
          <w:szCs w:val="16"/>
        </w:rPr>
      </w:pPr>
      <w:r w:rsidRPr="0049766F">
        <w:rPr>
          <w:rFonts w:asciiTheme="minorHAnsi" w:hAnsiTheme="minorHAnsi" w:cs="Times New Roman"/>
          <w:sz w:val="16"/>
          <w:szCs w:val="16"/>
        </w:rPr>
        <w:t>18.4. Ao contratante, garantida a prévia defesa, aplicará as sanções administrativas pertinentes, previstas na Lei nº 8.666, de 21 de junho de 1993, se comprovar o envolvimento de representante da empresa ou da pessoa física contratada em práticas corruptas, fraudulentas, conluiadas ou coercitivas, no decorrer da licitação ou na execução do contrato financiado por organismo financeiro multilateral, sem prejuízo das demais medidas administrativas, criminais e cíveis.</w:t>
      </w:r>
    </w:p>
    <w:p w:rsidR="00E64DBA" w:rsidRPr="0049766F" w:rsidRDefault="00E64DBA" w:rsidP="0049766F">
      <w:pPr>
        <w:pStyle w:val="ParagraphStyle"/>
        <w:tabs>
          <w:tab w:val="left" w:pos="4110"/>
        </w:tabs>
        <w:ind w:right="-15"/>
        <w:jc w:val="both"/>
        <w:rPr>
          <w:rFonts w:asciiTheme="minorHAnsi" w:hAnsiTheme="minorHAnsi" w:cs="Times New Roman"/>
          <w:b/>
          <w:bCs/>
          <w:sz w:val="16"/>
          <w:szCs w:val="16"/>
        </w:rPr>
      </w:pPr>
    </w:p>
    <w:p w:rsidR="00E64DBA" w:rsidRPr="0049766F" w:rsidRDefault="00E64DBA" w:rsidP="0049766F">
      <w:pPr>
        <w:pStyle w:val="ParagraphStyle"/>
        <w:tabs>
          <w:tab w:val="left" w:pos="4110"/>
        </w:tabs>
        <w:ind w:right="-15"/>
        <w:jc w:val="both"/>
        <w:rPr>
          <w:rFonts w:asciiTheme="minorHAnsi" w:hAnsiTheme="minorHAnsi" w:cs="Times New Roman"/>
          <w:b/>
          <w:bCs/>
          <w:sz w:val="16"/>
          <w:szCs w:val="16"/>
        </w:rPr>
      </w:pPr>
      <w:r w:rsidRPr="0049766F">
        <w:rPr>
          <w:rFonts w:asciiTheme="minorHAnsi" w:hAnsiTheme="minorHAnsi" w:cs="Times New Roman"/>
          <w:b/>
          <w:bCs/>
          <w:sz w:val="16"/>
          <w:szCs w:val="16"/>
        </w:rPr>
        <w:t>CLÁUSULA DÉCIMA-NONA: Do Foro–</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r w:rsidRPr="0049766F">
        <w:rPr>
          <w:rFonts w:asciiTheme="minorHAnsi" w:hAnsiTheme="minorHAnsi" w:cs="Times New Roman"/>
          <w:sz w:val="16"/>
          <w:szCs w:val="16"/>
        </w:rPr>
        <w:t>19.1. Fica eleito o foro da comarca de IBAITI (PR), para dirimir dúvidas ou questões oriundas do presente Contrato e por estarem assim justos e pactuados, firmam o presente Contrato, em 03 (três) vias de igual teor e forma na presença de 02 (duas) testemunhas abaixo arroladas:</w:t>
      </w:r>
    </w:p>
    <w:p w:rsidR="00E64DBA" w:rsidRPr="0049766F" w:rsidRDefault="00E64DBA" w:rsidP="0049766F">
      <w:pPr>
        <w:pStyle w:val="ParagraphStyle"/>
        <w:tabs>
          <w:tab w:val="left" w:pos="4110"/>
        </w:tabs>
        <w:ind w:right="-15"/>
        <w:jc w:val="both"/>
        <w:rPr>
          <w:rFonts w:asciiTheme="minorHAnsi" w:hAnsiTheme="minorHAnsi" w:cs="Times New Roman"/>
          <w:sz w:val="16"/>
          <w:szCs w:val="16"/>
        </w:rPr>
      </w:pPr>
    </w:p>
    <w:p w:rsidR="00E64DBA" w:rsidRPr="0049766F" w:rsidRDefault="00E64DBA" w:rsidP="0049766F">
      <w:pPr>
        <w:pStyle w:val="ParagraphStyle"/>
        <w:tabs>
          <w:tab w:val="left" w:pos="4110"/>
        </w:tabs>
        <w:ind w:right="-15"/>
        <w:jc w:val="center"/>
        <w:rPr>
          <w:rFonts w:asciiTheme="minorHAnsi" w:hAnsiTheme="minorHAnsi" w:cs="Times New Roman"/>
          <w:sz w:val="16"/>
          <w:szCs w:val="16"/>
        </w:rPr>
      </w:pPr>
      <w:r w:rsidRPr="0049766F">
        <w:rPr>
          <w:rFonts w:asciiTheme="minorHAnsi" w:hAnsiTheme="minorHAnsi" w:cs="Times New Roman"/>
          <w:sz w:val="16"/>
          <w:szCs w:val="16"/>
        </w:rPr>
        <w:t xml:space="preserve">JAPIRA, __ de ___________________ </w:t>
      </w:r>
      <w:proofErr w:type="spellStart"/>
      <w:r w:rsidRPr="0049766F">
        <w:rPr>
          <w:rFonts w:asciiTheme="minorHAnsi" w:hAnsiTheme="minorHAnsi" w:cs="Times New Roman"/>
          <w:sz w:val="16"/>
          <w:szCs w:val="16"/>
        </w:rPr>
        <w:t>de</w:t>
      </w:r>
      <w:proofErr w:type="spellEnd"/>
      <w:r w:rsidRPr="0049766F">
        <w:rPr>
          <w:rFonts w:asciiTheme="minorHAnsi" w:hAnsiTheme="minorHAnsi" w:cs="Times New Roman"/>
          <w:sz w:val="16"/>
          <w:szCs w:val="16"/>
        </w:rPr>
        <w:t xml:space="preserve"> 2020.</w:t>
      </w:r>
    </w:p>
    <w:p w:rsidR="00E64DBA" w:rsidRPr="0049766F" w:rsidRDefault="00E64DBA" w:rsidP="0049766F">
      <w:pPr>
        <w:pStyle w:val="ParagraphStyle"/>
        <w:tabs>
          <w:tab w:val="left" w:pos="4110"/>
        </w:tabs>
        <w:ind w:right="-15"/>
        <w:jc w:val="center"/>
        <w:rPr>
          <w:rFonts w:asciiTheme="minorHAnsi" w:hAnsiTheme="minorHAnsi" w:cs="Times New Roman"/>
          <w:sz w:val="16"/>
          <w:szCs w:val="16"/>
        </w:rPr>
      </w:pPr>
    </w:p>
    <w:p w:rsidR="00E64DBA" w:rsidRPr="0049766F" w:rsidRDefault="00E64DBA" w:rsidP="0049766F">
      <w:pPr>
        <w:pStyle w:val="ParagraphStyle"/>
        <w:tabs>
          <w:tab w:val="left" w:pos="4110"/>
        </w:tabs>
        <w:ind w:right="-15"/>
        <w:jc w:val="center"/>
        <w:rPr>
          <w:rFonts w:asciiTheme="minorHAnsi" w:hAnsiTheme="minorHAnsi" w:cs="Times New Roman"/>
          <w:sz w:val="16"/>
          <w:szCs w:val="16"/>
        </w:rPr>
      </w:pPr>
    </w:p>
    <w:p w:rsidR="00E64DBA" w:rsidRPr="0049766F" w:rsidRDefault="00E64DBA" w:rsidP="0049766F">
      <w:pPr>
        <w:pStyle w:val="ParagraphStyle"/>
        <w:ind w:right="-15"/>
        <w:jc w:val="both"/>
        <w:rPr>
          <w:rFonts w:asciiTheme="minorHAnsi" w:hAnsiTheme="minorHAnsi" w:cs="Times New Roman"/>
          <w:b/>
          <w:bCs/>
          <w:sz w:val="16"/>
          <w:szCs w:val="16"/>
        </w:rPr>
      </w:pPr>
      <w:r w:rsidRPr="0049766F">
        <w:rPr>
          <w:rFonts w:asciiTheme="minorHAnsi" w:hAnsiTheme="minorHAnsi" w:cs="Times New Roman"/>
          <w:b/>
          <w:bCs/>
          <w:sz w:val="16"/>
          <w:szCs w:val="16"/>
        </w:rPr>
        <w:tab/>
      </w:r>
      <w:r w:rsidRPr="0049766F">
        <w:rPr>
          <w:rFonts w:asciiTheme="minorHAnsi" w:hAnsiTheme="minorHAnsi" w:cs="Times New Roman"/>
          <w:b/>
          <w:bCs/>
          <w:sz w:val="16"/>
          <w:szCs w:val="16"/>
        </w:rPr>
        <w:tab/>
      </w:r>
      <w:r w:rsidRPr="0049766F">
        <w:rPr>
          <w:rFonts w:asciiTheme="minorHAnsi" w:hAnsiTheme="minorHAnsi" w:cs="Times New Roman"/>
          <w:b/>
          <w:bCs/>
          <w:sz w:val="16"/>
          <w:szCs w:val="16"/>
        </w:rPr>
        <w:tab/>
      </w:r>
      <w:r w:rsidRPr="0049766F">
        <w:rPr>
          <w:rFonts w:asciiTheme="minorHAnsi" w:hAnsiTheme="minorHAnsi" w:cs="Times New Roman"/>
          <w:b/>
          <w:bCs/>
          <w:sz w:val="16"/>
          <w:szCs w:val="16"/>
        </w:rPr>
        <w:tab/>
      </w:r>
      <w:r w:rsidRPr="0049766F">
        <w:rPr>
          <w:rFonts w:asciiTheme="minorHAnsi" w:hAnsiTheme="minorHAnsi" w:cs="Times New Roman"/>
          <w:b/>
          <w:bCs/>
          <w:sz w:val="16"/>
          <w:szCs w:val="16"/>
        </w:rPr>
        <w:tab/>
      </w:r>
      <w:r w:rsidRPr="0049766F">
        <w:rPr>
          <w:rFonts w:asciiTheme="minorHAnsi" w:hAnsiTheme="minorHAnsi" w:cs="Times New Roman"/>
          <w:b/>
          <w:bCs/>
          <w:sz w:val="16"/>
          <w:szCs w:val="16"/>
        </w:rPr>
        <w:tab/>
      </w:r>
    </w:p>
    <w:p w:rsidR="00E64DBA" w:rsidRPr="0049766F" w:rsidRDefault="00E64DBA" w:rsidP="0049766F">
      <w:pPr>
        <w:pStyle w:val="ParagraphStyle"/>
        <w:tabs>
          <w:tab w:val="center" w:pos="1275"/>
          <w:tab w:val="left" w:pos="5385"/>
        </w:tabs>
        <w:ind w:right="-15"/>
        <w:rPr>
          <w:rFonts w:asciiTheme="minorHAnsi" w:hAnsiTheme="minorHAnsi" w:cs="Times New Roman"/>
          <w:b/>
          <w:bCs/>
          <w:sz w:val="16"/>
          <w:szCs w:val="16"/>
        </w:rPr>
      </w:pPr>
      <w:r w:rsidRPr="0049766F">
        <w:rPr>
          <w:rFonts w:asciiTheme="minorHAnsi" w:hAnsiTheme="minorHAnsi" w:cs="Times New Roman"/>
          <w:b/>
          <w:bCs/>
          <w:sz w:val="16"/>
          <w:szCs w:val="16"/>
        </w:rPr>
        <w:t xml:space="preserve">                               </w:t>
      </w:r>
      <w:r w:rsidRPr="0049766F">
        <w:rPr>
          <w:rFonts w:asciiTheme="minorHAnsi" w:hAnsiTheme="minorHAnsi" w:cs="Times New Roman"/>
          <w:b/>
          <w:bCs/>
          <w:sz w:val="16"/>
          <w:szCs w:val="16"/>
        </w:rPr>
        <w:tab/>
        <w:t>(EMPRESA)</w:t>
      </w:r>
    </w:p>
    <w:p w:rsidR="00E64DBA" w:rsidRPr="0049766F" w:rsidRDefault="00E64DBA" w:rsidP="0049766F">
      <w:pPr>
        <w:pStyle w:val="ParagraphStyle"/>
        <w:tabs>
          <w:tab w:val="center" w:pos="1275"/>
          <w:tab w:val="left" w:pos="5385"/>
        </w:tabs>
        <w:ind w:right="-15"/>
        <w:rPr>
          <w:rFonts w:asciiTheme="minorHAnsi" w:hAnsiTheme="minorHAnsi" w:cs="Times New Roman"/>
          <w:b/>
          <w:bCs/>
          <w:sz w:val="16"/>
          <w:szCs w:val="16"/>
        </w:rPr>
      </w:pPr>
      <w:r w:rsidRPr="0049766F">
        <w:rPr>
          <w:rFonts w:asciiTheme="minorHAnsi" w:hAnsiTheme="minorHAnsi" w:cs="Times New Roman"/>
          <w:b/>
          <w:bCs/>
          <w:sz w:val="16"/>
          <w:szCs w:val="16"/>
        </w:rPr>
        <w:t xml:space="preserve">PREFEITO MUNICIPAL                </w:t>
      </w:r>
      <w:r w:rsidRPr="0049766F">
        <w:rPr>
          <w:rFonts w:asciiTheme="minorHAnsi" w:hAnsiTheme="minorHAnsi" w:cs="Times New Roman"/>
          <w:b/>
          <w:bCs/>
          <w:sz w:val="16"/>
          <w:szCs w:val="16"/>
        </w:rPr>
        <w:tab/>
        <w:t>CNPJ Nº ____</w:t>
      </w:r>
    </w:p>
    <w:p w:rsidR="00E64DBA" w:rsidRPr="0049766F" w:rsidRDefault="00E64DBA" w:rsidP="0049766F">
      <w:pPr>
        <w:pStyle w:val="ParagraphStyle"/>
        <w:tabs>
          <w:tab w:val="center" w:pos="1275"/>
          <w:tab w:val="left" w:pos="5385"/>
          <w:tab w:val="left" w:pos="5415"/>
        </w:tabs>
        <w:ind w:right="-15"/>
        <w:rPr>
          <w:rFonts w:asciiTheme="minorHAnsi" w:hAnsiTheme="minorHAnsi" w:cs="Times New Roman"/>
          <w:b/>
          <w:bCs/>
          <w:sz w:val="16"/>
          <w:szCs w:val="16"/>
        </w:rPr>
      </w:pPr>
      <w:r w:rsidRPr="0049766F">
        <w:rPr>
          <w:rFonts w:asciiTheme="minorHAnsi" w:hAnsiTheme="minorHAnsi" w:cs="Times New Roman"/>
          <w:b/>
          <w:bCs/>
          <w:sz w:val="16"/>
          <w:szCs w:val="16"/>
        </w:rPr>
        <w:t xml:space="preserve">CONTRATANTE                                                               </w:t>
      </w:r>
      <w:r w:rsidRPr="0049766F">
        <w:rPr>
          <w:rFonts w:asciiTheme="minorHAnsi" w:hAnsiTheme="minorHAnsi" w:cs="Times New Roman"/>
          <w:b/>
          <w:bCs/>
          <w:sz w:val="16"/>
          <w:szCs w:val="16"/>
        </w:rPr>
        <w:tab/>
        <w:t>(NOME DO REPRESENTANTE)</w:t>
      </w:r>
    </w:p>
    <w:p w:rsidR="00E64DBA" w:rsidRPr="0049766F" w:rsidRDefault="00E64DBA" w:rsidP="0049766F">
      <w:pPr>
        <w:pStyle w:val="ParagraphStyle"/>
        <w:tabs>
          <w:tab w:val="left" w:pos="5385"/>
        </w:tabs>
        <w:ind w:right="-15"/>
        <w:rPr>
          <w:rFonts w:asciiTheme="minorHAnsi" w:hAnsiTheme="minorHAnsi" w:cs="Times New Roman"/>
          <w:b/>
          <w:bCs/>
          <w:sz w:val="16"/>
          <w:szCs w:val="16"/>
        </w:rPr>
      </w:pPr>
      <w:r w:rsidRPr="0049766F">
        <w:rPr>
          <w:rFonts w:asciiTheme="minorHAnsi" w:hAnsiTheme="minorHAnsi" w:cs="Times New Roman"/>
          <w:b/>
          <w:bCs/>
          <w:sz w:val="16"/>
          <w:szCs w:val="16"/>
        </w:rPr>
        <w:tab/>
        <w:t>CONTRATADA</w:t>
      </w:r>
    </w:p>
    <w:p w:rsidR="00E64DBA" w:rsidRPr="0049766F" w:rsidRDefault="00E64DBA" w:rsidP="0049766F">
      <w:pPr>
        <w:pStyle w:val="ParagraphStyle"/>
        <w:tabs>
          <w:tab w:val="center" w:pos="1275"/>
          <w:tab w:val="center" w:pos="7095"/>
        </w:tabs>
        <w:ind w:right="-15"/>
        <w:rPr>
          <w:rFonts w:asciiTheme="minorHAnsi" w:hAnsiTheme="minorHAnsi" w:cs="Times New Roman"/>
          <w:b/>
          <w:bCs/>
          <w:sz w:val="16"/>
          <w:szCs w:val="16"/>
        </w:rPr>
      </w:pPr>
    </w:p>
    <w:p w:rsidR="00E64DBA" w:rsidRPr="0049766F" w:rsidRDefault="00E64DBA" w:rsidP="0049766F">
      <w:pPr>
        <w:pStyle w:val="ParagraphStyle"/>
        <w:tabs>
          <w:tab w:val="center" w:pos="1275"/>
          <w:tab w:val="center" w:pos="7095"/>
        </w:tabs>
        <w:ind w:right="-15"/>
        <w:rPr>
          <w:rFonts w:asciiTheme="minorHAnsi" w:hAnsiTheme="minorHAnsi" w:cs="Times New Roman"/>
          <w:b/>
          <w:bCs/>
          <w:sz w:val="16"/>
          <w:szCs w:val="16"/>
        </w:rPr>
      </w:pPr>
    </w:p>
    <w:p w:rsidR="00E64DBA" w:rsidRPr="0049766F" w:rsidRDefault="00E64DBA" w:rsidP="0049766F">
      <w:pPr>
        <w:pStyle w:val="ParagraphStyle"/>
        <w:tabs>
          <w:tab w:val="center" w:pos="4260"/>
        </w:tabs>
        <w:ind w:right="-15"/>
        <w:jc w:val="center"/>
        <w:rPr>
          <w:rFonts w:asciiTheme="minorHAnsi" w:hAnsiTheme="minorHAnsi" w:cs="Times New Roman"/>
          <w:b/>
          <w:bCs/>
          <w:sz w:val="16"/>
          <w:szCs w:val="16"/>
        </w:rPr>
      </w:pPr>
      <w:r w:rsidRPr="0049766F">
        <w:rPr>
          <w:rFonts w:asciiTheme="minorHAnsi" w:hAnsiTheme="minorHAnsi" w:cs="Times New Roman"/>
          <w:b/>
          <w:bCs/>
          <w:sz w:val="16"/>
          <w:szCs w:val="16"/>
        </w:rPr>
        <w:t>ASSESSORIA JURÍDICA</w:t>
      </w:r>
    </w:p>
    <w:p w:rsidR="00E64DBA" w:rsidRPr="0049766F" w:rsidRDefault="00E64DBA" w:rsidP="0049766F">
      <w:pPr>
        <w:pStyle w:val="ParagraphStyle"/>
        <w:tabs>
          <w:tab w:val="center" w:pos="4260"/>
        </w:tabs>
        <w:ind w:right="-15"/>
        <w:jc w:val="center"/>
        <w:rPr>
          <w:rFonts w:asciiTheme="minorHAnsi" w:hAnsiTheme="minorHAnsi" w:cs="Times New Roman"/>
          <w:b/>
          <w:bCs/>
          <w:sz w:val="16"/>
          <w:szCs w:val="16"/>
        </w:rPr>
      </w:pPr>
    </w:p>
    <w:p w:rsidR="00E64DBA" w:rsidRPr="0049766F" w:rsidRDefault="00E64DBA" w:rsidP="0049766F">
      <w:pPr>
        <w:pStyle w:val="ParagraphStyle"/>
        <w:ind w:right="-15"/>
        <w:jc w:val="both"/>
        <w:rPr>
          <w:rFonts w:asciiTheme="minorHAnsi" w:hAnsiTheme="minorHAnsi" w:cs="Times New Roman"/>
          <w:b/>
          <w:bCs/>
          <w:sz w:val="16"/>
          <w:szCs w:val="16"/>
        </w:rPr>
      </w:pPr>
      <w:r w:rsidRPr="0049766F">
        <w:rPr>
          <w:rFonts w:asciiTheme="minorHAnsi" w:hAnsiTheme="minorHAnsi" w:cs="Times New Roman"/>
          <w:b/>
          <w:bCs/>
          <w:sz w:val="16"/>
          <w:szCs w:val="16"/>
        </w:rPr>
        <w:t>TESTEMUNHAS:</w:t>
      </w:r>
    </w:p>
    <w:p w:rsidR="00E64DBA" w:rsidRPr="0049766F" w:rsidRDefault="00E64DBA" w:rsidP="0049766F">
      <w:pPr>
        <w:pStyle w:val="ParagraphStyle"/>
        <w:ind w:right="-15"/>
        <w:jc w:val="both"/>
        <w:rPr>
          <w:rFonts w:asciiTheme="minorHAnsi" w:hAnsiTheme="minorHAnsi" w:cs="Times New Roman"/>
          <w:b/>
          <w:bCs/>
          <w:sz w:val="16"/>
          <w:szCs w:val="16"/>
        </w:rPr>
      </w:pPr>
    </w:p>
    <w:p w:rsidR="00E64DBA" w:rsidRPr="0049766F" w:rsidRDefault="00E64DBA" w:rsidP="0049766F">
      <w:pPr>
        <w:pStyle w:val="ParagraphStyle"/>
        <w:ind w:right="-15"/>
        <w:rPr>
          <w:rFonts w:asciiTheme="minorHAnsi" w:hAnsiTheme="minorHAnsi" w:cs="Times New Roman"/>
          <w:b/>
          <w:bCs/>
          <w:sz w:val="16"/>
          <w:szCs w:val="16"/>
        </w:rPr>
      </w:pPr>
      <w:r w:rsidRPr="0049766F">
        <w:rPr>
          <w:rFonts w:asciiTheme="minorHAnsi" w:hAnsiTheme="minorHAnsi" w:cs="Times New Roman"/>
          <w:b/>
          <w:bCs/>
          <w:sz w:val="16"/>
          <w:szCs w:val="16"/>
        </w:rPr>
        <w:t>1) ___________________________________</w:t>
      </w:r>
      <w:r w:rsidRPr="0049766F">
        <w:rPr>
          <w:rFonts w:asciiTheme="minorHAnsi" w:hAnsiTheme="minorHAnsi" w:cs="Times New Roman"/>
          <w:b/>
          <w:bCs/>
          <w:sz w:val="16"/>
          <w:szCs w:val="16"/>
        </w:rPr>
        <w:tab/>
        <w:t>2)__________________________________</w:t>
      </w:r>
    </w:p>
    <w:p w:rsidR="002342B2" w:rsidRPr="0049766F" w:rsidRDefault="002342B2" w:rsidP="0049766F">
      <w:pPr>
        <w:spacing w:after="0" w:line="240" w:lineRule="auto"/>
        <w:rPr>
          <w:rFonts w:cs="Times New Roman"/>
        </w:rPr>
      </w:pPr>
    </w:p>
    <w:sectPr w:rsidR="002342B2" w:rsidRPr="0049766F" w:rsidSect="00F0748B">
      <w:pgSz w:w="11904" w:h="16834"/>
      <w:pgMar w:top="283" w:right="1134" w:bottom="283" w:left="1134"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0DE8"/>
    <w:multiLevelType w:val="multilevel"/>
    <w:tmpl w:val="474862C7"/>
    <w:lvl w:ilvl="0">
      <w:start w:val="12"/>
      <w:numFmt w:val="decimal"/>
      <w:lvlText w:val="%1."/>
      <w:lvlJc w:val="left"/>
      <w:pPr>
        <w:tabs>
          <w:tab w:val="num" w:pos="900"/>
        </w:tabs>
      </w:pPr>
      <w:rPr>
        <w:rFonts w:ascii="Times New Roman" w:hAnsi="Times New Roman" w:cs="Times New Roman"/>
        <w:b/>
        <w:bCs/>
        <w:sz w:val="22"/>
        <w:szCs w:val="22"/>
      </w:rPr>
    </w:lvl>
    <w:lvl w:ilvl="1">
      <w:start w:val="1"/>
      <w:numFmt w:val="decimal"/>
      <w:lvlText w:val="%1.%2."/>
      <w:lvlJc w:val="left"/>
      <w:pPr>
        <w:tabs>
          <w:tab w:val="num" w:pos="900"/>
        </w:tabs>
      </w:pPr>
      <w:rPr>
        <w:rFonts w:ascii="Calibri" w:hAnsi="Calibri" w:cs="Calibri"/>
        <w:b/>
        <w:bCs/>
        <w:sz w:val="20"/>
        <w:szCs w:val="20"/>
      </w:rPr>
    </w:lvl>
    <w:lvl w:ilvl="2">
      <w:start w:val="1"/>
      <w:numFmt w:val="decimal"/>
      <w:lvlText w:val="%1.%2.%3."/>
      <w:lvlJc w:val="left"/>
      <w:pPr>
        <w:tabs>
          <w:tab w:val="num" w:pos="900"/>
        </w:tabs>
        <w:ind w:left="900" w:hanging="900"/>
      </w:pPr>
      <w:rPr>
        <w:rFonts w:ascii="Times New Roman" w:hAnsi="Times New Roman" w:cs="Times New Roman"/>
        <w:sz w:val="22"/>
        <w:szCs w:val="22"/>
      </w:rPr>
    </w:lvl>
    <w:lvl w:ilvl="3">
      <w:start w:val="1"/>
      <w:numFmt w:val="decimal"/>
      <w:lvlText w:val="%1.%2.%3.%4."/>
      <w:lvlJc w:val="left"/>
      <w:pPr>
        <w:tabs>
          <w:tab w:val="num" w:pos="900"/>
        </w:tabs>
        <w:ind w:left="900" w:hanging="90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
    <w:nsid w:val="0ECE88EE"/>
    <w:multiLevelType w:val="multilevel"/>
    <w:tmpl w:val="64B1D695"/>
    <w:lvl w:ilvl="0">
      <w:start w:val="20"/>
      <w:numFmt w:val="decimal"/>
      <w:lvlText w:val="%1."/>
      <w:lvlJc w:val="left"/>
      <w:pPr>
        <w:tabs>
          <w:tab w:val="num" w:pos="600"/>
        </w:tabs>
      </w:pPr>
      <w:rPr>
        <w:rFonts w:ascii="Calibri" w:hAnsi="Calibri" w:cs="Calibri"/>
        <w:b/>
        <w:bCs/>
        <w:sz w:val="20"/>
        <w:szCs w:val="20"/>
      </w:rPr>
    </w:lvl>
    <w:lvl w:ilvl="1">
      <w:start w:val="1"/>
      <w:numFmt w:val="decimal"/>
      <w:lvlText w:val="%1.%2."/>
      <w:lvlJc w:val="left"/>
      <w:pPr>
        <w:tabs>
          <w:tab w:val="num" w:pos="600"/>
        </w:tabs>
      </w:pPr>
      <w:rPr>
        <w:rFonts w:ascii="Calibri" w:hAnsi="Calibri" w:cs="Calibri"/>
        <w:b/>
        <w:bCs/>
        <w:sz w:val="20"/>
        <w:szCs w:val="20"/>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
    <w:nsid w:val="0EDEF683"/>
    <w:multiLevelType w:val="multilevel"/>
    <w:tmpl w:val="57BE5EE6"/>
    <w:lvl w:ilvl="0">
      <w:start w:val="3"/>
      <w:numFmt w:val="lowerRoman"/>
      <w:lvlText w:val="%1."/>
      <w:lvlJc w:val="left"/>
      <w:pPr>
        <w:tabs>
          <w:tab w:val="num" w:pos="990"/>
        </w:tabs>
        <w:ind w:left="420"/>
      </w:pPr>
      <w:rPr>
        <w:rFonts w:ascii="Times" w:hAnsi="Times" w:cs="Times"/>
        <w:sz w:val="20"/>
        <w:szCs w:val="20"/>
      </w:rPr>
    </w:lvl>
    <w:lvl w:ilvl="1">
      <w:start w:val="1"/>
      <w:numFmt w:val="lowerLetter"/>
      <w:lvlText w:val="%2."/>
      <w:lvlJc w:val="left"/>
      <w:pPr>
        <w:tabs>
          <w:tab w:val="num" w:pos="2880"/>
        </w:tabs>
        <w:ind w:left="2880" w:hanging="360"/>
      </w:pPr>
      <w:rPr>
        <w:rFonts w:ascii="Times New Roman" w:hAnsi="Times New Roman" w:cs="Times New Roman"/>
        <w:sz w:val="24"/>
        <w:szCs w:val="24"/>
      </w:rPr>
    </w:lvl>
    <w:lvl w:ilvl="2">
      <w:start w:val="1"/>
      <w:numFmt w:val="lowerRoman"/>
      <w:lvlText w:val="%3."/>
      <w:lvlJc w:val="right"/>
      <w:pPr>
        <w:tabs>
          <w:tab w:val="num" w:pos="3600"/>
        </w:tabs>
        <w:ind w:left="3600" w:hanging="180"/>
      </w:pPr>
      <w:rPr>
        <w:rFonts w:ascii="Times New Roman" w:hAnsi="Times New Roman" w:cs="Times New Roman"/>
        <w:sz w:val="24"/>
        <w:szCs w:val="24"/>
      </w:rPr>
    </w:lvl>
    <w:lvl w:ilvl="3">
      <w:start w:val="1"/>
      <w:numFmt w:val="decimal"/>
      <w:lvlText w:val="%4."/>
      <w:lvlJc w:val="left"/>
      <w:pPr>
        <w:tabs>
          <w:tab w:val="num" w:pos="4320"/>
        </w:tabs>
        <w:ind w:left="4320" w:hanging="360"/>
      </w:pPr>
      <w:rPr>
        <w:rFonts w:ascii="Times New Roman" w:hAnsi="Times New Roman" w:cs="Times New Roman"/>
        <w:sz w:val="24"/>
        <w:szCs w:val="24"/>
      </w:rPr>
    </w:lvl>
    <w:lvl w:ilvl="4">
      <w:start w:val="1"/>
      <w:numFmt w:val="lowerLetter"/>
      <w:lvlText w:val="%5."/>
      <w:lvlJc w:val="left"/>
      <w:pPr>
        <w:tabs>
          <w:tab w:val="num" w:pos="5040"/>
        </w:tabs>
        <w:ind w:left="5040" w:hanging="360"/>
      </w:pPr>
      <w:rPr>
        <w:rFonts w:ascii="Times New Roman" w:hAnsi="Times New Roman" w:cs="Times New Roman"/>
        <w:sz w:val="24"/>
        <w:szCs w:val="24"/>
      </w:rPr>
    </w:lvl>
    <w:lvl w:ilvl="5">
      <w:start w:val="1"/>
      <w:numFmt w:val="lowerRoman"/>
      <w:lvlText w:val="%6."/>
      <w:lvlJc w:val="right"/>
      <w:pPr>
        <w:tabs>
          <w:tab w:val="num" w:pos="5760"/>
        </w:tabs>
        <w:ind w:left="5760" w:hanging="180"/>
      </w:pPr>
      <w:rPr>
        <w:rFonts w:ascii="Times New Roman" w:hAnsi="Times New Roman" w:cs="Times New Roman"/>
        <w:sz w:val="24"/>
        <w:szCs w:val="24"/>
      </w:rPr>
    </w:lvl>
    <w:lvl w:ilvl="6">
      <w:start w:val="1"/>
      <w:numFmt w:val="decimal"/>
      <w:lvlText w:val="%7."/>
      <w:lvlJc w:val="left"/>
      <w:pPr>
        <w:tabs>
          <w:tab w:val="num" w:pos="6480"/>
        </w:tabs>
        <w:ind w:left="6480" w:hanging="360"/>
      </w:pPr>
      <w:rPr>
        <w:rFonts w:ascii="Times New Roman" w:hAnsi="Times New Roman" w:cs="Times New Roman"/>
        <w:sz w:val="24"/>
        <w:szCs w:val="24"/>
      </w:rPr>
    </w:lvl>
    <w:lvl w:ilvl="7">
      <w:start w:val="1"/>
      <w:numFmt w:val="lowerLetter"/>
      <w:lvlText w:val="%8."/>
      <w:lvlJc w:val="left"/>
      <w:pPr>
        <w:tabs>
          <w:tab w:val="num" w:pos="7200"/>
        </w:tabs>
        <w:ind w:left="7200" w:hanging="360"/>
      </w:pPr>
      <w:rPr>
        <w:rFonts w:ascii="Times New Roman" w:hAnsi="Times New Roman" w:cs="Times New Roman"/>
        <w:sz w:val="24"/>
        <w:szCs w:val="24"/>
      </w:rPr>
    </w:lvl>
    <w:lvl w:ilvl="8">
      <w:start w:val="1"/>
      <w:numFmt w:val="lowerRoman"/>
      <w:lvlText w:val="%9."/>
      <w:lvlJc w:val="right"/>
      <w:pPr>
        <w:tabs>
          <w:tab w:val="num" w:pos="7920"/>
        </w:tabs>
        <w:ind w:left="7920" w:hanging="180"/>
      </w:pPr>
      <w:rPr>
        <w:rFonts w:ascii="Times New Roman" w:hAnsi="Times New Roman" w:cs="Times New Roman"/>
        <w:sz w:val="24"/>
        <w:szCs w:val="24"/>
      </w:rPr>
    </w:lvl>
  </w:abstractNum>
  <w:abstractNum w:abstractNumId="3">
    <w:nsid w:val="0F6B656F"/>
    <w:multiLevelType w:val="multilevel"/>
    <w:tmpl w:val="37D211E2"/>
    <w:lvl w:ilvl="0">
      <w:start w:val="1"/>
      <w:numFmt w:val="lowerLetter"/>
      <w:lvlText w:val="%1)"/>
      <w:lvlJc w:val="left"/>
      <w:pPr>
        <w:tabs>
          <w:tab w:val="num" w:pos="720"/>
        </w:tabs>
      </w:pPr>
      <w:rPr>
        <w:rFonts w:ascii="Calibri" w:hAnsi="Calibri" w:cs="Calibri"/>
        <w:b/>
        <w:bCs/>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125A7660"/>
    <w:multiLevelType w:val="multilevel"/>
    <w:tmpl w:val="77BFCADF"/>
    <w:lvl w:ilvl="0">
      <w:start w:val="11"/>
      <w:numFmt w:val="decimal"/>
      <w:lvlText w:val="%1."/>
      <w:lvlJc w:val="left"/>
      <w:pPr>
        <w:tabs>
          <w:tab w:val="num" w:pos="900"/>
        </w:tabs>
        <w:ind w:left="900" w:hanging="900"/>
      </w:pPr>
      <w:rPr>
        <w:rFonts w:ascii="Times New Roman" w:hAnsi="Times New Roman" w:cs="Times New Roman"/>
        <w:sz w:val="24"/>
        <w:szCs w:val="24"/>
      </w:rPr>
    </w:lvl>
    <w:lvl w:ilvl="1">
      <w:start w:val="2"/>
      <w:numFmt w:val="decimal"/>
      <w:lvlText w:val="%1.%2."/>
      <w:lvlJc w:val="left"/>
      <w:pPr>
        <w:tabs>
          <w:tab w:val="num" w:pos="900"/>
        </w:tabs>
        <w:ind w:left="900" w:hanging="900"/>
      </w:pPr>
      <w:rPr>
        <w:rFonts w:ascii="Times New Roman" w:hAnsi="Times New Roman" w:cs="Times New Roman"/>
        <w:sz w:val="24"/>
        <w:szCs w:val="24"/>
      </w:rPr>
    </w:lvl>
    <w:lvl w:ilvl="2">
      <w:start w:val="1"/>
      <w:numFmt w:val="lowerLetter"/>
      <w:lvlText w:val="%3."/>
      <w:lvlJc w:val="left"/>
      <w:pPr>
        <w:tabs>
          <w:tab w:val="num" w:pos="900"/>
        </w:tabs>
      </w:pPr>
      <w:rPr>
        <w:rFonts w:ascii="Arial" w:hAnsi="Arial" w:cs="Arial"/>
        <w:sz w:val="22"/>
        <w:szCs w:val="22"/>
      </w:rPr>
    </w:lvl>
    <w:lvl w:ilvl="3">
      <w:start w:val="1"/>
      <w:numFmt w:val="decimal"/>
      <w:lvlText w:val="%1.%2.%3.%4."/>
      <w:lvlJc w:val="left"/>
      <w:pPr>
        <w:tabs>
          <w:tab w:val="num" w:pos="900"/>
        </w:tabs>
        <w:ind w:left="900" w:hanging="90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5">
    <w:nsid w:val="1265E02A"/>
    <w:multiLevelType w:val="multilevel"/>
    <w:tmpl w:val="5DA611A1"/>
    <w:lvl w:ilvl="0">
      <w:numFmt w:val="bullet"/>
      <w:lvlText w:val=""/>
      <w:lvlJc w:val="left"/>
      <w:pPr>
        <w:tabs>
          <w:tab w:val="num" w:pos="-120"/>
        </w:tabs>
        <w:ind w:left="114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6">
    <w:nsid w:val="12B0739F"/>
    <w:multiLevelType w:val="multilevel"/>
    <w:tmpl w:val="383DEE52"/>
    <w:lvl w:ilvl="0">
      <w:start w:val="1"/>
      <w:numFmt w:val="decimal"/>
      <w:lvlText w:val="%1."/>
      <w:lvlJc w:val="left"/>
      <w:pPr>
        <w:tabs>
          <w:tab w:val="num" w:pos="360"/>
        </w:tabs>
      </w:pPr>
      <w:rPr>
        <w:rFonts w:ascii="Calibri" w:hAnsi="Calibri" w:cs="Calibri"/>
        <w:b/>
        <w:bCs/>
        <w:sz w:val="20"/>
        <w:szCs w:val="20"/>
      </w:rPr>
    </w:lvl>
    <w:lvl w:ilvl="1">
      <w:start w:val="1"/>
      <w:numFmt w:val="decimal"/>
      <w:isLgl/>
      <w:lvlText w:val="%1.%2."/>
      <w:lvlJc w:val="left"/>
      <w:pPr>
        <w:tabs>
          <w:tab w:val="num" w:pos="600"/>
        </w:tabs>
      </w:pPr>
      <w:rPr>
        <w:rFonts w:ascii="Calibri" w:hAnsi="Calibri" w:cs="Calibri"/>
        <w:b/>
        <w:bCs/>
        <w:sz w:val="20"/>
        <w:szCs w:val="20"/>
      </w:rPr>
    </w:lvl>
    <w:lvl w:ilvl="2">
      <w:start w:val="1"/>
      <w:numFmt w:val="decimal"/>
      <w:isLgl/>
      <w:lvlText w:val="%1.%2.%3."/>
      <w:lvlJc w:val="left"/>
      <w:pPr>
        <w:tabs>
          <w:tab w:val="num" w:pos="720"/>
        </w:tabs>
        <w:ind w:left="720" w:hanging="720"/>
      </w:pPr>
      <w:rPr>
        <w:rFonts w:ascii="Calibri" w:hAnsi="Calibri" w:cs="Calibri"/>
        <w:b/>
        <w:bCs/>
        <w:sz w:val="20"/>
        <w:szCs w:val="20"/>
      </w:rPr>
    </w:lvl>
    <w:lvl w:ilvl="3">
      <w:start w:val="1"/>
      <w:numFmt w:val="decimal"/>
      <w:isLgl/>
      <w:lvlText w:val="%1.%2.%3.%4."/>
      <w:lvlJc w:val="left"/>
      <w:pPr>
        <w:tabs>
          <w:tab w:val="num" w:pos="720"/>
        </w:tabs>
        <w:ind w:left="720" w:hanging="720"/>
      </w:pPr>
      <w:rPr>
        <w:rFonts w:ascii="Times New Roman" w:hAnsi="Times New Roman" w:cs="Times New Roman"/>
        <w:sz w:val="24"/>
        <w:szCs w:val="24"/>
      </w:rPr>
    </w:lvl>
    <w:lvl w:ilvl="4">
      <w:start w:val="1"/>
      <w:numFmt w:val="decimal"/>
      <w:isLgl/>
      <w:lvlText w:val="%1.%2.%3.%4.%5."/>
      <w:lvlJc w:val="left"/>
      <w:pPr>
        <w:tabs>
          <w:tab w:val="num" w:pos="1080"/>
        </w:tabs>
        <w:ind w:left="1080" w:hanging="1080"/>
      </w:pPr>
      <w:rPr>
        <w:rFonts w:ascii="Times New Roman" w:hAnsi="Times New Roman" w:cs="Times New Roman"/>
        <w:sz w:val="24"/>
        <w:szCs w:val="24"/>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7">
    <w:nsid w:val="15C4433B"/>
    <w:multiLevelType w:val="multilevel"/>
    <w:tmpl w:val="7C7D8E3E"/>
    <w:lvl w:ilvl="0">
      <w:start w:val="1"/>
      <w:numFmt w:val="lowerLetter"/>
      <w:lvlText w:val="%1)"/>
      <w:lvlJc w:val="left"/>
      <w:pPr>
        <w:tabs>
          <w:tab w:val="num" w:pos="720"/>
        </w:tabs>
      </w:pPr>
      <w:rPr>
        <w:rFonts w:ascii="Times New Roman" w:hAnsi="Times New Roman" w:cs="Times New Roman"/>
        <w:sz w:val="18"/>
        <w:szCs w:val="1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1A230E2F"/>
    <w:multiLevelType w:val="multilevel"/>
    <w:tmpl w:val="26E233A2"/>
    <w:lvl w:ilvl="0">
      <w:start w:val="1"/>
      <w:numFmt w:val="lowerLetter"/>
      <w:lvlText w:val="%1)"/>
      <w:lvlJc w:val="left"/>
      <w:pPr>
        <w:tabs>
          <w:tab w:val="num" w:pos="1635"/>
        </w:tabs>
        <w:ind w:left="570"/>
      </w:pPr>
      <w:rPr>
        <w:rFonts w:ascii="Calibri" w:hAnsi="Calibri" w:cs="Calibri"/>
        <w:b/>
        <w:bCs/>
        <w:sz w:val="20"/>
        <w:szCs w:val="20"/>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9">
    <w:nsid w:val="1B299ED2"/>
    <w:multiLevelType w:val="multilevel"/>
    <w:tmpl w:val="155BFE29"/>
    <w:lvl w:ilvl="0">
      <w:start w:val="1"/>
      <w:numFmt w:val="decimal"/>
      <w:lvlText w:val="%1."/>
      <w:lvlJc w:val="left"/>
      <w:pPr>
        <w:tabs>
          <w:tab w:val="num" w:pos="360"/>
        </w:tabs>
      </w:pPr>
      <w:rPr>
        <w:rFonts w:ascii="Calibri" w:hAnsi="Calibri" w:cs="Calibri"/>
        <w:b/>
        <w:bCs/>
        <w:sz w:val="20"/>
        <w:szCs w:val="20"/>
      </w:rPr>
    </w:lvl>
    <w:lvl w:ilvl="1">
      <w:start w:val="1"/>
      <w:numFmt w:val="decimal"/>
      <w:isLgl/>
      <w:lvlText w:val="%1.%2."/>
      <w:lvlJc w:val="left"/>
      <w:pPr>
        <w:tabs>
          <w:tab w:val="num" w:pos="600"/>
        </w:tabs>
      </w:pPr>
      <w:rPr>
        <w:rFonts w:ascii="Calibri" w:hAnsi="Calibri" w:cs="Calibri"/>
        <w:b/>
        <w:bCs/>
        <w:sz w:val="20"/>
        <w:szCs w:val="20"/>
      </w:rPr>
    </w:lvl>
    <w:lvl w:ilvl="2">
      <w:start w:val="1"/>
      <w:numFmt w:val="decimal"/>
      <w:isLgl/>
      <w:lvlText w:val="%1.%2.%3."/>
      <w:lvlJc w:val="left"/>
      <w:pPr>
        <w:tabs>
          <w:tab w:val="num" w:pos="720"/>
        </w:tabs>
        <w:ind w:left="720" w:hanging="720"/>
      </w:pPr>
      <w:rPr>
        <w:rFonts w:ascii="Calibri" w:hAnsi="Calibri" w:cs="Calibri"/>
        <w:b/>
        <w:bCs/>
        <w:sz w:val="20"/>
        <w:szCs w:val="20"/>
      </w:rPr>
    </w:lvl>
    <w:lvl w:ilvl="3">
      <w:start w:val="1"/>
      <w:numFmt w:val="decimal"/>
      <w:isLgl/>
      <w:lvlText w:val="%1.%2.%3.%4."/>
      <w:lvlJc w:val="left"/>
      <w:pPr>
        <w:tabs>
          <w:tab w:val="num" w:pos="720"/>
        </w:tabs>
        <w:ind w:left="720" w:hanging="720"/>
      </w:pPr>
      <w:rPr>
        <w:rFonts w:ascii="Times New Roman" w:hAnsi="Times New Roman" w:cs="Times New Roman"/>
        <w:sz w:val="24"/>
        <w:szCs w:val="24"/>
      </w:rPr>
    </w:lvl>
    <w:lvl w:ilvl="4">
      <w:start w:val="1"/>
      <w:numFmt w:val="decimal"/>
      <w:isLgl/>
      <w:lvlText w:val="%1.%2.%3.%4.%5."/>
      <w:lvlJc w:val="left"/>
      <w:pPr>
        <w:tabs>
          <w:tab w:val="num" w:pos="1080"/>
        </w:tabs>
        <w:ind w:left="1080" w:hanging="1080"/>
      </w:pPr>
      <w:rPr>
        <w:rFonts w:ascii="Times New Roman" w:hAnsi="Times New Roman" w:cs="Times New Roman"/>
        <w:sz w:val="24"/>
        <w:szCs w:val="24"/>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10">
    <w:nsid w:val="1B98523E"/>
    <w:multiLevelType w:val="multilevel"/>
    <w:tmpl w:val="7E148BA5"/>
    <w:lvl w:ilvl="0">
      <w:start w:val="7"/>
      <w:numFmt w:val="decimal"/>
      <w:lvlText w:val="%1."/>
      <w:lvlJc w:val="left"/>
      <w:pPr>
        <w:tabs>
          <w:tab w:val="num" w:pos="900"/>
        </w:tabs>
      </w:pPr>
      <w:rPr>
        <w:rFonts w:ascii="Calibri" w:hAnsi="Calibri" w:cs="Calibri"/>
        <w:b/>
        <w:bCs/>
        <w:sz w:val="20"/>
        <w:szCs w:val="20"/>
      </w:rPr>
    </w:lvl>
    <w:lvl w:ilvl="1">
      <w:start w:val="2"/>
      <w:numFmt w:val="decimal"/>
      <w:lvlText w:val="%1.%2."/>
      <w:lvlJc w:val="left"/>
      <w:pPr>
        <w:tabs>
          <w:tab w:val="num" w:pos="900"/>
        </w:tabs>
        <w:ind w:left="900" w:hanging="900"/>
      </w:pPr>
      <w:rPr>
        <w:rFonts w:ascii="Calibri" w:hAnsi="Calibri" w:cs="Calibri"/>
        <w:b/>
        <w:bCs/>
        <w:sz w:val="20"/>
        <w:szCs w:val="20"/>
      </w:rPr>
    </w:lvl>
    <w:lvl w:ilvl="2">
      <w:start w:val="1"/>
      <w:numFmt w:val="decimal"/>
      <w:lvlText w:val="%1.%2.%3."/>
      <w:lvlJc w:val="left"/>
      <w:pPr>
        <w:tabs>
          <w:tab w:val="num" w:pos="900"/>
        </w:tabs>
        <w:ind w:left="900" w:hanging="900"/>
      </w:pPr>
      <w:rPr>
        <w:rFonts w:ascii="Calibri" w:hAnsi="Calibri" w:cs="Calibri"/>
        <w:b/>
        <w:bCs/>
        <w:sz w:val="20"/>
        <w:szCs w:val="20"/>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1">
    <w:nsid w:val="1D3DF896"/>
    <w:multiLevelType w:val="multilevel"/>
    <w:tmpl w:val="720C801D"/>
    <w:lvl w:ilvl="0">
      <w:start w:val="1"/>
      <w:numFmt w:val="decimal"/>
      <w:lvlText w:val="%1."/>
      <w:lvlJc w:val="left"/>
      <w:pPr>
        <w:tabs>
          <w:tab w:val="num" w:pos="360"/>
        </w:tabs>
        <w:ind w:left="360" w:hanging="360"/>
      </w:pPr>
      <w:rPr>
        <w:rFonts w:ascii="Calibri" w:hAnsi="Calibri" w:cs="Calibri"/>
        <w:b/>
        <w:bCs/>
        <w:sz w:val="20"/>
        <w:szCs w:val="20"/>
      </w:rPr>
    </w:lvl>
    <w:lvl w:ilvl="1">
      <w:start w:val="1"/>
      <w:numFmt w:val="decimal"/>
      <w:isLgl/>
      <w:lvlText w:val="%1.%2."/>
      <w:lvlJc w:val="left"/>
      <w:pPr>
        <w:tabs>
          <w:tab w:val="num" w:pos="600"/>
        </w:tabs>
        <w:ind w:left="705" w:hanging="705"/>
      </w:pPr>
      <w:rPr>
        <w:rFonts w:ascii="Calibri" w:hAnsi="Calibri" w:cs="Calibri"/>
        <w:b/>
        <w:bCs/>
        <w:sz w:val="20"/>
        <w:szCs w:val="20"/>
      </w:rPr>
    </w:lvl>
    <w:lvl w:ilvl="2">
      <w:start w:val="1"/>
      <w:numFmt w:val="decimal"/>
      <w:isLgl/>
      <w:lvlText w:val="%1.%2.%3."/>
      <w:lvlJc w:val="left"/>
      <w:pPr>
        <w:tabs>
          <w:tab w:val="num" w:pos="720"/>
        </w:tabs>
        <w:ind w:left="720" w:hanging="720"/>
      </w:pPr>
      <w:rPr>
        <w:rFonts w:ascii="Calibri" w:hAnsi="Calibri" w:cs="Calibri"/>
        <w:b/>
        <w:bCs/>
        <w:sz w:val="20"/>
        <w:szCs w:val="20"/>
      </w:rPr>
    </w:lvl>
    <w:lvl w:ilvl="3">
      <w:start w:val="1"/>
      <w:numFmt w:val="decimal"/>
      <w:isLgl/>
      <w:lvlText w:val="%1.%2.%3.%4."/>
      <w:lvlJc w:val="left"/>
      <w:pPr>
        <w:tabs>
          <w:tab w:val="num" w:pos="720"/>
        </w:tabs>
        <w:ind w:left="720" w:hanging="720"/>
      </w:pPr>
      <w:rPr>
        <w:rFonts w:ascii="Times New Roman" w:hAnsi="Times New Roman" w:cs="Times New Roman"/>
        <w:sz w:val="24"/>
        <w:szCs w:val="24"/>
      </w:rPr>
    </w:lvl>
    <w:lvl w:ilvl="4">
      <w:start w:val="1"/>
      <w:numFmt w:val="decimal"/>
      <w:isLgl/>
      <w:lvlText w:val="%1.%2.%3.%4.%5."/>
      <w:lvlJc w:val="left"/>
      <w:pPr>
        <w:tabs>
          <w:tab w:val="num" w:pos="1080"/>
        </w:tabs>
        <w:ind w:left="1080" w:hanging="1080"/>
      </w:pPr>
      <w:rPr>
        <w:rFonts w:ascii="Times New Roman" w:hAnsi="Times New Roman" w:cs="Times New Roman"/>
        <w:sz w:val="24"/>
        <w:szCs w:val="24"/>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12">
    <w:nsid w:val="203B97E5"/>
    <w:multiLevelType w:val="multilevel"/>
    <w:tmpl w:val="6811EA60"/>
    <w:lvl w:ilvl="0">
      <w:start w:val="1"/>
      <w:numFmt w:val="decimal"/>
      <w:lvlText w:val="%1)"/>
      <w:lvlJc w:val="left"/>
      <w:pPr>
        <w:tabs>
          <w:tab w:val="num" w:pos="720"/>
        </w:tabs>
        <w:ind w:left="720" w:hanging="360"/>
      </w:pPr>
      <w:rPr>
        <w:rFonts w:ascii="Calibri" w:hAnsi="Calibri" w:cs="Calibri"/>
        <w:b/>
        <w:bCs/>
        <w:color w:val="000000"/>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nsid w:val="26F22891"/>
    <w:multiLevelType w:val="multilevel"/>
    <w:tmpl w:val="0848A41C"/>
    <w:lvl w:ilvl="0">
      <w:start w:val="4"/>
      <w:numFmt w:val="lowerRoman"/>
      <w:lvlText w:val="%1."/>
      <w:lvlJc w:val="left"/>
      <w:pPr>
        <w:tabs>
          <w:tab w:val="num" w:pos="-180"/>
        </w:tabs>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nsid w:val="27687438"/>
    <w:multiLevelType w:val="multilevel"/>
    <w:tmpl w:val="7031D0D7"/>
    <w:lvl w:ilvl="0">
      <w:start w:val="1"/>
      <w:numFmt w:val="lowerLetter"/>
      <w:lvlText w:val="%1)"/>
      <w:lvlJc w:val="left"/>
      <w:pPr>
        <w:tabs>
          <w:tab w:val="num" w:pos="720"/>
        </w:tabs>
        <w:ind w:left="720" w:hanging="360"/>
      </w:pPr>
      <w:rPr>
        <w:rFonts w:ascii="Calibri" w:hAnsi="Calibri" w:cs="Calibri"/>
        <w:b/>
        <w:bCs/>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nsid w:val="27F37C10"/>
    <w:multiLevelType w:val="multilevel"/>
    <w:tmpl w:val="0416001F"/>
    <w:lvl w:ilvl="0">
      <w:start w:val="1"/>
      <w:numFmt w:val="decimal"/>
      <w:lvlText w:val="%1."/>
      <w:lvlJc w:val="left"/>
      <w:pPr>
        <w:ind w:left="360" w:hanging="360"/>
      </w:pPr>
      <w:rPr>
        <w:b/>
        <w:bCs/>
        <w:sz w:val="20"/>
        <w:szCs w:val="20"/>
      </w:rPr>
    </w:lvl>
    <w:lvl w:ilvl="1">
      <w:start w:val="1"/>
      <w:numFmt w:val="decimal"/>
      <w:lvlText w:val="%1.%2."/>
      <w:lvlJc w:val="left"/>
      <w:pPr>
        <w:ind w:left="792" w:hanging="432"/>
      </w:pPr>
      <w:rPr>
        <w:b/>
        <w:bCs/>
        <w:sz w:val="20"/>
        <w:szCs w:val="20"/>
      </w:rPr>
    </w:lvl>
    <w:lvl w:ilvl="2">
      <w:start w:val="1"/>
      <w:numFmt w:val="decimal"/>
      <w:lvlText w:val="%1.%2.%3."/>
      <w:lvlJc w:val="left"/>
      <w:pPr>
        <w:ind w:left="1224" w:hanging="504"/>
      </w:pPr>
      <w:rPr>
        <w:b/>
        <w:bCs/>
        <w:sz w:val="20"/>
        <w:szCs w:val="20"/>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rPr>
        <w:sz w:val="24"/>
        <w:szCs w:val="24"/>
      </w:r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rPr>
        <w:sz w:val="24"/>
        <w:szCs w:val="24"/>
      </w:rPr>
    </w:lvl>
    <w:lvl w:ilvl="7">
      <w:start w:val="1"/>
      <w:numFmt w:val="decimal"/>
      <w:lvlText w:val="%1.%2.%3.%4.%5.%6.%7.%8."/>
      <w:lvlJc w:val="left"/>
      <w:pPr>
        <w:ind w:left="3744" w:hanging="1224"/>
      </w:pPr>
      <w:rPr>
        <w:sz w:val="24"/>
        <w:szCs w:val="24"/>
      </w:rPr>
    </w:lvl>
    <w:lvl w:ilvl="8">
      <w:start w:val="1"/>
      <w:numFmt w:val="decimal"/>
      <w:lvlText w:val="%1.%2.%3.%4.%5.%6.%7.%8.%9."/>
      <w:lvlJc w:val="left"/>
      <w:pPr>
        <w:ind w:left="4320" w:hanging="1440"/>
      </w:pPr>
      <w:rPr>
        <w:sz w:val="24"/>
        <w:szCs w:val="24"/>
      </w:rPr>
    </w:lvl>
  </w:abstractNum>
  <w:abstractNum w:abstractNumId="16">
    <w:nsid w:val="285815E6"/>
    <w:multiLevelType w:val="multilevel"/>
    <w:tmpl w:val="54E2792D"/>
    <w:lvl w:ilvl="0">
      <w:start w:val="13"/>
      <w:numFmt w:val="decimal"/>
      <w:lvlText w:val="%1."/>
      <w:lvlJc w:val="left"/>
      <w:pPr>
        <w:tabs>
          <w:tab w:val="num" w:pos="600"/>
        </w:tabs>
      </w:pPr>
      <w:rPr>
        <w:rFonts w:ascii="Calibri" w:hAnsi="Calibri" w:cs="Calibri"/>
        <w:b/>
        <w:bCs/>
        <w:sz w:val="20"/>
        <w:szCs w:val="20"/>
      </w:rPr>
    </w:lvl>
    <w:lvl w:ilvl="1">
      <w:start w:val="1"/>
      <w:numFmt w:val="decimal"/>
      <w:lvlText w:val="%1.%2."/>
      <w:lvlJc w:val="left"/>
      <w:pPr>
        <w:tabs>
          <w:tab w:val="num" w:pos="600"/>
        </w:tabs>
      </w:pPr>
      <w:rPr>
        <w:rFonts w:ascii="Calibri" w:hAnsi="Calibri" w:cs="Calibri"/>
        <w:b/>
        <w:bCs/>
        <w:sz w:val="20"/>
        <w:szCs w:val="20"/>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7">
    <w:nsid w:val="2CDA85C1"/>
    <w:multiLevelType w:val="multilevel"/>
    <w:tmpl w:val="3252C38C"/>
    <w:lvl w:ilvl="0">
      <w:start w:val="1"/>
      <w:numFmt w:val="lowerRoman"/>
      <w:lvlText w:val="%1."/>
      <w:lvlJc w:val="right"/>
      <w:pPr>
        <w:tabs>
          <w:tab w:val="num" w:pos="1500"/>
        </w:tabs>
        <w:ind w:left="1140"/>
      </w:pPr>
      <w:rPr>
        <w:rFonts w:ascii="Calibri" w:hAnsi="Calibri" w:cs="Calibri"/>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nsid w:val="3296A9C0"/>
    <w:multiLevelType w:val="multilevel"/>
    <w:tmpl w:val="044BEEBF"/>
    <w:lvl w:ilvl="0">
      <w:start w:val="1"/>
      <w:numFmt w:val="decimal"/>
      <w:lvlText w:val="%1."/>
      <w:lvlJc w:val="left"/>
      <w:pPr>
        <w:tabs>
          <w:tab w:val="num" w:pos="360"/>
        </w:tabs>
        <w:ind w:left="360" w:hanging="360"/>
      </w:pPr>
      <w:rPr>
        <w:rFonts w:ascii="Calibri" w:hAnsi="Calibri" w:cs="Calibri"/>
        <w:b/>
        <w:bCs/>
        <w:sz w:val="20"/>
        <w:szCs w:val="20"/>
      </w:rPr>
    </w:lvl>
    <w:lvl w:ilvl="1">
      <w:start w:val="1"/>
      <w:numFmt w:val="decimal"/>
      <w:isLgl/>
      <w:lvlText w:val="%1.%2."/>
      <w:lvlJc w:val="left"/>
      <w:pPr>
        <w:tabs>
          <w:tab w:val="num" w:pos="600"/>
        </w:tabs>
        <w:ind w:left="705" w:hanging="705"/>
      </w:pPr>
      <w:rPr>
        <w:rFonts w:ascii="Calibri" w:hAnsi="Calibri" w:cs="Calibri"/>
        <w:b/>
        <w:bCs/>
        <w:sz w:val="20"/>
        <w:szCs w:val="20"/>
      </w:rPr>
    </w:lvl>
    <w:lvl w:ilvl="2">
      <w:start w:val="1"/>
      <w:numFmt w:val="decimal"/>
      <w:isLgl/>
      <w:lvlText w:val="%1.%2.%3."/>
      <w:lvlJc w:val="left"/>
      <w:pPr>
        <w:tabs>
          <w:tab w:val="num" w:pos="720"/>
        </w:tabs>
        <w:ind w:left="720" w:hanging="720"/>
      </w:pPr>
      <w:rPr>
        <w:rFonts w:ascii="Calibri" w:hAnsi="Calibri" w:cs="Calibri"/>
        <w:b/>
        <w:bCs/>
        <w:sz w:val="20"/>
        <w:szCs w:val="20"/>
      </w:rPr>
    </w:lvl>
    <w:lvl w:ilvl="3">
      <w:start w:val="1"/>
      <w:numFmt w:val="decimal"/>
      <w:isLgl/>
      <w:lvlText w:val="%1.%2.%3.%4."/>
      <w:lvlJc w:val="left"/>
      <w:pPr>
        <w:tabs>
          <w:tab w:val="num" w:pos="720"/>
        </w:tabs>
        <w:ind w:left="720" w:hanging="720"/>
      </w:pPr>
      <w:rPr>
        <w:rFonts w:ascii="Times New Roman" w:hAnsi="Times New Roman" w:cs="Times New Roman"/>
        <w:sz w:val="24"/>
        <w:szCs w:val="24"/>
      </w:rPr>
    </w:lvl>
    <w:lvl w:ilvl="4">
      <w:start w:val="1"/>
      <w:numFmt w:val="decimal"/>
      <w:isLgl/>
      <w:lvlText w:val="%1.%2.%3.%4.%5."/>
      <w:lvlJc w:val="left"/>
      <w:pPr>
        <w:tabs>
          <w:tab w:val="num" w:pos="1080"/>
        </w:tabs>
        <w:ind w:left="1080" w:hanging="1080"/>
      </w:pPr>
      <w:rPr>
        <w:rFonts w:ascii="Times New Roman" w:hAnsi="Times New Roman" w:cs="Times New Roman"/>
        <w:sz w:val="24"/>
        <w:szCs w:val="24"/>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19">
    <w:nsid w:val="386F8346"/>
    <w:multiLevelType w:val="multilevel"/>
    <w:tmpl w:val="380C0F0D"/>
    <w:lvl w:ilvl="0">
      <w:start w:val="8"/>
      <w:numFmt w:val="decimal"/>
      <w:lvlText w:val="%1."/>
      <w:lvlJc w:val="left"/>
      <w:pPr>
        <w:tabs>
          <w:tab w:val="num" w:pos="900"/>
        </w:tabs>
      </w:pPr>
      <w:rPr>
        <w:rFonts w:ascii="Times New Roman" w:hAnsi="Times New Roman" w:cs="Times New Roman"/>
        <w:b/>
        <w:bCs/>
        <w:sz w:val="22"/>
        <w:szCs w:val="22"/>
      </w:rPr>
    </w:lvl>
    <w:lvl w:ilvl="1">
      <w:start w:val="1"/>
      <w:numFmt w:val="decimal"/>
      <w:lvlText w:val="%1.%2."/>
      <w:lvlJc w:val="left"/>
      <w:pPr>
        <w:tabs>
          <w:tab w:val="num" w:pos="900"/>
        </w:tabs>
      </w:pPr>
      <w:rPr>
        <w:rFonts w:ascii="Calibri" w:hAnsi="Calibri" w:cs="Calibri"/>
        <w:b/>
        <w:bCs/>
        <w:sz w:val="20"/>
        <w:szCs w:val="20"/>
      </w:rPr>
    </w:lvl>
    <w:lvl w:ilvl="2">
      <w:start w:val="1"/>
      <w:numFmt w:val="decimal"/>
      <w:lvlText w:val="%1.%2.%3."/>
      <w:lvlJc w:val="left"/>
      <w:pPr>
        <w:tabs>
          <w:tab w:val="num" w:pos="900"/>
        </w:tabs>
      </w:pPr>
      <w:rPr>
        <w:rFonts w:ascii="Calibri" w:hAnsi="Calibri" w:cs="Calibri"/>
        <w:sz w:val="20"/>
        <w:szCs w:val="20"/>
      </w:rPr>
    </w:lvl>
    <w:lvl w:ilvl="3">
      <w:start w:val="1"/>
      <w:numFmt w:val="decimal"/>
      <w:lvlText w:val="%1.%2.%3.%4."/>
      <w:lvlJc w:val="left"/>
      <w:pPr>
        <w:tabs>
          <w:tab w:val="num" w:pos="1080"/>
        </w:tabs>
      </w:pPr>
      <w:rPr>
        <w:rFonts w:ascii="Calibri" w:hAnsi="Calibri" w:cs="Calibri"/>
        <w:b/>
        <w:bCs/>
        <w:sz w:val="20"/>
        <w:szCs w:val="20"/>
      </w:rPr>
    </w:lvl>
    <w:lvl w:ilvl="4">
      <w:start w:val="1"/>
      <w:numFmt w:val="decimal"/>
      <w:lvlText w:val="%1.%2.%3.%4.%5."/>
      <w:lvlJc w:val="left"/>
      <w:pPr>
        <w:tabs>
          <w:tab w:val="num" w:pos="1785"/>
        </w:tabs>
        <w:ind w:left="705"/>
      </w:pPr>
      <w:rPr>
        <w:rFonts w:ascii="Calibri" w:hAnsi="Calibri" w:cs="Calibri"/>
        <w:b/>
        <w:bCs/>
        <w:sz w:val="20"/>
        <w:szCs w:val="20"/>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0">
    <w:nsid w:val="3DC68A77"/>
    <w:multiLevelType w:val="multilevel"/>
    <w:tmpl w:val="5C93F94A"/>
    <w:lvl w:ilvl="0">
      <w:start w:val="1"/>
      <w:numFmt w:val="decimal"/>
      <w:lvlText w:val="%1."/>
      <w:lvlJc w:val="left"/>
      <w:pPr>
        <w:tabs>
          <w:tab w:val="num" w:pos="990"/>
        </w:tabs>
        <w:ind w:left="990"/>
      </w:pPr>
      <w:rPr>
        <w:rFonts w:ascii="Calibri" w:hAnsi="Calibri" w:cs="Calibri"/>
        <w:b/>
        <w:bCs/>
        <w:sz w:val="20"/>
        <w:szCs w:val="20"/>
      </w:rPr>
    </w:lvl>
    <w:lvl w:ilvl="1">
      <w:start w:val="1"/>
      <w:numFmt w:val="lowerLetter"/>
      <w:lvlText w:val="%2."/>
      <w:lvlJc w:val="left"/>
      <w:pPr>
        <w:tabs>
          <w:tab w:val="num" w:pos="2505"/>
        </w:tabs>
        <w:ind w:left="2505" w:hanging="360"/>
      </w:pPr>
      <w:rPr>
        <w:rFonts w:ascii="Times New Roman" w:hAnsi="Times New Roman" w:cs="Times New Roman"/>
        <w:sz w:val="24"/>
        <w:szCs w:val="24"/>
      </w:rPr>
    </w:lvl>
    <w:lvl w:ilvl="2">
      <w:start w:val="1"/>
      <w:numFmt w:val="lowerRoman"/>
      <w:lvlText w:val="%3."/>
      <w:lvlJc w:val="right"/>
      <w:pPr>
        <w:tabs>
          <w:tab w:val="num" w:pos="3225"/>
        </w:tabs>
        <w:ind w:left="3225" w:hanging="180"/>
      </w:pPr>
      <w:rPr>
        <w:rFonts w:ascii="Times New Roman" w:hAnsi="Times New Roman" w:cs="Times New Roman"/>
        <w:sz w:val="24"/>
        <w:szCs w:val="24"/>
      </w:rPr>
    </w:lvl>
    <w:lvl w:ilvl="3">
      <w:start w:val="1"/>
      <w:numFmt w:val="decimal"/>
      <w:lvlText w:val="%4."/>
      <w:lvlJc w:val="left"/>
      <w:pPr>
        <w:tabs>
          <w:tab w:val="num" w:pos="3945"/>
        </w:tabs>
        <w:ind w:left="3945" w:hanging="360"/>
      </w:pPr>
      <w:rPr>
        <w:rFonts w:ascii="Times New Roman" w:hAnsi="Times New Roman" w:cs="Times New Roman"/>
        <w:sz w:val="24"/>
        <w:szCs w:val="24"/>
      </w:rPr>
    </w:lvl>
    <w:lvl w:ilvl="4">
      <w:start w:val="1"/>
      <w:numFmt w:val="lowerLetter"/>
      <w:lvlText w:val="%5."/>
      <w:lvlJc w:val="left"/>
      <w:pPr>
        <w:tabs>
          <w:tab w:val="num" w:pos="4665"/>
        </w:tabs>
        <w:ind w:left="4665" w:hanging="360"/>
      </w:pPr>
      <w:rPr>
        <w:rFonts w:ascii="Times New Roman" w:hAnsi="Times New Roman" w:cs="Times New Roman"/>
        <w:sz w:val="24"/>
        <w:szCs w:val="24"/>
      </w:rPr>
    </w:lvl>
    <w:lvl w:ilvl="5">
      <w:start w:val="1"/>
      <w:numFmt w:val="lowerRoman"/>
      <w:lvlText w:val="%6."/>
      <w:lvlJc w:val="right"/>
      <w:pPr>
        <w:tabs>
          <w:tab w:val="num" w:pos="5385"/>
        </w:tabs>
        <w:ind w:left="5385" w:hanging="180"/>
      </w:pPr>
      <w:rPr>
        <w:rFonts w:ascii="Times New Roman" w:hAnsi="Times New Roman" w:cs="Times New Roman"/>
        <w:sz w:val="24"/>
        <w:szCs w:val="24"/>
      </w:rPr>
    </w:lvl>
    <w:lvl w:ilvl="6">
      <w:start w:val="1"/>
      <w:numFmt w:val="decimal"/>
      <w:lvlText w:val="%7."/>
      <w:lvlJc w:val="left"/>
      <w:pPr>
        <w:tabs>
          <w:tab w:val="num" w:pos="6105"/>
        </w:tabs>
        <w:ind w:left="6105" w:hanging="360"/>
      </w:pPr>
      <w:rPr>
        <w:rFonts w:ascii="Times New Roman" w:hAnsi="Times New Roman" w:cs="Times New Roman"/>
        <w:sz w:val="24"/>
        <w:szCs w:val="24"/>
      </w:rPr>
    </w:lvl>
    <w:lvl w:ilvl="7">
      <w:start w:val="1"/>
      <w:numFmt w:val="lowerLetter"/>
      <w:lvlText w:val="%8."/>
      <w:lvlJc w:val="left"/>
      <w:pPr>
        <w:tabs>
          <w:tab w:val="num" w:pos="6825"/>
        </w:tabs>
        <w:ind w:left="6825" w:hanging="360"/>
      </w:pPr>
      <w:rPr>
        <w:rFonts w:ascii="Times New Roman" w:hAnsi="Times New Roman" w:cs="Times New Roman"/>
        <w:sz w:val="24"/>
        <w:szCs w:val="24"/>
      </w:rPr>
    </w:lvl>
    <w:lvl w:ilvl="8">
      <w:start w:val="1"/>
      <w:numFmt w:val="lowerRoman"/>
      <w:lvlText w:val="%9."/>
      <w:lvlJc w:val="right"/>
      <w:pPr>
        <w:tabs>
          <w:tab w:val="num" w:pos="7545"/>
        </w:tabs>
        <w:ind w:left="7545" w:hanging="180"/>
      </w:pPr>
      <w:rPr>
        <w:rFonts w:ascii="Times New Roman" w:hAnsi="Times New Roman" w:cs="Times New Roman"/>
        <w:sz w:val="24"/>
        <w:szCs w:val="24"/>
      </w:rPr>
    </w:lvl>
  </w:abstractNum>
  <w:abstractNum w:abstractNumId="21">
    <w:nsid w:val="3DFAE985"/>
    <w:multiLevelType w:val="multilevel"/>
    <w:tmpl w:val="18374780"/>
    <w:lvl w:ilvl="0">
      <w:start w:val="1"/>
      <w:numFmt w:val="decimal"/>
      <w:lvlText w:val="%1."/>
      <w:lvlJc w:val="left"/>
      <w:pPr>
        <w:tabs>
          <w:tab w:val="num" w:pos="360"/>
        </w:tabs>
      </w:pPr>
      <w:rPr>
        <w:rFonts w:ascii="Calibri" w:hAnsi="Calibri" w:cs="Calibri"/>
        <w:b/>
        <w:bCs/>
        <w:sz w:val="20"/>
        <w:szCs w:val="20"/>
      </w:rPr>
    </w:lvl>
    <w:lvl w:ilvl="1">
      <w:start w:val="1"/>
      <w:numFmt w:val="decimal"/>
      <w:isLgl/>
      <w:lvlText w:val="%1.%2."/>
      <w:lvlJc w:val="left"/>
      <w:pPr>
        <w:tabs>
          <w:tab w:val="num" w:pos="600"/>
        </w:tabs>
      </w:pPr>
      <w:rPr>
        <w:rFonts w:ascii="Calibri" w:hAnsi="Calibri" w:cs="Calibri"/>
        <w:b/>
        <w:bCs/>
        <w:sz w:val="20"/>
        <w:szCs w:val="20"/>
      </w:rPr>
    </w:lvl>
    <w:lvl w:ilvl="2">
      <w:start w:val="1"/>
      <w:numFmt w:val="decimal"/>
      <w:isLgl/>
      <w:lvlText w:val="%1.%2.%3."/>
      <w:lvlJc w:val="left"/>
      <w:pPr>
        <w:tabs>
          <w:tab w:val="num" w:pos="720"/>
        </w:tabs>
        <w:ind w:left="720" w:hanging="720"/>
      </w:pPr>
      <w:rPr>
        <w:rFonts w:ascii="Calibri" w:hAnsi="Calibri" w:cs="Calibri"/>
        <w:b/>
        <w:bCs/>
        <w:sz w:val="20"/>
        <w:szCs w:val="20"/>
      </w:rPr>
    </w:lvl>
    <w:lvl w:ilvl="3">
      <w:start w:val="1"/>
      <w:numFmt w:val="decimal"/>
      <w:isLgl/>
      <w:lvlText w:val="%1.%2.%3.%4."/>
      <w:lvlJc w:val="left"/>
      <w:pPr>
        <w:tabs>
          <w:tab w:val="num" w:pos="720"/>
        </w:tabs>
        <w:ind w:left="720" w:hanging="720"/>
      </w:pPr>
      <w:rPr>
        <w:rFonts w:ascii="Times New Roman" w:hAnsi="Times New Roman" w:cs="Times New Roman"/>
        <w:sz w:val="24"/>
        <w:szCs w:val="24"/>
      </w:rPr>
    </w:lvl>
    <w:lvl w:ilvl="4">
      <w:start w:val="1"/>
      <w:numFmt w:val="decimal"/>
      <w:isLgl/>
      <w:lvlText w:val="%1.%2.%3.%4.%5."/>
      <w:lvlJc w:val="left"/>
      <w:pPr>
        <w:tabs>
          <w:tab w:val="num" w:pos="1080"/>
        </w:tabs>
        <w:ind w:left="1080" w:hanging="1080"/>
      </w:pPr>
      <w:rPr>
        <w:rFonts w:ascii="Times New Roman" w:hAnsi="Times New Roman" w:cs="Times New Roman"/>
        <w:sz w:val="24"/>
        <w:szCs w:val="24"/>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22">
    <w:nsid w:val="43AD654C"/>
    <w:multiLevelType w:val="multilevel"/>
    <w:tmpl w:val="0417A6A8"/>
    <w:lvl w:ilvl="0">
      <w:start w:val="9"/>
      <w:numFmt w:val="decimal"/>
      <w:lvlText w:val="%1."/>
      <w:lvlJc w:val="left"/>
      <w:pPr>
        <w:tabs>
          <w:tab w:val="num" w:pos="600"/>
        </w:tabs>
      </w:pPr>
      <w:rPr>
        <w:rFonts w:ascii="Calibri" w:hAnsi="Calibri" w:cs="Calibri"/>
        <w:b/>
        <w:bCs/>
        <w:sz w:val="20"/>
        <w:szCs w:val="20"/>
      </w:rPr>
    </w:lvl>
    <w:lvl w:ilvl="1">
      <w:start w:val="1"/>
      <w:numFmt w:val="decimal"/>
      <w:lvlText w:val="%1.%2."/>
      <w:lvlJc w:val="left"/>
      <w:pPr>
        <w:tabs>
          <w:tab w:val="num" w:pos="600"/>
        </w:tabs>
        <w:ind w:left="600" w:hanging="600"/>
      </w:pPr>
      <w:rPr>
        <w:rFonts w:ascii="Calibri" w:hAnsi="Calibri" w:cs="Calibri"/>
        <w:sz w:val="20"/>
        <w:szCs w:val="20"/>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3">
    <w:nsid w:val="46145B58"/>
    <w:multiLevelType w:val="multilevel"/>
    <w:tmpl w:val="1BB68E44"/>
    <w:lvl w:ilvl="0">
      <w:start w:val="1"/>
      <w:numFmt w:val="decimal"/>
      <w:lvlText w:val="%1."/>
      <w:lvlJc w:val="left"/>
      <w:pPr>
        <w:tabs>
          <w:tab w:val="num" w:pos="360"/>
        </w:tabs>
      </w:pPr>
      <w:rPr>
        <w:rFonts w:ascii="Calibri" w:hAnsi="Calibri" w:cs="Calibri"/>
        <w:b/>
        <w:bCs/>
        <w:sz w:val="20"/>
        <w:szCs w:val="20"/>
      </w:rPr>
    </w:lvl>
    <w:lvl w:ilvl="1">
      <w:start w:val="1"/>
      <w:numFmt w:val="decimal"/>
      <w:isLgl/>
      <w:lvlText w:val="%1.%2."/>
      <w:lvlJc w:val="left"/>
      <w:pPr>
        <w:tabs>
          <w:tab w:val="num" w:pos="600"/>
        </w:tabs>
      </w:pPr>
      <w:rPr>
        <w:rFonts w:ascii="Calibri" w:hAnsi="Calibri" w:cs="Calibri"/>
        <w:b/>
        <w:bCs/>
        <w:sz w:val="20"/>
        <w:szCs w:val="20"/>
      </w:rPr>
    </w:lvl>
    <w:lvl w:ilvl="2">
      <w:start w:val="1"/>
      <w:numFmt w:val="decimal"/>
      <w:isLgl/>
      <w:lvlText w:val="%1.%2.%3."/>
      <w:lvlJc w:val="left"/>
      <w:pPr>
        <w:tabs>
          <w:tab w:val="num" w:pos="720"/>
        </w:tabs>
        <w:ind w:left="720" w:hanging="720"/>
      </w:pPr>
      <w:rPr>
        <w:rFonts w:ascii="Calibri" w:hAnsi="Calibri" w:cs="Calibri"/>
        <w:b/>
        <w:bCs/>
        <w:sz w:val="20"/>
        <w:szCs w:val="20"/>
      </w:rPr>
    </w:lvl>
    <w:lvl w:ilvl="3">
      <w:start w:val="1"/>
      <w:numFmt w:val="decimal"/>
      <w:isLgl/>
      <w:lvlText w:val="%1.%2.%3.%4."/>
      <w:lvlJc w:val="left"/>
      <w:pPr>
        <w:tabs>
          <w:tab w:val="num" w:pos="720"/>
        </w:tabs>
        <w:ind w:left="720" w:hanging="720"/>
      </w:pPr>
      <w:rPr>
        <w:rFonts w:ascii="Times New Roman" w:hAnsi="Times New Roman" w:cs="Times New Roman"/>
        <w:sz w:val="24"/>
        <w:szCs w:val="24"/>
      </w:rPr>
    </w:lvl>
    <w:lvl w:ilvl="4">
      <w:start w:val="1"/>
      <w:numFmt w:val="decimal"/>
      <w:isLgl/>
      <w:lvlText w:val="%1.%2.%3.%4.%5."/>
      <w:lvlJc w:val="left"/>
      <w:pPr>
        <w:tabs>
          <w:tab w:val="num" w:pos="1080"/>
        </w:tabs>
        <w:ind w:left="1080" w:hanging="1080"/>
      </w:pPr>
      <w:rPr>
        <w:rFonts w:ascii="Times New Roman" w:hAnsi="Times New Roman" w:cs="Times New Roman"/>
        <w:sz w:val="24"/>
        <w:szCs w:val="24"/>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24">
    <w:nsid w:val="48DD71B6"/>
    <w:multiLevelType w:val="multilevel"/>
    <w:tmpl w:val="626D278A"/>
    <w:lvl w:ilvl="0">
      <w:start w:val="11"/>
      <w:numFmt w:val="decimal"/>
      <w:lvlText w:val="%1."/>
      <w:lvlJc w:val="left"/>
      <w:pPr>
        <w:tabs>
          <w:tab w:val="num" w:pos="900"/>
        </w:tabs>
      </w:pPr>
      <w:rPr>
        <w:rFonts w:ascii="Calibri" w:hAnsi="Calibri" w:cs="Calibri"/>
        <w:b/>
        <w:bCs/>
        <w:sz w:val="20"/>
        <w:szCs w:val="20"/>
      </w:rPr>
    </w:lvl>
    <w:lvl w:ilvl="1">
      <w:start w:val="2"/>
      <w:numFmt w:val="decimal"/>
      <w:lvlText w:val="%1.%2."/>
      <w:lvlJc w:val="left"/>
      <w:pPr>
        <w:tabs>
          <w:tab w:val="num" w:pos="900"/>
        </w:tabs>
      </w:pPr>
      <w:rPr>
        <w:rFonts w:ascii="Calibri" w:hAnsi="Calibri" w:cs="Calibri"/>
        <w:b/>
        <w:bCs/>
        <w:sz w:val="20"/>
        <w:szCs w:val="20"/>
      </w:rPr>
    </w:lvl>
    <w:lvl w:ilvl="2">
      <w:start w:val="1"/>
      <w:numFmt w:val="decimal"/>
      <w:lvlText w:val="%1.%2.%3."/>
      <w:lvlJc w:val="left"/>
      <w:pPr>
        <w:tabs>
          <w:tab w:val="num" w:pos="900"/>
        </w:tabs>
      </w:pPr>
      <w:rPr>
        <w:rFonts w:ascii="Calibri" w:hAnsi="Calibri" w:cs="Calibri"/>
        <w:b/>
        <w:bCs/>
        <w:sz w:val="20"/>
        <w:szCs w:val="20"/>
      </w:rPr>
    </w:lvl>
    <w:lvl w:ilvl="3">
      <w:start w:val="1"/>
      <w:numFmt w:val="decimal"/>
      <w:lvlText w:val="%1.%2.%3.%4."/>
      <w:lvlJc w:val="left"/>
      <w:pPr>
        <w:tabs>
          <w:tab w:val="num" w:pos="900"/>
        </w:tabs>
        <w:ind w:left="900" w:hanging="90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nsid w:val="4FE49A52"/>
    <w:multiLevelType w:val="multilevel"/>
    <w:tmpl w:val="79F30C76"/>
    <w:lvl w:ilvl="0">
      <w:start w:val="8"/>
      <w:numFmt w:val="decimal"/>
      <w:lvlText w:val="%1."/>
      <w:lvlJc w:val="left"/>
      <w:pPr>
        <w:tabs>
          <w:tab w:val="num" w:pos="600"/>
        </w:tabs>
      </w:pPr>
      <w:rPr>
        <w:rFonts w:ascii="Calibri" w:hAnsi="Calibri" w:cs="Calibri"/>
        <w:b/>
        <w:bCs/>
        <w:sz w:val="20"/>
        <w:szCs w:val="20"/>
      </w:rPr>
    </w:lvl>
    <w:lvl w:ilvl="1">
      <w:start w:val="2"/>
      <w:numFmt w:val="decimal"/>
      <w:lvlText w:val="%1.%2."/>
      <w:lvlJc w:val="left"/>
      <w:pPr>
        <w:tabs>
          <w:tab w:val="num" w:pos="600"/>
        </w:tabs>
        <w:ind w:left="600" w:hanging="600"/>
      </w:pPr>
      <w:rPr>
        <w:rFonts w:ascii="Calibri" w:hAnsi="Calibri" w:cs="Calibri"/>
        <w:b/>
        <w:bCs/>
        <w:sz w:val="20"/>
        <w:szCs w:val="20"/>
      </w:rPr>
    </w:lvl>
    <w:lvl w:ilvl="2">
      <w:start w:val="1"/>
      <w:numFmt w:val="decimal"/>
      <w:lvlText w:val="%1.%2.%3."/>
      <w:lvlJc w:val="left"/>
      <w:pPr>
        <w:tabs>
          <w:tab w:val="num" w:pos="720"/>
        </w:tabs>
        <w:ind w:left="720" w:hanging="720"/>
      </w:pPr>
      <w:rPr>
        <w:rFonts w:ascii="Calibri" w:hAnsi="Calibri" w:cs="Calibri"/>
        <w:b/>
        <w:bCs/>
        <w:sz w:val="20"/>
        <w:szCs w:val="20"/>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6">
    <w:nsid w:val="5030A0F8"/>
    <w:multiLevelType w:val="multilevel"/>
    <w:tmpl w:val="5E6B4F64"/>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20"/>
        </w:tabs>
      </w:pPr>
      <w:rPr>
        <w:rFonts w:ascii="Times New Roman" w:hAnsi="Times New Roman" w:cs="Times New Roman"/>
        <w:b/>
        <w:bCs/>
        <w:sz w:val="18"/>
        <w:szCs w:val="18"/>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440"/>
        </w:tabs>
        <w:ind w:left="1440" w:hanging="144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800"/>
        </w:tabs>
        <w:ind w:left="1800" w:hanging="180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2160"/>
        </w:tabs>
        <w:ind w:left="2160" w:hanging="2160"/>
      </w:pPr>
      <w:rPr>
        <w:rFonts w:ascii="Times New Roman" w:hAnsi="Times New Roman" w:cs="Times New Roman"/>
        <w:sz w:val="24"/>
        <w:szCs w:val="24"/>
      </w:rPr>
    </w:lvl>
  </w:abstractNum>
  <w:abstractNum w:abstractNumId="27">
    <w:nsid w:val="53AAEF86"/>
    <w:multiLevelType w:val="multilevel"/>
    <w:tmpl w:val="06BB671A"/>
    <w:lvl w:ilvl="0">
      <w:start w:val="1"/>
      <w:numFmt w:val="lowerLetter"/>
      <w:lvlText w:val="%1)"/>
      <w:lvlJc w:val="left"/>
      <w:pPr>
        <w:tabs>
          <w:tab w:val="num" w:pos="1065"/>
        </w:tabs>
      </w:pPr>
      <w:rPr>
        <w:rFonts w:ascii="Calibri" w:hAnsi="Calibri" w:cs="Calibri"/>
        <w:b/>
        <w:bCs/>
        <w:sz w:val="20"/>
        <w:szCs w:val="20"/>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1320"/>
        </w:tabs>
        <w:ind w:left="1140"/>
      </w:pPr>
      <w:rPr>
        <w:rFonts w:ascii="Calibri" w:hAnsi="Calibri" w:cs="Calibri"/>
        <w:b/>
        <w:bCs/>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28">
    <w:nsid w:val="5D5AC293"/>
    <w:multiLevelType w:val="multilevel"/>
    <w:tmpl w:val="510AF083"/>
    <w:lvl w:ilvl="0">
      <w:start w:val="1"/>
      <w:numFmt w:val="decimal"/>
      <w:lvlText w:val="%1."/>
      <w:lvlJc w:val="left"/>
      <w:pPr>
        <w:tabs>
          <w:tab w:val="num" w:pos="360"/>
        </w:tabs>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9">
    <w:nsid w:val="5DC24A28"/>
    <w:multiLevelType w:val="multilevel"/>
    <w:tmpl w:val="38E74AD4"/>
    <w:lvl w:ilvl="0">
      <w:start w:val="1"/>
      <w:numFmt w:val="lowerLetter"/>
      <w:lvlText w:val="%1)"/>
      <w:lvlJc w:val="left"/>
      <w:pPr>
        <w:tabs>
          <w:tab w:val="num" w:pos="360"/>
        </w:tabs>
      </w:pPr>
      <w:rPr>
        <w:rFonts w:ascii="Calibri" w:hAnsi="Calibri" w:cs="Calibri"/>
        <w:b/>
        <w:bCs/>
        <w:sz w:val="20"/>
        <w:szCs w:val="20"/>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30">
    <w:nsid w:val="5E3DA47C"/>
    <w:multiLevelType w:val="multilevel"/>
    <w:tmpl w:val="22E1C018"/>
    <w:lvl w:ilvl="0">
      <w:start w:val="1"/>
      <w:numFmt w:val="lowerLetter"/>
      <w:lvlText w:val="%1)"/>
      <w:lvlJc w:val="left"/>
      <w:pPr>
        <w:tabs>
          <w:tab w:val="num" w:pos="0"/>
        </w:tabs>
        <w:ind w:firstLine="1140"/>
      </w:pPr>
      <w:rPr>
        <w:rFonts w:ascii="Calibri" w:hAnsi="Calibri" w:cs="Calibri"/>
        <w:b/>
        <w:bCs/>
        <w:sz w:val="20"/>
        <w:szCs w:val="20"/>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31">
    <w:nsid w:val="6165388B"/>
    <w:multiLevelType w:val="multilevel"/>
    <w:tmpl w:val="23F0F2AE"/>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23369CE"/>
    <w:multiLevelType w:val="multilevel"/>
    <w:tmpl w:val="7E7C92C2"/>
    <w:lvl w:ilvl="0">
      <w:start w:val="1"/>
      <w:numFmt w:val="decimal"/>
      <w:lvlText w:val="%1."/>
      <w:lvlJc w:val="left"/>
      <w:pPr>
        <w:tabs>
          <w:tab w:val="num" w:pos="930"/>
        </w:tabs>
        <w:ind w:left="570"/>
      </w:pPr>
      <w:rPr>
        <w:rFonts w:ascii="Calibri" w:hAnsi="Calibri" w:cs="Calibri"/>
        <w:b/>
        <w:bCs/>
        <w:sz w:val="20"/>
        <w:szCs w:val="20"/>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33">
    <w:nsid w:val="65CADBBB"/>
    <w:multiLevelType w:val="multilevel"/>
    <w:tmpl w:val="4EA9558B"/>
    <w:lvl w:ilvl="0">
      <w:start w:val="1"/>
      <w:numFmt w:val="lowerLetter"/>
      <w:lvlText w:val="%1)"/>
      <w:lvlJc w:val="left"/>
      <w:pPr>
        <w:tabs>
          <w:tab w:val="num" w:pos="1425"/>
        </w:tabs>
        <w:ind w:left="1140"/>
      </w:pPr>
      <w:rPr>
        <w:rFonts w:ascii="Calibri" w:hAnsi="Calibri" w:cs="Calibri"/>
        <w:b/>
        <w:bCs/>
        <w:sz w:val="20"/>
        <w:szCs w:val="20"/>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34">
    <w:nsid w:val="7287AB6A"/>
    <w:multiLevelType w:val="multilevel"/>
    <w:tmpl w:val="58277CAE"/>
    <w:lvl w:ilvl="0">
      <w:start w:val="1"/>
      <w:numFmt w:val="decimal"/>
      <w:lvlText w:val="%1."/>
      <w:lvlJc w:val="left"/>
      <w:pPr>
        <w:tabs>
          <w:tab w:val="num" w:pos="360"/>
        </w:tabs>
        <w:ind w:left="360" w:hanging="360"/>
      </w:pPr>
      <w:rPr>
        <w:rFonts w:ascii="Calibri" w:hAnsi="Calibri" w:cs="Calibri"/>
        <w:b/>
        <w:bCs/>
        <w:sz w:val="20"/>
        <w:szCs w:val="20"/>
      </w:rPr>
    </w:lvl>
    <w:lvl w:ilvl="1">
      <w:start w:val="1"/>
      <w:numFmt w:val="decimal"/>
      <w:isLgl/>
      <w:lvlText w:val="%1.%2."/>
      <w:lvlJc w:val="left"/>
      <w:pPr>
        <w:tabs>
          <w:tab w:val="num" w:pos="600"/>
        </w:tabs>
        <w:ind w:left="705" w:hanging="705"/>
      </w:pPr>
      <w:rPr>
        <w:rFonts w:ascii="Calibri" w:hAnsi="Calibri" w:cs="Calibri"/>
        <w:b/>
        <w:bCs/>
        <w:sz w:val="20"/>
        <w:szCs w:val="20"/>
      </w:rPr>
    </w:lvl>
    <w:lvl w:ilvl="2">
      <w:start w:val="1"/>
      <w:numFmt w:val="decimal"/>
      <w:isLgl/>
      <w:lvlText w:val="%1.%2.%3."/>
      <w:lvlJc w:val="left"/>
      <w:pPr>
        <w:tabs>
          <w:tab w:val="num" w:pos="720"/>
        </w:tabs>
        <w:ind w:left="720" w:hanging="720"/>
      </w:pPr>
      <w:rPr>
        <w:rFonts w:ascii="Calibri" w:hAnsi="Calibri" w:cs="Calibri"/>
        <w:b/>
        <w:bCs/>
        <w:sz w:val="20"/>
        <w:szCs w:val="20"/>
      </w:rPr>
    </w:lvl>
    <w:lvl w:ilvl="3">
      <w:start w:val="1"/>
      <w:numFmt w:val="decimal"/>
      <w:isLgl/>
      <w:lvlText w:val="%1.%2.%3.%4."/>
      <w:lvlJc w:val="left"/>
      <w:pPr>
        <w:tabs>
          <w:tab w:val="num" w:pos="720"/>
        </w:tabs>
        <w:ind w:left="720" w:hanging="720"/>
      </w:pPr>
      <w:rPr>
        <w:rFonts w:ascii="Times New Roman" w:hAnsi="Times New Roman" w:cs="Times New Roman"/>
        <w:sz w:val="24"/>
        <w:szCs w:val="24"/>
      </w:rPr>
    </w:lvl>
    <w:lvl w:ilvl="4">
      <w:start w:val="1"/>
      <w:numFmt w:val="decimal"/>
      <w:isLgl/>
      <w:lvlText w:val="%1.%2.%3.%4.%5."/>
      <w:lvlJc w:val="left"/>
      <w:pPr>
        <w:tabs>
          <w:tab w:val="num" w:pos="1080"/>
        </w:tabs>
        <w:ind w:left="1080" w:hanging="1080"/>
      </w:pPr>
      <w:rPr>
        <w:rFonts w:ascii="Times New Roman" w:hAnsi="Times New Roman" w:cs="Times New Roman"/>
        <w:sz w:val="24"/>
        <w:szCs w:val="24"/>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35">
    <w:nsid w:val="72E03EE3"/>
    <w:multiLevelType w:val="multilevel"/>
    <w:tmpl w:val="5333FC93"/>
    <w:lvl w:ilvl="0">
      <w:start w:val="1"/>
      <w:numFmt w:val="lowerLetter"/>
      <w:lvlText w:val="%1)"/>
      <w:lvlJc w:val="left"/>
      <w:pPr>
        <w:tabs>
          <w:tab w:val="num" w:pos="720"/>
        </w:tabs>
      </w:pPr>
      <w:rPr>
        <w:rFonts w:ascii="Calibri" w:hAnsi="Calibri" w:cs="Calibri"/>
        <w:b/>
        <w:bCs/>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6">
    <w:nsid w:val="751D736B"/>
    <w:multiLevelType w:val="multilevel"/>
    <w:tmpl w:val="46A84D7B"/>
    <w:lvl w:ilvl="0">
      <w:start w:val="10"/>
      <w:numFmt w:val="decimal"/>
      <w:lvlText w:val="%1."/>
      <w:lvlJc w:val="left"/>
      <w:pPr>
        <w:tabs>
          <w:tab w:val="num" w:pos="360"/>
        </w:tabs>
      </w:pPr>
      <w:rPr>
        <w:rFonts w:ascii="Times New Roman" w:hAnsi="Times New Roman" w:cs="Times New Roman"/>
        <w:b/>
        <w:bCs/>
        <w:sz w:val="22"/>
        <w:szCs w:val="22"/>
      </w:rPr>
    </w:lvl>
    <w:lvl w:ilvl="1">
      <w:start w:val="1"/>
      <w:numFmt w:val="decimal"/>
      <w:lvlText w:val="%1.%2."/>
      <w:lvlJc w:val="left"/>
      <w:pPr>
        <w:tabs>
          <w:tab w:val="num" w:pos="600"/>
        </w:tabs>
      </w:pPr>
      <w:rPr>
        <w:rFonts w:ascii="Calibri" w:hAnsi="Calibri" w:cs="Calibri"/>
        <w:b/>
        <w:bCs/>
        <w:sz w:val="20"/>
        <w:szCs w:val="20"/>
      </w:rPr>
    </w:lvl>
    <w:lvl w:ilvl="2">
      <w:start w:val="1"/>
      <w:numFmt w:val="decimal"/>
      <w:lvlText w:val="%1.%2.%3."/>
      <w:lvlJc w:val="left"/>
      <w:pPr>
        <w:tabs>
          <w:tab w:val="num" w:pos="720"/>
        </w:tabs>
      </w:pPr>
      <w:rPr>
        <w:rFonts w:ascii="Calibri" w:hAnsi="Calibri" w:cs="Calibri"/>
        <w:b/>
        <w:bCs/>
        <w:sz w:val="20"/>
        <w:szCs w:val="20"/>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7">
    <w:nsid w:val="75AD6C0B"/>
    <w:multiLevelType w:val="multilevel"/>
    <w:tmpl w:val="0E7B659B"/>
    <w:lvl w:ilvl="0">
      <w:start w:val="13"/>
      <w:numFmt w:val="decimal"/>
      <w:lvlText w:val="%1."/>
      <w:lvlJc w:val="left"/>
      <w:pPr>
        <w:tabs>
          <w:tab w:val="num" w:pos="900"/>
        </w:tabs>
      </w:pPr>
      <w:rPr>
        <w:rFonts w:ascii="Calibri" w:hAnsi="Calibri" w:cs="Calibri"/>
        <w:b/>
        <w:bCs/>
        <w:sz w:val="20"/>
        <w:szCs w:val="20"/>
      </w:rPr>
    </w:lvl>
    <w:lvl w:ilvl="1">
      <w:start w:val="1"/>
      <w:numFmt w:val="decimal"/>
      <w:lvlText w:val="%1.%2."/>
      <w:lvlJc w:val="left"/>
      <w:pPr>
        <w:tabs>
          <w:tab w:val="num" w:pos="675"/>
        </w:tabs>
      </w:pPr>
      <w:rPr>
        <w:rFonts w:ascii="Calibri" w:hAnsi="Calibri" w:cs="Calibri"/>
        <w:b/>
        <w:bCs/>
        <w:sz w:val="20"/>
        <w:szCs w:val="20"/>
      </w:rPr>
    </w:lvl>
    <w:lvl w:ilvl="2">
      <w:start w:val="1"/>
      <w:numFmt w:val="decimal"/>
      <w:lvlText w:val="%1.%2.%3."/>
      <w:lvlJc w:val="left"/>
      <w:pPr>
        <w:tabs>
          <w:tab w:val="num" w:pos="900"/>
        </w:tabs>
      </w:pPr>
      <w:rPr>
        <w:rFonts w:ascii="Calibri" w:hAnsi="Calibri" w:cs="Calibri"/>
        <w:b/>
        <w:bCs/>
        <w:sz w:val="20"/>
        <w:szCs w:val="20"/>
      </w:rPr>
    </w:lvl>
    <w:lvl w:ilvl="3">
      <w:start w:val="1"/>
      <w:numFmt w:val="decimal"/>
      <w:lvlText w:val="%1.%2.%3.%4."/>
      <w:lvlJc w:val="left"/>
      <w:pPr>
        <w:tabs>
          <w:tab w:val="num" w:pos="900"/>
        </w:tabs>
        <w:ind w:left="900" w:hanging="90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8">
    <w:nsid w:val="763060D9"/>
    <w:multiLevelType w:val="multilevel"/>
    <w:tmpl w:val="11929E91"/>
    <w:lvl w:ilvl="0">
      <w:start w:val="3"/>
      <w:numFmt w:val="decimal"/>
      <w:lvlText w:val="%1."/>
      <w:lvlJc w:val="left"/>
      <w:pPr>
        <w:tabs>
          <w:tab w:val="num" w:pos="600"/>
        </w:tabs>
      </w:pPr>
      <w:rPr>
        <w:rFonts w:ascii="Calibri" w:hAnsi="Calibri" w:cs="Calibri"/>
        <w:b/>
        <w:bCs/>
        <w:sz w:val="20"/>
        <w:szCs w:val="20"/>
      </w:rPr>
    </w:lvl>
    <w:lvl w:ilvl="1">
      <w:start w:val="1"/>
      <w:numFmt w:val="decimal"/>
      <w:lvlText w:val="%1.%2."/>
      <w:lvlJc w:val="left"/>
      <w:pPr>
        <w:tabs>
          <w:tab w:val="num" w:pos="600"/>
        </w:tabs>
      </w:pPr>
      <w:rPr>
        <w:rFonts w:ascii="Calibri" w:hAnsi="Calibri" w:cs="Calibri"/>
        <w:b/>
        <w:bCs/>
        <w:sz w:val="20"/>
        <w:szCs w:val="20"/>
      </w:rPr>
    </w:lvl>
    <w:lvl w:ilvl="2">
      <w:start w:val="1"/>
      <w:numFmt w:val="decimal"/>
      <w:lvlText w:val="%1.%2.%3."/>
      <w:lvlJc w:val="left"/>
      <w:pPr>
        <w:tabs>
          <w:tab w:val="num" w:pos="720"/>
        </w:tabs>
      </w:pPr>
      <w:rPr>
        <w:rFonts w:ascii="Calibri" w:hAnsi="Calibri" w:cs="Calibri"/>
        <w:b/>
        <w:bCs/>
        <w:sz w:val="20"/>
        <w:szCs w:val="20"/>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num w:numId="1">
    <w:abstractNumId w:val="26"/>
  </w:num>
  <w:num w:numId="2">
    <w:abstractNumId w:val="4"/>
  </w:num>
  <w:num w:numId="3">
    <w:abstractNumId w:val="3"/>
  </w:num>
  <w:num w:numId="4">
    <w:abstractNumId w:val="16"/>
  </w:num>
  <w:num w:numId="5">
    <w:abstractNumId w:val="21"/>
  </w:num>
  <w:num w:numId="6">
    <w:abstractNumId w:val="37"/>
  </w:num>
  <w:num w:numId="7">
    <w:abstractNumId w:val="7"/>
  </w:num>
  <w:num w:numId="8">
    <w:abstractNumId w:val="9"/>
  </w:num>
  <w:num w:numId="9">
    <w:abstractNumId w:val="13"/>
  </w:num>
  <w:num w:numId="10">
    <w:abstractNumId w:val="14"/>
  </w:num>
  <w:num w:numId="11">
    <w:abstractNumId w:val="27"/>
  </w:num>
  <w:num w:numId="12">
    <w:abstractNumId w:val="10"/>
  </w:num>
  <w:num w:numId="13">
    <w:abstractNumId w:val="35"/>
  </w:num>
  <w:num w:numId="14">
    <w:abstractNumId w:val="25"/>
  </w:num>
  <w:num w:numId="15">
    <w:abstractNumId w:val="5"/>
  </w:num>
  <w:num w:numId="16">
    <w:abstractNumId w:val="29"/>
  </w:num>
  <w:num w:numId="17">
    <w:abstractNumId w:val="15"/>
  </w:num>
  <w:num w:numId="18">
    <w:abstractNumId w:val="6"/>
  </w:num>
  <w:num w:numId="19">
    <w:abstractNumId w:val="11"/>
  </w:num>
  <w:num w:numId="20">
    <w:abstractNumId w:val="33"/>
  </w:num>
  <w:num w:numId="21">
    <w:abstractNumId w:val="34"/>
  </w:num>
  <w:num w:numId="22">
    <w:abstractNumId w:val="17"/>
  </w:num>
  <w:num w:numId="23">
    <w:abstractNumId w:val="0"/>
  </w:num>
  <w:num w:numId="24">
    <w:abstractNumId w:val="24"/>
  </w:num>
  <w:num w:numId="25">
    <w:abstractNumId w:val="1"/>
  </w:num>
  <w:num w:numId="26">
    <w:abstractNumId w:val="22"/>
  </w:num>
  <w:num w:numId="27">
    <w:abstractNumId w:val="28"/>
  </w:num>
  <w:num w:numId="28">
    <w:abstractNumId w:val="2"/>
  </w:num>
  <w:num w:numId="29">
    <w:abstractNumId w:val="38"/>
  </w:num>
  <w:num w:numId="30">
    <w:abstractNumId w:val="23"/>
  </w:num>
  <w:num w:numId="31">
    <w:abstractNumId w:val="18"/>
  </w:num>
  <w:num w:numId="32">
    <w:abstractNumId w:val="32"/>
  </w:num>
  <w:num w:numId="33">
    <w:abstractNumId w:val="19"/>
  </w:num>
  <w:num w:numId="34">
    <w:abstractNumId w:val="12"/>
  </w:num>
  <w:num w:numId="35">
    <w:abstractNumId w:val="36"/>
  </w:num>
  <w:num w:numId="36">
    <w:abstractNumId w:val="30"/>
  </w:num>
  <w:num w:numId="37">
    <w:abstractNumId w:val="8"/>
  </w:num>
  <w:num w:numId="38">
    <w:abstractNumId w:val="20"/>
  </w:num>
  <w:num w:numId="39">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BA"/>
    <w:rsid w:val="0005011E"/>
    <w:rsid w:val="002342B2"/>
    <w:rsid w:val="002736CA"/>
    <w:rsid w:val="0041299F"/>
    <w:rsid w:val="0049766F"/>
    <w:rsid w:val="00510D5C"/>
    <w:rsid w:val="00571D85"/>
    <w:rsid w:val="006B1466"/>
    <w:rsid w:val="00AB0BFF"/>
    <w:rsid w:val="00BF1EBD"/>
    <w:rsid w:val="00D92C32"/>
    <w:rsid w:val="00E64DBA"/>
    <w:rsid w:val="00F074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E64DBA"/>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E64DBA"/>
    <w:pPr>
      <w:autoSpaceDE w:val="0"/>
      <w:autoSpaceDN w:val="0"/>
      <w:adjustRightInd w:val="0"/>
      <w:spacing w:after="0" w:line="240" w:lineRule="auto"/>
      <w:jc w:val="center"/>
    </w:pPr>
    <w:rPr>
      <w:rFonts w:ascii="Arial" w:hAnsi="Arial" w:cs="Arial"/>
      <w:sz w:val="24"/>
      <w:szCs w:val="24"/>
      <w:lang w:val="x-none"/>
    </w:rPr>
  </w:style>
  <w:style w:type="character" w:customStyle="1" w:styleId="Sobrescrito">
    <w:name w:val="Sobrescrito"/>
    <w:uiPriority w:val="99"/>
    <w:rsid w:val="00E64DBA"/>
    <w:rPr>
      <w:position w:val="8"/>
      <w:sz w:val="16"/>
      <w:szCs w:val="16"/>
    </w:rPr>
  </w:style>
  <w:style w:type="character" w:customStyle="1" w:styleId="Subscrito">
    <w:name w:val="Subscrito"/>
    <w:uiPriority w:val="99"/>
    <w:rsid w:val="00E64DBA"/>
    <w:rPr>
      <w:position w:val="-8"/>
      <w:sz w:val="16"/>
      <w:szCs w:val="16"/>
    </w:rPr>
  </w:style>
  <w:style w:type="character" w:customStyle="1" w:styleId="Tag">
    <w:name w:val="Tag"/>
    <w:uiPriority w:val="99"/>
    <w:rsid w:val="00E64DBA"/>
    <w:rPr>
      <w:sz w:val="20"/>
      <w:szCs w:val="20"/>
      <w:shd w:val="clear" w:color="auto" w:fill="FFFFFF"/>
    </w:rPr>
  </w:style>
  <w:style w:type="character" w:styleId="Hyperlink">
    <w:name w:val="Hyperlink"/>
    <w:basedOn w:val="Fontepargpadro"/>
    <w:uiPriority w:val="99"/>
    <w:unhideWhenUsed/>
    <w:rsid w:val="00571D85"/>
    <w:rPr>
      <w:color w:val="0000FF" w:themeColor="hyperlink"/>
      <w:u w:val="single"/>
    </w:rPr>
  </w:style>
  <w:style w:type="table" w:styleId="Tabelacomgrade">
    <w:name w:val="Table Grid"/>
    <w:basedOn w:val="Tabelanormal"/>
    <w:uiPriority w:val="59"/>
    <w:rsid w:val="00510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F1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E64DBA"/>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E64DBA"/>
    <w:pPr>
      <w:autoSpaceDE w:val="0"/>
      <w:autoSpaceDN w:val="0"/>
      <w:adjustRightInd w:val="0"/>
      <w:spacing w:after="0" w:line="240" w:lineRule="auto"/>
      <w:jc w:val="center"/>
    </w:pPr>
    <w:rPr>
      <w:rFonts w:ascii="Arial" w:hAnsi="Arial" w:cs="Arial"/>
      <w:sz w:val="24"/>
      <w:szCs w:val="24"/>
      <w:lang w:val="x-none"/>
    </w:rPr>
  </w:style>
  <w:style w:type="character" w:customStyle="1" w:styleId="Sobrescrito">
    <w:name w:val="Sobrescrito"/>
    <w:uiPriority w:val="99"/>
    <w:rsid w:val="00E64DBA"/>
    <w:rPr>
      <w:position w:val="8"/>
      <w:sz w:val="16"/>
      <w:szCs w:val="16"/>
    </w:rPr>
  </w:style>
  <w:style w:type="character" w:customStyle="1" w:styleId="Subscrito">
    <w:name w:val="Subscrito"/>
    <w:uiPriority w:val="99"/>
    <w:rsid w:val="00E64DBA"/>
    <w:rPr>
      <w:position w:val="-8"/>
      <w:sz w:val="16"/>
      <w:szCs w:val="16"/>
    </w:rPr>
  </w:style>
  <w:style w:type="character" w:customStyle="1" w:styleId="Tag">
    <w:name w:val="Tag"/>
    <w:uiPriority w:val="99"/>
    <w:rsid w:val="00E64DBA"/>
    <w:rPr>
      <w:sz w:val="20"/>
      <w:szCs w:val="20"/>
      <w:shd w:val="clear" w:color="auto" w:fill="FFFFFF"/>
    </w:rPr>
  </w:style>
  <w:style w:type="character" w:styleId="Hyperlink">
    <w:name w:val="Hyperlink"/>
    <w:basedOn w:val="Fontepargpadro"/>
    <w:uiPriority w:val="99"/>
    <w:unhideWhenUsed/>
    <w:rsid w:val="00571D85"/>
    <w:rPr>
      <w:color w:val="0000FF" w:themeColor="hyperlink"/>
      <w:u w:val="single"/>
    </w:rPr>
  </w:style>
  <w:style w:type="table" w:styleId="Tabelacomgrade">
    <w:name w:val="Table Grid"/>
    <w:basedOn w:val="Tabelanormal"/>
    <w:uiPriority w:val="59"/>
    <w:rsid w:val="00510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F1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tce.pr.gov.br" TargetMode="External"/><Relationship Id="rId3" Type="http://schemas.microsoft.com/office/2007/relationships/stylesWithEffects" Target="stylesWithEffects.xml"/><Relationship Id="rId7" Type="http://schemas.openxmlformats.org/officeDocument/2006/relationships/hyperlink" Target="http://www.japira.pr.gov.br" TargetMode="External"/><Relationship Id="rId12" Type="http://schemas.openxmlformats.org/officeDocument/2006/relationships/hyperlink" Target="http://www.ibaiti.p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l.org.br" TargetMode="External"/><Relationship Id="rId11" Type="http://schemas.openxmlformats.org/officeDocument/2006/relationships/hyperlink" Target="mailto:licita&#231;&#227;o@japira.pr.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to@bll.org.br" TargetMode="Externa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33</Pages>
  <Words>16470</Words>
  <Characters>88942</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licitaçao</dc:creator>
  <cp:lastModifiedBy>licitaçao</cp:lastModifiedBy>
  <cp:revision>13</cp:revision>
  <dcterms:created xsi:type="dcterms:W3CDTF">2020-01-28T14:35:00Z</dcterms:created>
  <dcterms:modified xsi:type="dcterms:W3CDTF">2020-01-28T17:09:00Z</dcterms:modified>
</cp:coreProperties>
</file>